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4837DD" w14:textId="40856E5C" w:rsidR="001D4619" w:rsidRPr="00B60E37" w:rsidRDefault="00CE6075" w:rsidP="00B60E37">
      <w:pPr>
        <w:jc w:val="right"/>
        <w:rPr>
          <w:sz w:val="22"/>
        </w:rPr>
      </w:pPr>
      <w:r>
        <w:rPr>
          <w:sz w:val="22"/>
        </w:rPr>
        <w:t xml:space="preserve">Pirkimo sąlygų </w:t>
      </w:r>
      <w:r w:rsidR="001D4619" w:rsidRPr="00B60E37">
        <w:rPr>
          <w:sz w:val="22"/>
        </w:rPr>
        <w:t>1 priedas</w:t>
      </w:r>
    </w:p>
    <w:p w14:paraId="537DD9B1" w14:textId="339190F0" w:rsidR="001D4619" w:rsidRPr="00B60E37" w:rsidRDefault="001D4619" w:rsidP="00B60E37">
      <w:pPr>
        <w:widowControl w:val="0"/>
        <w:jc w:val="center"/>
        <w:rPr>
          <w:color w:val="000000" w:themeColor="text1"/>
          <w:sz w:val="22"/>
          <w:szCs w:val="22"/>
        </w:rPr>
      </w:pPr>
      <w:r w:rsidRPr="00B60E37">
        <w:rPr>
          <w:color w:val="000000" w:themeColor="text1"/>
          <w:sz w:val="22"/>
          <w:szCs w:val="22"/>
        </w:rPr>
        <w:t>Techninė specifikacija</w:t>
      </w:r>
    </w:p>
    <w:p w14:paraId="43734BDF" w14:textId="77777777" w:rsidR="001D4619" w:rsidRPr="00C923FF" w:rsidRDefault="001D4619" w:rsidP="00B60E37">
      <w:pPr>
        <w:jc w:val="center"/>
        <w:rPr>
          <w:sz w:val="22"/>
        </w:rPr>
      </w:pPr>
      <w:r w:rsidRPr="00C923FF">
        <w:rPr>
          <w:sz w:val="22"/>
        </w:rPr>
        <w:t>------------</w:t>
      </w:r>
    </w:p>
    <w:p w14:paraId="2A84EBDD" w14:textId="77777777" w:rsidR="00D91D1D" w:rsidRDefault="001D4619" w:rsidP="00B60E37">
      <w:pPr>
        <w:jc w:val="center"/>
        <w:rPr>
          <w:b/>
          <w:sz w:val="22"/>
        </w:rPr>
      </w:pPr>
      <w:r w:rsidRPr="00B60E37">
        <w:rPr>
          <w:b/>
          <w:sz w:val="22"/>
        </w:rPr>
        <w:t xml:space="preserve">NAUJI ŽEMAGRINDŽIAI </w:t>
      </w:r>
      <w:r w:rsidR="007F7B50" w:rsidRPr="007F7B50">
        <w:rPr>
          <w:b/>
          <w:sz w:val="22"/>
        </w:rPr>
        <w:t>MAŽOS TALPOS</w:t>
      </w:r>
      <w:r w:rsidR="007F7B50">
        <w:rPr>
          <w:b/>
          <w:sz w:val="22"/>
          <w:u w:val="single"/>
        </w:rPr>
        <w:t xml:space="preserve"> </w:t>
      </w:r>
      <w:r w:rsidRPr="00B60E37">
        <w:rPr>
          <w:b/>
          <w:sz w:val="22"/>
        </w:rPr>
        <w:t xml:space="preserve">ELEKTRA VAROMI </w:t>
      </w:r>
    </w:p>
    <w:p w14:paraId="612A28A4" w14:textId="23BB7777" w:rsidR="001D4619" w:rsidRPr="00B60E37" w:rsidRDefault="001D4619" w:rsidP="00B60E37">
      <w:pPr>
        <w:jc w:val="center"/>
        <w:rPr>
          <w:b/>
          <w:sz w:val="22"/>
        </w:rPr>
      </w:pPr>
      <w:r w:rsidRPr="00B60E37">
        <w:rPr>
          <w:b/>
          <w:sz w:val="22"/>
        </w:rPr>
        <w:t>MIESTO TIPO AUTOBUSAI KELEIVIAMS VEŽTI</w:t>
      </w:r>
    </w:p>
    <w:p w14:paraId="72721A6E" w14:textId="00D46386" w:rsidR="001D4619" w:rsidRPr="003B53D2" w:rsidRDefault="00232C7C" w:rsidP="00B60E37">
      <w:pPr>
        <w:jc w:val="center"/>
        <w:rPr>
          <w:b/>
          <w:sz w:val="16"/>
        </w:rPr>
      </w:pPr>
      <w:r>
        <w:rPr>
          <w:b/>
          <w:sz w:val="16"/>
        </w:rPr>
        <w:t>---</w:t>
      </w:r>
    </w:p>
    <w:p w14:paraId="193E0622" w14:textId="51B38828" w:rsidR="001D4619" w:rsidRPr="00B60E37" w:rsidRDefault="007F7B50" w:rsidP="00B60E37">
      <w:pPr>
        <w:jc w:val="center"/>
        <w:rPr>
          <w:b/>
          <w:sz w:val="22"/>
        </w:rPr>
      </w:pPr>
      <w:r>
        <w:rPr>
          <w:b/>
          <w:sz w:val="22"/>
        </w:rPr>
        <w:t>N</w:t>
      </w:r>
      <w:r w:rsidR="001D4619" w:rsidRPr="00B60E37">
        <w:rPr>
          <w:b/>
          <w:sz w:val="22"/>
        </w:rPr>
        <w:t xml:space="preserve">auji žemagrindžiai </w:t>
      </w:r>
      <w:r w:rsidR="001D4619" w:rsidRPr="00B60E37">
        <w:rPr>
          <w:b/>
          <w:sz w:val="22"/>
          <w:u w:val="single"/>
        </w:rPr>
        <w:t>mažos talpos</w:t>
      </w:r>
      <w:r>
        <w:rPr>
          <w:b/>
          <w:sz w:val="22"/>
          <w:u w:val="single"/>
        </w:rPr>
        <w:t xml:space="preserve"> </w:t>
      </w:r>
      <w:r w:rsidR="001D4619" w:rsidRPr="00B60E37">
        <w:rPr>
          <w:b/>
          <w:sz w:val="22"/>
        </w:rPr>
        <w:t>elektra varomi miesto tipo autobusai keleiviams vežti</w:t>
      </w:r>
    </w:p>
    <w:p w14:paraId="663FA5DF" w14:textId="22FBC1D8" w:rsidR="0022781C" w:rsidRPr="00B60E37" w:rsidRDefault="0022781C" w:rsidP="00B60E37">
      <w:pPr>
        <w:widowControl w:val="0"/>
        <w:jc w:val="center"/>
        <w:rPr>
          <w:b/>
          <w:color w:val="000000" w:themeColor="text1"/>
          <w:sz w:val="22"/>
          <w:szCs w:val="22"/>
        </w:rPr>
      </w:pPr>
      <w:r w:rsidRPr="00B60E37">
        <w:rPr>
          <w:b/>
          <w:color w:val="000000" w:themeColor="text1"/>
          <w:sz w:val="22"/>
          <w:szCs w:val="22"/>
        </w:rPr>
        <w:t>TECHNINĖ SPECIFIKACIJA</w:t>
      </w:r>
    </w:p>
    <w:p w14:paraId="32CB3F11" w14:textId="77777777" w:rsidR="00DF1391" w:rsidRPr="00B60E37" w:rsidRDefault="00DF1391" w:rsidP="00B60E37">
      <w:pPr>
        <w:widowControl w:val="0"/>
        <w:jc w:val="center"/>
        <w:rPr>
          <w:b/>
          <w:color w:val="000000" w:themeColor="text1"/>
          <w:sz w:val="22"/>
          <w:szCs w:val="22"/>
        </w:rPr>
      </w:pPr>
    </w:p>
    <w:p w14:paraId="79D47671" w14:textId="70820943" w:rsidR="00974DBC" w:rsidRPr="00B60E37" w:rsidRDefault="00974DBC" w:rsidP="00B60E37">
      <w:pPr>
        <w:widowControl w:val="0"/>
        <w:spacing w:after="80"/>
        <w:jc w:val="center"/>
        <w:rPr>
          <w:b/>
          <w:color w:val="000000" w:themeColor="text1"/>
          <w:sz w:val="22"/>
          <w:szCs w:val="22"/>
        </w:rPr>
      </w:pPr>
      <w:r w:rsidRPr="00B60E37">
        <w:rPr>
          <w:b/>
          <w:color w:val="000000" w:themeColor="text1"/>
          <w:sz w:val="22"/>
          <w:szCs w:val="22"/>
        </w:rPr>
        <w:t>I. Bendrieji reikalavimai</w:t>
      </w:r>
    </w:p>
    <w:p w14:paraId="299EA797" w14:textId="5397583C" w:rsidR="00785D79" w:rsidRPr="00B60E37" w:rsidRDefault="00737061" w:rsidP="0026597B">
      <w:pPr>
        <w:pStyle w:val="Sraopastraipa"/>
        <w:widowControl w:val="0"/>
        <w:numPr>
          <w:ilvl w:val="0"/>
          <w:numId w:val="28"/>
        </w:numPr>
        <w:ind w:left="0" w:firstLine="0"/>
        <w:rPr>
          <w:color w:val="000000" w:themeColor="text1"/>
          <w:spacing w:val="3"/>
        </w:rPr>
      </w:pPr>
      <w:r w:rsidRPr="00B60E37">
        <w:rPr>
          <w:color w:val="000000" w:themeColor="text1"/>
          <w:spacing w:val="3"/>
        </w:rPr>
        <w:tab/>
        <w:t>Nauji</w:t>
      </w:r>
      <w:r w:rsidRPr="00B60E37" w:rsidDel="00737061">
        <w:rPr>
          <w:color w:val="000000" w:themeColor="text1"/>
        </w:rPr>
        <w:t xml:space="preserve"> </w:t>
      </w:r>
      <w:r w:rsidRPr="00B60E37">
        <w:rPr>
          <w:color w:val="000000" w:themeColor="text1"/>
          <w:spacing w:val="3"/>
        </w:rPr>
        <w:t xml:space="preserve">žemagrindžiai (angl. </w:t>
      </w:r>
      <w:proofErr w:type="spellStart"/>
      <w:r w:rsidRPr="00B60E37">
        <w:rPr>
          <w:color w:val="000000" w:themeColor="text1"/>
          <w:spacing w:val="3"/>
        </w:rPr>
        <w:t>low</w:t>
      </w:r>
      <w:proofErr w:type="spellEnd"/>
      <w:r w:rsidRPr="00B60E37">
        <w:rPr>
          <w:color w:val="000000" w:themeColor="text1"/>
          <w:spacing w:val="3"/>
        </w:rPr>
        <w:t xml:space="preserve"> </w:t>
      </w:r>
      <w:proofErr w:type="spellStart"/>
      <w:r w:rsidRPr="00B60E37">
        <w:rPr>
          <w:color w:val="000000" w:themeColor="text1"/>
          <w:spacing w:val="3"/>
        </w:rPr>
        <w:t>floor</w:t>
      </w:r>
      <w:proofErr w:type="spellEnd"/>
      <w:r w:rsidRPr="00B60E37">
        <w:rPr>
          <w:color w:val="000000" w:themeColor="text1"/>
          <w:spacing w:val="3"/>
        </w:rPr>
        <w:t xml:space="preserve">) </w:t>
      </w:r>
      <w:r w:rsidR="00FA402A" w:rsidRPr="00B60E37">
        <w:rPr>
          <w:color w:val="000000" w:themeColor="text1"/>
          <w:spacing w:val="3"/>
        </w:rPr>
        <w:t>mažos talpos</w:t>
      </w:r>
      <w:r w:rsidR="007249AF" w:rsidRPr="00B60E37">
        <w:rPr>
          <w:color w:val="000000" w:themeColor="text1"/>
          <w:spacing w:val="3"/>
        </w:rPr>
        <w:t xml:space="preserve"> </w:t>
      </w:r>
      <w:r w:rsidRPr="00B60E37">
        <w:rPr>
          <w:color w:val="000000" w:themeColor="text1"/>
          <w:spacing w:val="3"/>
        </w:rPr>
        <w:t xml:space="preserve">elektra varomi </w:t>
      </w:r>
      <w:r w:rsidR="00FA402A" w:rsidRPr="00B60E37">
        <w:rPr>
          <w:color w:val="000000" w:themeColor="text1"/>
          <w:spacing w:val="3"/>
        </w:rPr>
        <w:t xml:space="preserve">miesto tipo </w:t>
      </w:r>
      <w:r w:rsidRPr="00B60E37">
        <w:rPr>
          <w:color w:val="000000" w:themeColor="text1"/>
          <w:spacing w:val="3"/>
        </w:rPr>
        <w:t>autobusai (transporto priemonių kodas M3CE) keleiviams vežti (toliau – transporto priemonės, autobusai).</w:t>
      </w:r>
    </w:p>
    <w:p w14:paraId="469021CC" w14:textId="76E49724" w:rsidR="00F23715" w:rsidRPr="00B60E37" w:rsidRDefault="00F23715" w:rsidP="0026597B">
      <w:pPr>
        <w:pStyle w:val="Sraopastraipa"/>
        <w:widowControl w:val="0"/>
        <w:numPr>
          <w:ilvl w:val="0"/>
          <w:numId w:val="28"/>
        </w:numPr>
        <w:ind w:left="0" w:firstLine="0"/>
        <w:rPr>
          <w:color w:val="212121"/>
        </w:rPr>
      </w:pPr>
      <w:r w:rsidRPr="00B60E37">
        <w:rPr>
          <w:color w:val="000000" w:themeColor="text1"/>
          <w:spacing w:val="3"/>
        </w:rPr>
        <w:t>T</w:t>
      </w:r>
      <w:r w:rsidRPr="00B60E37">
        <w:rPr>
          <w:color w:val="212121"/>
        </w:rPr>
        <w:t>ransporto priemonės turi atitikti I klas</w:t>
      </w:r>
      <w:r w:rsidR="0063430D" w:rsidRPr="00B60E37">
        <w:rPr>
          <w:color w:val="212121"/>
        </w:rPr>
        <w:t>ės</w:t>
      </w:r>
      <w:r w:rsidRPr="00B60E37">
        <w:rPr>
          <w:color w:val="212121"/>
        </w:rPr>
        <w:t xml:space="preserve"> keleivinėms transporto priemonėms keliamus reikalavimus, nustatytus Jungtinių Tautų transporto priemonių taisyklėje Nr. 107, kuri skelbiama </w:t>
      </w:r>
      <w:hyperlink r:id="rId11" w:history="1">
        <w:r w:rsidR="0044539C" w:rsidRPr="00B60E37">
          <w:rPr>
            <w:rStyle w:val="Hipersaitas"/>
          </w:rPr>
          <w:t>https://eur-lex.europa.eu/legal-content/LT/TXT/?uri=CELEX%3A42015X0618%2801%29</w:t>
        </w:r>
      </w:hyperlink>
      <w:r w:rsidR="0044539C" w:rsidRPr="00B60E37">
        <w:rPr>
          <w:color w:val="212121"/>
        </w:rPr>
        <w:t xml:space="preserve"> </w:t>
      </w:r>
      <w:r w:rsidRPr="00B60E37">
        <w:rPr>
          <w:color w:val="000000" w:themeColor="text1"/>
          <w:spacing w:val="3"/>
        </w:rPr>
        <w:t>ir kitus reikalavimus, nurodytus šioje techninėje specifikacijoje.</w:t>
      </w:r>
    </w:p>
    <w:p w14:paraId="494D946E" w14:textId="1014492D" w:rsidR="00D61203" w:rsidRPr="00B60E37" w:rsidRDefault="00D61203" w:rsidP="0026597B">
      <w:pPr>
        <w:pStyle w:val="Sraopastraipa"/>
        <w:numPr>
          <w:ilvl w:val="0"/>
          <w:numId w:val="28"/>
        </w:numPr>
        <w:ind w:left="0" w:firstLine="0"/>
        <w:rPr>
          <w:color w:val="000000" w:themeColor="text1"/>
          <w:spacing w:val="3"/>
        </w:rPr>
      </w:pPr>
      <w:r w:rsidRPr="00B60E37">
        <w:rPr>
          <w:color w:val="000000" w:themeColor="text1"/>
          <w:spacing w:val="3"/>
        </w:rPr>
        <w:t>Autobusai privalo atitikti Techninius motorinių transporto priemonių ir jų priekabų reikalavimus, patvirtintus Lietuvos transporto saugos administracijos direktoriaus 2022 m. spalio 20 d. įsakymu Nr. 2BE-260 su pakeitimais (TAR, 2022-10-20, Nr. 21281; TAR, 2023-04-06, Nr. 6693; TAR, 2023-11-21, Nr. 22387</w:t>
      </w:r>
      <w:r w:rsidR="29C3D18F" w:rsidRPr="00B60E37">
        <w:rPr>
          <w:color w:val="000000" w:themeColor="text1"/>
        </w:rPr>
        <w:t>; TAR, 2024-12-04, 2024-21464</w:t>
      </w:r>
      <w:r w:rsidRPr="00B60E37">
        <w:rPr>
          <w:color w:val="000000" w:themeColor="text1"/>
          <w:spacing w:val="3"/>
        </w:rPr>
        <w:t>).</w:t>
      </w:r>
    </w:p>
    <w:p w14:paraId="005050EA" w14:textId="77777777" w:rsidR="00A020A0" w:rsidRPr="00B60E37" w:rsidRDefault="00A020A0" w:rsidP="0026597B">
      <w:pPr>
        <w:pStyle w:val="Sraopastraipa"/>
        <w:widowControl w:val="0"/>
        <w:numPr>
          <w:ilvl w:val="0"/>
          <w:numId w:val="28"/>
        </w:numPr>
        <w:ind w:left="0" w:firstLine="0"/>
        <w:rPr>
          <w:color w:val="212121"/>
        </w:rPr>
      </w:pPr>
      <w:r w:rsidRPr="00B60E37">
        <w:rPr>
          <w:color w:val="212121"/>
        </w:rPr>
        <w:t xml:space="preserve">Autobusai turi atitikti 2019 m. lapkričio 27 d. Europos Parlamento ir Tarybos reglamento (ES) 2019/2144 II „B“ priede nustatytus reikalavimus, įskaitant reikalavimus, kurie įsigalios 2026 m. liepos 7 d., kuriuos galima rasti adresu </w:t>
      </w:r>
      <w:hyperlink r:id="rId12" w:history="1">
        <w:r w:rsidRPr="00B60E37">
          <w:rPr>
            <w:rStyle w:val="Hipersaitas"/>
          </w:rPr>
          <w:t>https://eur-lex.europa.eu/legal-content/lt/TXT/?uri=CELEX%3A32019R2144</w:t>
        </w:r>
      </w:hyperlink>
      <w:r w:rsidRPr="00B60E37">
        <w:rPr>
          <w:color w:val="212121"/>
        </w:rPr>
        <w:t xml:space="preserve"> </w:t>
      </w:r>
    </w:p>
    <w:p w14:paraId="4A32476E" w14:textId="05292736" w:rsidR="00A020A0" w:rsidRPr="00B60E37" w:rsidRDefault="00A020A0" w:rsidP="0026597B">
      <w:pPr>
        <w:pStyle w:val="Sraopastraipa"/>
        <w:numPr>
          <w:ilvl w:val="0"/>
          <w:numId w:val="28"/>
        </w:numPr>
        <w:ind w:left="0" w:firstLine="0"/>
        <w:rPr>
          <w:color w:val="000000" w:themeColor="text1"/>
          <w:spacing w:val="3"/>
        </w:rPr>
      </w:pPr>
      <w:r w:rsidRPr="00B60E37">
        <w:rPr>
          <w:color w:val="000000" w:themeColor="text1"/>
          <w:spacing w:val="3"/>
        </w:rPr>
        <w:t>Autobusai turi būti nauji, neeksploatuoti, tinkami keleiviams vežti, visiškai sukomplektuoti ir atitikti šiuose Reikalavimuose nustatytus reikalavimus. Jų techninė būklė turi būti tokia, kad juos būtų galima saugiai pradėti eksploatuoti iš karto po pristatymo Perkančiajam subjektui.</w:t>
      </w:r>
    </w:p>
    <w:p w14:paraId="09B64BDE" w14:textId="55E46B6B" w:rsidR="00671AF3" w:rsidRPr="00B60E37" w:rsidRDefault="00671AF3" w:rsidP="0026597B">
      <w:pPr>
        <w:pStyle w:val="Sraopastraipa"/>
        <w:numPr>
          <w:ilvl w:val="0"/>
          <w:numId w:val="28"/>
        </w:numPr>
        <w:ind w:left="0" w:firstLine="0"/>
        <w:rPr>
          <w:color w:val="000000" w:themeColor="text1"/>
          <w:spacing w:val="3"/>
        </w:rPr>
      </w:pPr>
      <w:r w:rsidRPr="00B60E37">
        <w:rPr>
          <w:color w:val="000000" w:themeColor="text1"/>
          <w:spacing w:val="3"/>
        </w:rPr>
        <w:t>Autobusai turi atitikti</w:t>
      </w:r>
      <w:r w:rsidR="00562993" w:rsidRPr="00B60E37">
        <w:t xml:space="preserve"> </w:t>
      </w:r>
      <w:r w:rsidR="00562993" w:rsidRPr="00B60E37">
        <w:rPr>
          <w:color w:val="000000" w:themeColor="text1"/>
          <w:spacing w:val="3"/>
        </w:rPr>
        <w:t>Jungtinių Tautų Europos ekonominės komisijos (JT EEK) taisyklės Nr. 100 reikalavimus.</w:t>
      </w:r>
    </w:p>
    <w:p w14:paraId="775BE35A" w14:textId="44F9CFD5" w:rsidR="00614F6F" w:rsidRPr="00E60938" w:rsidRDefault="00614F6F" w:rsidP="0026597B">
      <w:pPr>
        <w:pStyle w:val="Sraopastraipa"/>
        <w:numPr>
          <w:ilvl w:val="0"/>
          <w:numId w:val="28"/>
        </w:numPr>
        <w:ind w:left="0" w:firstLine="0"/>
        <w:rPr>
          <w:color w:val="000000" w:themeColor="text1"/>
          <w:spacing w:val="3"/>
        </w:rPr>
      </w:pPr>
      <w:r w:rsidRPr="00B60E37">
        <w:rPr>
          <w:color w:val="000000" w:themeColor="text1"/>
          <w:spacing w:val="3"/>
        </w:rPr>
        <w:t xml:space="preserve">Tiekėjas suteikia </w:t>
      </w:r>
      <w:r w:rsidR="00D61203" w:rsidRPr="00B60E37">
        <w:rPr>
          <w:color w:val="000000" w:themeColor="text1"/>
          <w:spacing w:val="3"/>
        </w:rPr>
        <w:t>Perkančiojo subjekto</w:t>
      </w:r>
      <w:r w:rsidRPr="00B60E37">
        <w:rPr>
          <w:color w:val="000000" w:themeColor="text1"/>
          <w:spacing w:val="3"/>
        </w:rPr>
        <w:t xml:space="preserve"> atstovams galimybę ir prieigą apžiūrėti transporto priemones jų gamybos metu ir įvertinti jų techninę ir estetinę būklę bei atitiktį Tiekėjo pasiūlyme pateiktai specifikacijai ir šiems Reikalavimams. Prieiga </w:t>
      </w:r>
      <w:r w:rsidR="00D61203" w:rsidRPr="00B60E37">
        <w:rPr>
          <w:color w:val="000000" w:themeColor="text1"/>
          <w:spacing w:val="3"/>
        </w:rPr>
        <w:t>Perkančiojo subjekto</w:t>
      </w:r>
      <w:r w:rsidRPr="00B60E37">
        <w:rPr>
          <w:color w:val="000000" w:themeColor="text1"/>
          <w:spacing w:val="3"/>
        </w:rPr>
        <w:t xml:space="preserve"> atstovams suteikiama per 10 (dešimt) kalendorinių dienų nuo </w:t>
      </w:r>
      <w:r w:rsidRPr="00E60938">
        <w:rPr>
          <w:color w:val="000000" w:themeColor="text1"/>
          <w:spacing w:val="3"/>
        </w:rPr>
        <w:t>rašytinio pranešimo gavimo dienos.</w:t>
      </w:r>
    </w:p>
    <w:p w14:paraId="21544388" w14:textId="77777777" w:rsidR="00E60938" w:rsidRDefault="00614F6F" w:rsidP="00E60938">
      <w:pPr>
        <w:pStyle w:val="Sraopastraipa"/>
        <w:numPr>
          <w:ilvl w:val="0"/>
          <w:numId w:val="28"/>
        </w:numPr>
        <w:ind w:left="0" w:firstLine="0"/>
        <w:rPr>
          <w:color w:val="000000" w:themeColor="text1"/>
          <w:spacing w:val="3"/>
        </w:rPr>
      </w:pPr>
      <w:r w:rsidRPr="00E60938">
        <w:rPr>
          <w:color w:val="000000" w:themeColor="text1"/>
          <w:spacing w:val="3"/>
        </w:rPr>
        <w:t xml:space="preserve">Perduodant </w:t>
      </w:r>
      <w:r w:rsidR="00B25062" w:rsidRPr="00E60938">
        <w:rPr>
          <w:color w:val="000000" w:themeColor="text1"/>
          <w:spacing w:val="3"/>
        </w:rPr>
        <w:t>autobusus</w:t>
      </w:r>
      <w:r w:rsidRPr="00E60938">
        <w:rPr>
          <w:color w:val="000000" w:themeColor="text1"/>
          <w:spacing w:val="3"/>
        </w:rPr>
        <w:t xml:space="preserve">, Tiekėjas pateikia </w:t>
      </w:r>
      <w:r w:rsidR="00D61203" w:rsidRPr="00E60938">
        <w:rPr>
          <w:color w:val="000000" w:themeColor="text1"/>
          <w:spacing w:val="3"/>
        </w:rPr>
        <w:t>Perkančiajam subjektui</w:t>
      </w:r>
      <w:r w:rsidRPr="00E60938">
        <w:rPr>
          <w:color w:val="000000" w:themeColor="text1"/>
          <w:spacing w:val="3"/>
        </w:rPr>
        <w:t xml:space="preserve"> kiekvieno perduodamo </w:t>
      </w:r>
      <w:r w:rsidR="00B25062" w:rsidRPr="00E60938">
        <w:rPr>
          <w:color w:val="000000" w:themeColor="text1"/>
          <w:spacing w:val="3"/>
        </w:rPr>
        <w:t>autobuso</w:t>
      </w:r>
      <w:r w:rsidRPr="00E60938">
        <w:rPr>
          <w:color w:val="000000" w:themeColor="text1"/>
          <w:spacing w:val="3"/>
        </w:rPr>
        <w:t xml:space="preserve"> Lietuvos Respublikoje galiojančią privalomosios techninės apžiūros kortelę, kuri turi galioti ne trumpiau kaip 10 (dešimt) mėnesių nuo </w:t>
      </w:r>
      <w:r w:rsidR="00A020A0" w:rsidRPr="00E60938">
        <w:rPr>
          <w:color w:val="000000" w:themeColor="text1"/>
          <w:spacing w:val="3"/>
        </w:rPr>
        <w:t>a</w:t>
      </w:r>
      <w:r w:rsidR="00C73772" w:rsidRPr="00E60938">
        <w:rPr>
          <w:color w:val="000000" w:themeColor="text1"/>
          <w:spacing w:val="3"/>
        </w:rPr>
        <w:t>utobusų</w:t>
      </w:r>
      <w:r w:rsidRPr="00E60938">
        <w:rPr>
          <w:color w:val="000000" w:themeColor="text1"/>
          <w:spacing w:val="3"/>
        </w:rPr>
        <w:t xml:space="preserve"> perdavimo </w:t>
      </w:r>
      <w:r w:rsidR="00D61203" w:rsidRPr="00E60938">
        <w:rPr>
          <w:color w:val="000000" w:themeColor="text1"/>
          <w:spacing w:val="3"/>
        </w:rPr>
        <w:t>Perkančiajam subjektui</w:t>
      </w:r>
      <w:r w:rsidRPr="00E60938">
        <w:rPr>
          <w:color w:val="000000" w:themeColor="text1"/>
          <w:spacing w:val="3"/>
        </w:rPr>
        <w:t xml:space="preserve"> dienos.</w:t>
      </w:r>
    </w:p>
    <w:p w14:paraId="4144F9E2" w14:textId="38AF79AB" w:rsidR="00E60938" w:rsidRPr="00392683" w:rsidRDefault="00E60938" w:rsidP="00E60938">
      <w:pPr>
        <w:pStyle w:val="Sraopastraipa"/>
        <w:numPr>
          <w:ilvl w:val="0"/>
          <w:numId w:val="28"/>
        </w:numPr>
        <w:ind w:left="0" w:firstLine="0"/>
        <w:rPr>
          <w:b/>
          <w:color w:val="000000" w:themeColor="text1"/>
          <w:spacing w:val="3"/>
        </w:rPr>
      </w:pPr>
      <w:r w:rsidRPr="00392683">
        <w:rPr>
          <w:b/>
        </w:rPr>
        <w:t>Tiekėjas privalo pateikti:</w:t>
      </w:r>
    </w:p>
    <w:p w14:paraId="0E331A70" w14:textId="77777777" w:rsidR="00E60938" w:rsidRPr="00E60938" w:rsidRDefault="00E60938" w:rsidP="00E60938">
      <w:pPr>
        <w:jc w:val="both"/>
        <w:rPr>
          <w:sz w:val="22"/>
        </w:rPr>
      </w:pPr>
      <w:r w:rsidRPr="00E60938">
        <w:rPr>
          <w:sz w:val="22"/>
        </w:rPr>
        <w:t xml:space="preserve">9.1. </w:t>
      </w:r>
      <w:r w:rsidRPr="00392683">
        <w:rPr>
          <w:b/>
          <w:sz w:val="22"/>
        </w:rPr>
        <w:t>kartu su pasiūlymu</w:t>
      </w:r>
      <w:r w:rsidRPr="00E60938">
        <w:rPr>
          <w:sz w:val="22"/>
        </w:rPr>
        <w:t xml:space="preserve"> – siūlomo autobuso ES tipo patvirtinimo liudijimą (angl. </w:t>
      </w:r>
      <w:r w:rsidRPr="00E60938">
        <w:rPr>
          <w:i/>
          <w:sz w:val="22"/>
        </w:rPr>
        <w:t xml:space="preserve">EU </w:t>
      </w:r>
      <w:proofErr w:type="spellStart"/>
      <w:r w:rsidRPr="00E60938">
        <w:rPr>
          <w:i/>
          <w:sz w:val="22"/>
        </w:rPr>
        <w:t>type-approval</w:t>
      </w:r>
      <w:proofErr w:type="spellEnd"/>
      <w:r w:rsidRPr="00E60938">
        <w:rPr>
          <w:i/>
          <w:sz w:val="22"/>
        </w:rPr>
        <w:t xml:space="preserve"> </w:t>
      </w:r>
      <w:proofErr w:type="spellStart"/>
      <w:r w:rsidRPr="00E60938">
        <w:rPr>
          <w:i/>
          <w:sz w:val="22"/>
        </w:rPr>
        <w:t>certificate</w:t>
      </w:r>
      <w:proofErr w:type="spellEnd"/>
      <w:r w:rsidRPr="00E60938">
        <w:rPr>
          <w:sz w:val="22"/>
        </w:rPr>
        <w:t>) (kopiją), kuriuo patvirtinama, kad siūlomo autobuso – transporto priemonės tipas yra patvirtintas pagal Europos Parlamento ir Tarybos reglamento (ES) 2018/858 reikalavimus;</w:t>
      </w:r>
    </w:p>
    <w:p w14:paraId="5989EB2A" w14:textId="77777777" w:rsidR="00E60938" w:rsidRPr="00E60938" w:rsidRDefault="00E60938" w:rsidP="00E60938">
      <w:pPr>
        <w:jc w:val="both"/>
        <w:rPr>
          <w:sz w:val="22"/>
        </w:rPr>
      </w:pPr>
      <w:r w:rsidRPr="00E60938">
        <w:rPr>
          <w:sz w:val="22"/>
        </w:rPr>
        <w:t xml:space="preserve">9.2. pristatydamas autobusus – kiekvienam autobusui išduotą atitikties liudijimą (angl. </w:t>
      </w:r>
      <w:proofErr w:type="spellStart"/>
      <w:r w:rsidRPr="00E60938">
        <w:rPr>
          <w:i/>
          <w:sz w:val="22"/>
        </w:rPr>
        <w:t>Certificate</w:t>
      </w:r>
      <w:proofErr w:type="spellEnd"/>
      <w:r w:rsidRPr="00E60938">
        <w:rPr>
          <w:i/>
          <w:sz w:val="22"/>
        </w:rPr>
        <w:t xml:space="preserve"> </w:t>
      </w:r>
      <w:proofErr w:type="spellStart"/>
      <w:r w:rsidRPr="00E60938">
        <w:rPr>
          <w:i/>
          <w:sz w:val="22"/>
        </w:rPr>
        <w:t>of</w:t>
      </w:r>
      <w:proofErr w:type="spellEnd"/>
      <w:r w:rsidRPr="00E60938">
        <w:rPr>
          <w:i/>
          <w:sz w:val="22"/>
        </w:rPr>
        <w:t xml:space="preserve"> </w:t>
      </w:r>
      <w:proofErr w:type="spellStart"/>
      <w:r w:rsidRPr="00E60938">
        <w:rPr>
          <w:i/>
          <w:sz w:val="22"/>
        </w:rPr>
        <w:t>Conformity</w:t>
      </w:r>
      <w:proofErr w:type="spellEnd"/>
      <w:r w:rsidRPr="00E60938">
        <w:rPr>
          <w:sz w:val="22"/>
        </w:rPr>
        <w:t>), kuriuo patvirtinama, kad pagamintas autobusas atitinka patvirtintą transporto priemonės tipą, kaip reikalaujama Europos Parlamento ir Tarybos reglamente (ES) 2018/858.</w:t>
      </w:r>
    </w:p>
    <w:p w14:paraId="1C7C8725" w14:textId="77777777" w:rsidR="00614F6F" w:rsidRPr="00B60E37" w:rsidRDefault="00614F6F" w:rsidP="00E60938">
      <w:pPr>
        <w:pStyle w:val="Sraopastraipa"/>
        <w:numPr>
          <w:ilvl w:val="0"/>
          <w:numId w:val="28"/>
        </w:numPr>
        <w:ind w:left="0" w:firstLine="0"/>
        <w:rPr>
          <w:color w:val="000000" w:themeColor="text1"/>
          <w:spacing w:val="3"/>
        </w:rPr>
      </w:pPr>
      <w:r w:rsidRPr="00E60938">
        <w:rPr>
          <w:color w:val="000000" w:themeColor="text1"/>
          <w:spacing w:val="3"/>
        </w:rPr>
        <w:t>Jei specifikacijoje nurodomas konkretus modelis ar tiekimo šaltinis, konkretus procesas, būdingas konkretaus tiekėjo tiekiamoms prekėms ar teikiamoms paslaugoms, arba prekių ženklas</w:t>
      </w:r>
      <w:r w:rsidRPr="00B60E37">
        <w:rPr>
          <w:color w:val="000000" w:themeColor="text1"/>
          <w:spacing w:val="3"/>
        </w:rPr>
        <w:t>, patentas, tipai, konkreti kilmė ar gamyba, dėl kurių tam tikriems subjektams ar tam tikriems produktams būtų sudarytos palankios sąlygos arba jie būtų atmesti, gali būti pateikiamas lygiavertis atitikmuo.</w:t>
      </w:r>
    </w:p>
    <w:p w14:paraId="48B3C92A" w14:textId="799564A7" w:rsidR="00FF3D66" w:rsidRPr="00B60E37" w:rsidRDefault="00A020A0" w:rsidP="0026597B">
      <w:pPr>
        <w:pStyle w:val="Sraopastraipa"/>
        <w:numPr>
          <w:ilvl w:val="0"/>
          <w:numId w:val="28"/>
        </w:numPr>
        <w:ind w:left="0" w:firstLine="0"/>
        <w:rPr>
          <w:color w:val="212121"/>
        </w:rPr>
      </w:pPr>
      <w:r w:rsidRPr="5A462E21">
        <w:rPr>
          <w:color w:val="212121"/>
        </w:rPr>
        <w:t xml:space="preserve"> </w:t>
      </w:r>
      <w:r w:rsidR="7BA276CF" w:rsidRPr="5A462E21">
        <w:rPr>
          <w:color w:val="212121"/>
        </w:rPr>
        <w:t>Garantiniu laikotarpiu privalomosios techninės priežiūros paslaugos turės būti teikiamos Perkančiojo subjekto gamybinėse patalpose (adresu Verkių g.</w:t>
      </w:r>
      <w:r w:rsidR="25A550C5" w:rsidRPr="5A462E21">
        <w:rPr>
          <w:color w:val="212121"/>
        </w:rPr>
        <w:t xml:space="preserve"> </w:t>
      </w:r>
      <w:r w:rsidR="7BA276CF" w:rsidRPr="5A462E21">
        <w:rPr>
          <w:color w:val="212121"/>
        </w:rPr>
        <w:t>52 Vilniuje), garantinio ir negarantinio remonto paslaugos galės būti teikiamos Tiekėjo nurodytoje (-</w:t>
      </w:r>
      <w:proofErr w:type="spellStart"/>
      <w:r w:rsidR="7BA276CF" w:rsidRPr="5A462E21">
        <w:rPr>
          <w:color w:val="212121"/>
        </w:rPr>
        <w:t>ose</w:t>
      </w:r>
      <w:proofErr w:type="spellEnd"/>
      <w:r w:rsidR="7BA276CF" w:rsidRPr="5A462E21">
        <w:rPr>
          <w:color w:val="212121"/>
        </w:rPr>
        <w:t>) serviso (-ų) vietoje (-</w:t>
      </w:r>
      <w:proofErr w:type="spellStart"/>
      <w:r w:rsidR="7BA276CF" w:rsidRPr="5A462E21">
        <w:rPr>
          <w:color w:val="212121"/>
        </w:rPr>
        <w:t>ose</w:t>
      </w:r>
      <w:proofErr w:type="spellEnd"/>
      <w:r w:rsidR="7BA276CF" w:rsidRPr="5A462E21">
        <w:rPr>
          <w:color w:val="212121"/>
        </w:rPr>
        <w:t>) , kuri (-</w:t>
      </w:r>
      <w:proofErr w:type="spellStart"/>
      <w:r w:rsidR="7BA276CF" w:rsidRPr="5A462E21">
        <w:rPr>
          <w:color w:val="212121"/>
        </w:rPr>
        <w:t>ios</w:t>
      </w:r>
      <w:proofErr w:type="spellEnd"/>
      <w:r w:rsidR="7BA276CF" w:rsidRPr="5A462E21">
        <w:rPr>
          <w:color w:val="212121"/>
        </w:rPr>
        <w:t>) gali būti nutolusi (-</w:t>
      </w:r>
      <w:proofErr w:type="spellStart"/>
      <w:r w:rsidR="7BA276CF" w:rsidRPr="5A462E21">
        <w:rPr>
          <w:color w:val="212121"/>
        </w:rPr>
        <w:t>sios</w:t>
      </w:r>
      <w:proofErr w:type="spellEnd"/>
      <w:r w:rsidR="7BA276CF" w:rsidRPr="5A462E21">
        <w:rPr>
          <w:color w:val="212121"/>
        </w:rPr>
        <w:t xml:space="preserve">) nuo Perkančiojo subjekto gamybinių patalpų (adresu </w:t>
      </w:r>
      <w:r w:rsidR="2E110BF8" w:rsidRPr="5A462E21">
        <w:rPr>
          <w:color w:val="212121"/>
        </w:rPr>
        <w:t>Verkių</w:t>
      </w:r>
      <w:r w:rsidR="7BA276CF" w:rsidRPr="5A462E21">
        <w:rPr>
          <w:color w:val="212121"/>
        </w:rPr>
        <w:t xml:space="preserve"> g. </w:t>
      </w:r>
      <w:r w:rsidR="5FEDE7CE" w:rsidRPr="5A462E21">
        <w:rPr>
          <w:color w:val="212121"/>
        </w:rPr>
        <w:t>52</w:t>
      </w:r>
      <w:r w:rsidR="7BA276CF" w:rsidRPr="5A462E21">
        <w:rPr>
          <w:color w:val="212121"/>
        </w:rPr>
        <w:t xml:space="preserve"> Vilniuje) nedaugiau kaip 20 kilometrų atstumu. Atstumas tikrinamas internetinėje svetainėje www.google.com/maps/ esančia skaičiuokle vertinant trumpiausių maršrutų gatvėmis pirmyn ir atgal vidurkį – nuo Perkančiojo subjekto gamybinių patalpų (adreso) iki Tiekėjo nurodytos serviso vietos (adreso) ir atgal. Tiekėjai privalo pasiūlyme nurodyti visas siūlomas serviso vietas, kuriose bus atliekami garantinio ir negarantinio remonto darbai, pateikiant jų tikslius adresus. </w:t>
      </w:r>
      <w:r w:rsidRPr="5A462E21">
        <w:rPr>
          <w:color w:val="212121"/>
        </w:rPr>
        <w:t xml:space="preserve">Perkantysis subjektas įsipareigoja suteikti Tiekėjui, reikalingas techninės priežiūros, garantinio ir negarantinio remonto paslaugoms vykdyti, patalpas (iki </w:t>
      </w:r>
      <w:r w:rsidR="006B6BF6" w:rsidRPr="5A462E21">
        <w:rPr>
          <w:color w:val="212121"/>
        </w:rPr>
        <w:t>70</w:t>
      </w:r>
      <w:r w:rsidRPr="5A462E21">
        <w:rPr>
          <w:color w:val="212121"/>
        </w:rPr>
        <w:t xml:space="preserve"> kv. m autobusų remontui ir iki </w:t>
      </w:r>
      <w:r w:rsidR="006B6BF6" w:rsidRPr="5A462E21">
        <w:rPr>
          <w:color w:val="212121"/>
        </w:rPr>
        <w:t>25</w:t>
      </w:r>
      <w:r w:rsidRPr="5A462E21">
        <w:rPr>
          <w:color w:val="212121"/>
        </w:rPr>
        <w:t xml:space="preserve"> kv. m atsarginių dalių sandėliavimui)</w:t>
      </w:r>
      <w:r w:rsidR="00A234E1" w:rsidRPr="5A462E21">
        <w:rPr>
          <w:color w:val="212121"/>
        </w:rPr>
        <w:t>.</w:t>
      </w:r>
      <w:r w:rsidR="00A234E1">
        <w:t xml:space="preserve"> </w:t>
      </w:r>
      <w:r w:rsidR="00A234E1" w:rsidRPr="5A462E21">
        <w:rPr>
          <w:color w:val="212121"/>
        </w:rPr>
        <w:t>Atliekant techninę priežiūrą ir remontuodamas transporto priemones, Tiekėjas galės naudotis Perkančiojo subjekto įranga ir infrastruktūra. Visos suteikiamos patalpos atitiks darbų saugos ir higienos normų reikalavimus įskaitant persirengimo kambarius, dušus ir kitas buitines patalpas. Perkantysis subjektas įsipareigoja</w:t>
      </w:r>
      <w:r w:rsidR="00FF3D66" w:rsidRPr="5A462E21">
        <w:rPr>
          <w:color w:val="212121"/>
        </w:rPr>
        <w:t xml:space="preserve"> suteikti galimybę bendrąja tvarka su kitais priežiūrą vykdančiais subjektais naudotis</w:t>
      </w:r>
      <w:r w:rsidR="00A234E1" w:rsidRPr="5A462E21">
        <w:rPr>
          <w:color w:val="212121"/>
        </w:rPr>
        <w:t>: transporto priemonių kėlimo įrang</w:t>
      </w:r>
      <w:r w:rsidR="00FF3D66" w:rsidRPr="5A462E21">
        <w:rPr>
          <w:color w:val="212121"/>
        </w:rPr>
        <w:t>a</w:t>
      </w:r>
      <w:r w:rsidR="00A234E1" w:rsidRPr="5A462E21">
        <w:rPr>
          <w:color w:val="212121"/>
        </w:rPr>
        <w:t>, techninės apžiūros įrang</w:t>
      </w:r>
      <w:r w:rsidR="00FF3D66" w:rsidRPr="5A462E21">
        <w:rPr>
          <w:color w:val="212121"/>
        </w:rPr>
        <w:t>a</w:t>
      </w:r>
      <w:r w:rsidR="00A234E1" w:rsidRPr="5A462E21">
        <w:rPr>
          <w:color w:val="212121"/>
        </w:rPr>
        <w:t xml:space="preserve"> (stabdžių </w:t>
      </w:r>
      <w:r w:rsidR="00FF3D66" w:rsidRPr="5A462E21">
        <w:rPr>
          <w:color w:val="212121"/>
        </w:rPr>
        <w:t xml:space="preserve">bandymo </w:t>
      </w:r>
      <w:r w:rsidR="00A234E1" w:rsidRPr="5A462E21">
        <w:rPr>
          <w:color w:val="212121"/>
        </w:rPr>
        <w:t>stend</w:t>
      </w:r>
      <w:r w:rsidR="00FF3D66" w:rsidRPr="5A462E21">
        <w:rPr>
          <w:color w:val="212121"/>
        </w:rPr>
        <w:t>as</w:t>
      </w:r>
      <w:r w:rsidR="00A234E1" w:rsidRPr="5A462E21">
        <w:rPr>
          <w:color w:val="212121"/>
        </w:rPr>
        <w:t>, šviesų reguliavimo prietais</w:t>
      </w:r>
      <w:r w:rsidR="00FF3D66" w:rsidRPr="5A462E21">
        <w:rPr>
          <w:color w:val="212121"/>
        </w:rPr>
        <w:t>as</w:t>
      </w:r>
      <w:r w:rsidR="00A234E1" w:rsidRPr="5A462E21">
        <w:rPr>
          <w:color w:val="212121"/>
        </w:rPr>
        <w:t>), padangų montavimo ir balansavimo stend</w:t>
      </w:r>
      <w:r w:rsidR="00FF3D66" w:rsidRPr="5A462E21">
        <w:rPr>
          <w:color w:val="212121"/>
        </w:rPr>
        <w:t>as</w:t>
      </w:r>
      <w:r w:rsidR="00A234E1" w:rsidRPr="5A462E21">
        <w:rPr>
          <w:color w:val="212121"/>
        </w:rPr>
        <w:t>, agregatų kėlimo ir transportavimo įrang</w:t>
      </w:r>
      <w:r w:rsidR="00FF3D66" w:rsidRPr="5A462E21">
        <w:rPr>
          <w:color w:val="212121"/>
        </w:rPr>
        <w:t>a</w:t>
      </w:r>
      <w:r w:rsidR="00A234E1" w:rsidRPr="5A462E21">
        <w:rPr>
          <w:color w:val="212121"/>
        </w:rPr>
        <w:t xml:space="preserve">, </w:t>
      </w:r>
      <w:proofErr w:type="spellStart"/>
      <w:r w:rsidR="00A234E1" w:rsidRPr="5A462E21">
        <w:rPr>
          <w:color w:val="212121"/>
        </w:rPr>
        <w:t>autokrautuv</w:t>
      </w:r>
      <w:r w:rsidR="00FF3D66" w:rsidRPr="5A462E21">
        <w:rPr>
          <w:color w:val="212121"/>
        </w:rPr>
        <w:t>ai</w:t>
      </w:r>
      <w:proofErr w:type="spellEnd"/>
      <w:r w:rsidR="00A234E1" w:rsidRPr="5A462E21">
        <w:rPr>
          <w:color w:val="212121"/>
        </w:rPr>
        <w:t xml:space="preserve">. </w:t>
      </w:r>
      <w:r w:rsidR="00A234E1" w:rsidRPr="00392683">
        <w:rPr>
          <w:b/>
          <w:color w:val="212121"/>
        </w:rPr>
        <w:t>Kartu su pasiūlymu Tiekėjas prival</w:t>
      </w:r>
      <w:r w:rsidR="00392683" w:rsidRPr="00392683">
        <w:rPr>
          <w:b/>
          <w:color w:val="212121"/>
        </w:rPr>
        <w:t>o</w:t>
      </w:r>
      <w:r w:rsidR="00A234E1" w:rsidRPr="00392683">
        <w:rPr>
          <w:b/>
          <w:color w:val="212121"/>
        </w:rPr>
        <w:t xml:space="preserve"> pateikti</w:t>
      </w:r>
      <w:r w:rsidR="00A234E1" w:rsidRPr="5A462E21">
        <w:rPr>
          <w:color w:val="212121"/>
        </w:rPr>
        <w:t xml:space="preserve"> </w:t>
      </w:r>
      <w:r w:rsidR="00A234E1" w:rsidRPr="5A462E21">
        <w:rPr>
          <w:color w:val="212121"/>
        </w:rPr>
        <w:lastRenderedPageBreak/>
        <w:t xml:space="preserve">išsamų patalpų ir įrangos, kurios yra būtinos sutarties vykdymui, aprašymą. </w:t>
      </w:r>
      <w:r w:rsidR="003B53D2" w:rsidRPr="5A462E21">
        <w:rPr>
          <w:color w:val="212121"/>
        </w:rPr>
        <w:t xml:space="preserve">Aprašyme turi būti nurodyta reikalingų patalpų charakteristikos, reikalingos infrastruktūros aprašymas bei įrangos sąrašas, taip pat nurodytas reikiamas persirengimo vietų skaičius tiekėjo personalui. </w:t>
      </w:r>
      <w:r w:rsidR="00A234E1" w:rsidRPr="5A462E21">
        <w:rPr>
          <w:color w:val="212121"/>
        </w:rPr>
        <w:t xml:space="preserve">Perkantysis subjektas įsipareigoja parinkti ir paruošti tinkamas patalpas. Perkantysis subjektas įsipareigoja pateikti </w:t>
      </w:r>
      <w:r w:rsidR="00FF3D66" w:rsidRPr="5A462E21">
        <w:rPr>
          <w:color w:val="212121"/>
        </w:rPr>
        <w:t xml:space="preserve">tik </w:t>
      </w:r>
      <w:r w:rsidR="00A234E1" w:rsidRPr="5A462E21">
        <w:rPr>
          <w:color w:val="212121"/>
        </w:rPr>
        <w:t xml:space="preserve">aukščiau nurodytą įrangą, kitos reikalingos įrangos pateikimą turės užtikrinti Tiekėjas. </w:t>
      </w:r>
    </w:p>
    <w:p w14:paraId="402F62AE" w14:textId="77777777" w:rsidR="00FF3D66" w:rsidRPr="00B60E37" w:rsidRDefault="00A234E1" w:rsidP="0026597B">
      <w:pPr>
        <w:pStyle w:val="Sraopastraipa"/>
        <w:numPr>
          <w:ilvl w:val="0"/>
          <w:numId w:val="28"/>
        </w:numPr>
        <w:ind w:left="0" w:firstLine="0"/>
        <w:rPr>
          <w:color w:val="212121"/>
        </w:rPr>
      </w:pPr>
      <w:r w:rsidRPr="00B60E37">
        <w:rPr>
          <w:color w:val="212121"/>
        </w:rPr>
        <w:t xml:space="preserve">  </w:t>
      </w:r>
      <w:r w:rsidR="00FF3D66" w:rsidRPr="00B60E37">
        <w:rPr>
          <w:color w:val="212121"/>
        </w:rPr>
        <w:t xml:space="preserve">Autobuso techninis projektas turi būti suderintas su Perkančiuoju subjektu per 60 kalendorinių dienų nuo sutarties įsigaliojimo dienos.  </w:t>
      </w:r>
    </w:p>
    <w:p w14:paraId="0F18C8DD" w14:textId="68738574" w:rsidR="3D864A16" w:rsidRPr="00780C23" w:rsidRDefault="3D864A16" w:rsidP="0026597B">
      <w:pPr>
        <w:pStyle w:val="Sraopastraipa"/>
        <w:numPr>
          <w:ilvl w:val="0"/>
          <w:numId w:val="28"/>
        </w:numPr>
        <w:ind w:left="0" w:firstLine="0"/>
        <w:rPr>
          <w:color w:val="212121"/>
        </w:rPr>
      </w:pPr>
      <w:r w:rsidRPr="00780C23">
        <w:rPr>
          <w:color w:val="212121"/>
        </w:rPr>
        <w:t xml:space="preserve">Planuojama, kad kiekvieno autobuso metinė rida sieks </w:t>
      </w:r>
      <w:r w:rsidR="00424F09" w:rsidRPr="00780C23">
        <w:rPr>
          <w:color w:val="212121"/>
        </w:rPr>
        <w:t>41</w:t>
      </w:r>
      <w:r w:rsidR="00685A1C" w:rsidRPr="00780C23">
        <w:rPr>
          <w:color w:val="212121"/>
        </w:rPr>
        <w:t> </w:t>
      </w:r>
      <w:r w:rsidRPr="00780C23">
        <w:rPr>
          <w:color w:val="212121"/>
        </w:rPr>
        <w:t>000 km.</w:t>
      </w:r>
    </w:p>
    <w:p w14:paraId="32B00ECC" w14:textId="2387CA6F" w:rsidR="6848CD68" w:rsidRPr="00780C23" w:rsidRDefault="6848CD68" w:rsidP="0026597B">
      <w:pPr>
        <w:jc w:val="both"/>
        <w:rPr>
          <w:color w:val="212121"/>
        </w:rPr>
      </w:pPr>
      <w:r w:rsidRPr="00780C23">
        <w:rPr>
          <w:color w:val="212121"/>
          <w:sz w:val="22"/>
          <w:szCs w:val="22"/>
        </w:rPr>
        <w:t xml:space="preserve">14. Autobusai privalo atitikti Jungtinių Tautų Europos ekonominės komisijos (JT EEK) taisyklių Nr. 155 ir Nr. 156 standarto reikalavimus. </w:t>
      </w:r>
      <w:r w:rsidRPr="00780C23">
        <w:rPr>
          <w:b/>
          <w:color w:val="212121"/>
          <w:sz w:val="22"/>
          <w:szCs w:val="22"/>
        </w:rPr>
        <w:t>Kartu su pasiūlymu Tiekėjas privalo pateikti:</w:t>
      </w:r>
    </w:p>
    <w:p w14:paraId="49E24C63" w14:textId="677E3491" w:rsidR="6848CD68" w:rsidRDefault="6848CD68" w:rsidP="0026597B">
      <w:pPr>
        <w:jc w:val="both"/>
        <w:rPr>
          <w:color w:val="212121"/>
          <w:sz w:val="22"/>
          <w:szCs w:val="22"/>
        </w:rPr>
      </w:pPr>
      <w:r w:rsidRPr="00780C23">
        <w:rPr>
          <w:color w:val="212121"/>
          <w:sz w:val="22"/>
          <w:szCs w:val="22"/>
        </w:rPr>
        <w:t>14.1. kibernetinio saugumo valdymo sistemos atitikties sertifikato kopiją (</w:t>
      </w:r>
      <w:r w:rsidRPr="008A4701">
        <w:rPr>
          <w:color w:val="212121"/>
          <w:sz w:val="22"/>
          <w:szCs w:val="22"/>
        </w:rPr>
        <w:t>JT EEK taisyklė Nr. 155);</w:t>
      </w:r>
    </w:p>
    <w:p w14:paraId="1A987BAF" w14:textId="07C79FDC" w:rsidR="6848CD68" w:rsidRDefault="6848CD68" w:rsidP="0026597B">
      <w:pPr>
        <w:jc w:val="both"/>
        <w:rPr>
          <w:color w:val="212121"/>
          <w:sz w:val="22"/>
          <w:szCs w:val="22"/>
        </w:rPr>
      </w:pPr>
      <w:r w:rsidRPr="008A4701">
        <w:rPr>
          <w:color w:val="212121"/>
          <w:sz w:val="22"/>
          <w:szCs w:val="22"/>
        </w:rPr>
        <w:t>14.2. programinės įrangos atnaujinimo valdymo sistemos atitikties sertifikato kopiją (JT EEK taisyklė Nr. 156)</w:t>
      </w:r>
      <w:r w:rsidR="43946EAF" w:rsidRPr="188A49A4">
        <w:rPr>
          <w:color w:val="212121"/>
          <w:sz w:val="22"/>
          <w:szCs w:val="22"/>
        </w:rPr>
        <w:t>.</w:t>
      </w:r>
    </w:p>
    <w:p w14:paraId="122CD6B4" w14:textId="343923A7" w:rsidR="00A020A0" w:rsidRPr="00B60E37" w:rsidRDefault="00A020A0" w:rsidP="00B60E37">
      <w:pPr>
        <w:pStyle w:val="Sraopastraipa"/>
        <w:ind w:left="720"/>
        <w:rPr>
          <w:color w:val="212121"/>
        </w:rPr>
      </w:pPr>
    </w:p>
    <w:p w14:paraId="78C432F4" w14:textId="77777777" w:rsidR="00D61203" w:rsidRPr="00B60E37" w:rsidRDefault="00D61203" w:rsidP="00B60E37">
      <w:pPr>
        <w:widowControl w:val="0"/>
        <w:jc w:val="both"/>
        <w:rPr>
          <w:color w:val="000000" w:themeColor="text1"/>
          <w:sz w:val="22"/>
          <w:szCs w:val="22"/>
        </w:rPr>
      </w:pPr>
    </w:p>
    <w:p w14:paraId="3B361302" w14:textId="77777777" w:rsidR="00093A50" w:rsidRPr="00B60E37" w:rsidRDefault="00093A50" w:rsidP="00B60E37">
      <w:pPr>
        <w:widowControl w:val="0"/>
        <w:spacing w:line="360" w:lineRule="auto"/>
        <w:ind w:firstLine="120"/>
        <w:jc w:val="center"/>
        <w:rPr>
          <w:color w:val="000000" w:themeColor="text1"/>
          <w:sz w:val="22"/>
          <w:szCs w:val="22"/>
        </w:rPr>
      </w:pPr>
      <w:r w:rsidRPr="00B60E37">
        <w:rPr>
          <w:b/>
          <w:color w:val="000000" w:themeColor="text1"/>
          <w:sz w:val="22"/>
          <w:szCs w:val="22"/>
        </w:rPr>
        <w:t>II. TECHNINIAI REIKLAVIMAI PERKAMOMS TRANSPORTO PRIEMONĖMS</w:t>
      </w:r>
    </w:p>
    <w:p w14:paraId="2483FBE2" w14:textId="4872FC61" w:rsidR="00093A50" w:rsidRPr="00B60E37" w:rsidRDefault="007249AF" w:rsidP="00B60E37">
      <w:pPr>
        <w:spacing w:line="360" w:lineRule="auto"/>
        <w:ind w:firstLine="120"/>
        <w:jc w:val="center"/>
        <w:rPr>
          <w:color w:val="000000" w:themeColor="text1"/>
          <w:sz w:val="22"/>
          <w:szCs w:val="22"/>
        </w:rPr>
      </w:pPr>
      <w:proofErr w:type="spellStart"/>
      <w:r w:rsidRPr="00B60E37">
        <w:rPr>
          <w:b/>
          <w:color w:val="000000" w:themeColor="text1"/>
          <w:sz w:val="22"/>
          <w:szCs w:val="22"/>
          <w:u w:val="single"/>
        </w:rPr>
        <w:t>Žemagrin</w:t>
      </w:r>
      <w:r w:rsidR="008718C2" w:rsidRPr="00B60E37">
        <w:rPr>
          <w:b/>
          <w:color w:val="000000" w:themeColor="text1"/>
          <w:sz w:val="22"/>
          <w:szCs w:val="22"/>
          <w:u w:val="single"/>
        </w:rPr>
        <w:t>dis</w:t>
      </w:r>
      <w:proofErr w:type="spellEnd"/>
      <w:r w:rsidRPr="00B60E37">
        <w:rPr>
          <w:b/>
          <w:color w:val="000000" w:themeColor="text1"/>
          <w:sz w:val="22"/>
          <w:szCs w:val="22"/>
          <w:u w:val="single"/>
        </w:rPr>
        <w:t xml:space="preserve"> </w:t>
      </w:r>
      <w:r w:rsidR="008718C2" w:rsidRPr="00B60E37">
        <w:rPr>
          <w:b/>
          <w:color w:val="000000" w:themeColor="text1"/>
          <w:sz w:val="22"/>
          <w:szCs w:val="22"/>
          <w:u w:val="single"/>
        </w:rPr>
        <w:t xml:space="preserve">mažos talpos elektra varomas miesto tipo autobusas (transporto priemonės kodas M3CE) </w:t>
      </w:r>
      <w:r w:rsidR="00C44277">
        <w:rPr>
          <w:b/>
          <w:color w:val="000000" w:themeColor="text1"/>
          <w:sz w:val="22"/>
          <w:szCs w:val="22"/>
          <w:u w:val="single"/>
        </w:rPr>
        <w:t xml:space="preserve">- </w:t>
      </w:r>
      <w:r w:rsidR="00093A50" w:rsidRPr="00B60E37">
        <w:rPr>
          <w:b/>
          <w:color w:val="000000" w:themeColor="text1"/>
          <w:sz w:val="22"/>
          <w:szCs w:val="22"/>
          <w:u w:val="single"/>
        </w:rPr>
        <w:t>privalomi techniniai reikalavimai</w:t>
      </w:r>
    </w:p>
    <w:tbl>
      <w:tblPr>
        <w:tblW w:w="10065" w:type="dxa"/>
        <w:tblInd w:w="-12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shd w:val="clear" w:color="auto" w:fill="C2D69B" w:themeFill="accent3" w:themeFillTint="99"/>
        <w:tblLayout w:type="fixed"/>
        <w:tblLook w:val="0600" w:firstRow="0" w:lastRow="0" w:firstColumn="0" w:lastColumn="0" w:noHBand="1" w:noVBand="1"/>
      </w:tblPr>
      <w:tblGrid>
        <w:gridCol w:w="538"/>
        <w:gridCol w:w="2126"/>
        <w:gridCol w:w="7401"/>
      </w:tblGrid>
      <w:tr w:rsidR="00785D79" w:rsidRPr="00B60E37" w14:paraId="07F50DDE" w14:textId="77777777" w:rsidTr="5ADDF3D6">
        <w:tc>
          <w:tcPr>
            <w:tcW w:w="538" w:type="dxa"/>
            <w:tcMar>
              <w:top w:w="20" w:type="dxa"/>
              <w:left w:w="20" w:type="dxa"/>
              <w:bottom w:w="20" w:type="dxa"/>
              <w:right w:w="20" w:type="dxa"/>
            </w:tcMar>
          </w:tcPr>
          <w:p w14:paraId="7662E3DE" w14:textId="77777777" w:rsidR="00785D79" w:rsidRPr="00B60E37" w:rsidRDefault="00785D79" w:rsidP="00B60E37">
            <w:pPr>
              <w:ind w:left="45" w:right="-30" w:firstLine="75"/>
              <w:jc w:val="center"/>
              <w:rPr>
                <w:sz w:val="22"/>
                <w:szCs w:val="22"/>
              </w:rPr>
            </w:pPr>
            <w:r w:rsidRPr="00B60E37">
              <w:rPr>
                <w:b/>
                <w:sz w:val="22"/>
                <w:szCs w:val="22"/>
              </w:rPr>
              <w:t>Nr.</w:t>
            </w:r>
          </w:p>
        </w:tc>
        <w:tc>
          <w:tcPr>
            <w:tcW w:w="2126" w:type="dxa"/>
            <w:tcMar>
              <w:top w:w="20" w:type="dxa"/>
              <w:left w:w="20" w:type="dxa"/>
              <w:bottom w:w="20" w:type="dxa"/>
              <w:right w:w="20" w:type="dxa"/>
            </w:tcMar>
          </w:tcPr>
          <w:p w14:paraId="4ACCA286" w14:textId="77777777" w:rsidR="00785D79" w:rsidRPr="00B60E37" w:rsidRDefault="00785D79" w:rsidP="00B60E37">
            <w:pPr>
              <w:ind w:left="45" w:right="-30" w:firstLine="75"/>
              <w:jc w:val="center"/>
              <w:rPr>
                <w:sz w:val="22"/>
                <w:szCs w:val="22"/>
              </w:rPr>
            </w:pPr>
            <w:r w:rsidRPr="00B60E37">
              <w:rPr>
                <w:b/>
                <w:sz w:val="22"/>
                <w:szCs w:val="22"/>
              </w:rPr>
              <w:t>Pavadinimas</w:t>
            </w:r>
          </w:p>
        </w:tc>
        <w:tc>
          <w:tcPr>
            <w:tcW w:w="7401" w:type="dxa"/>
            <w:tcMar>
              <w:top w:w="20" w:type="dxa"/>
              <w:left w:w="20" w:type="dxa"/>
              <w:bottom w:w="20" w:type="dxa"/>
              <w:right w:w="20" w:type="dxa"/>
            </w:tcMar>
          </w:tcPr>
          <w:p w14:paraId="2783D7A8" w14:textId="77777777" w:rsidR="00785D79" w:rsidRPr="00B60E37" w:rsidRDefault="00785D79" w:rsidP="00B60E37">
            <w:pPr>
              <w:ind w:left="45" w:right="-30" w:firstLine="75"/>
              <w:jc w:val="center"/>
              <w:rPr>
                <w:sz w:val="22"/>
                <w:szCs w:val="22"/>
              </w:rPr>
            </w:pPr>
            <w:r w:rsidRPr="00B60E37">
              <w:rPr>
                <w:b/>
                <w:sz w:val="22"/>
                <w:szCs w:val="22"/>
              </w:rPr>
              <w:t>Aprašymas</w:t>
            </w:r>
          </w:p>
        </w:tc>
      </w:tr>
      <w:tr w:rsidR="00785D79" w:rsidRPr="00B60E37" w14:paraId="226C8DA7" w14:textId="77777777" w:rsidTr="5ADDF3D6">
        <w:tc>
          <w:tcPr>
            <w:tcW w:w="538" w:type="dxa"/>
            <w:tcMar>
              <w:top w:w="20" w:type="dxa"/>
              <w:left w:w="20" w:type="dxa"/>
              <w:bottom w:w="20" w:type="dxa"/>
              <w:right w:w="20" w:type="dxa"/>
            </w:tcMar>
          </w:tcPr>
          <w:p w14:paraId="5F21BC36" w14:textId="038318C7" w:rsidR="00785D79" w:rsidRPr="00B60E37" w:rsidRDefault="00785D79" w:rsidP="00B60E37">
            <w:pPr>
              <w:ind w:right="-30"/>
              <w:jc w:val="center"/>
              <w:rPr>
                <w:sz w:val="22"/>
                <w:szCs w:val="22"/>
              </w:rPr>
            </w:pPr>
            <w:r w:rsidRPr="00B60E37">
              <w:rPr>
                <w:sz w:val="22"/>
                <w:szCs w:val="22"/>
              </w:rPr>
              <w:t>1.</w:t>
            </w:r>
          </w:p>
        </w:tc>
        <w:tc>
          <w:tcPr>
            <w:tcW w:w="2126" w:type="dxa"/>
            <w:tcMar>
              <w:top w:w="20" w:type="dxa"/>
              <w:left w:w="20" w:type="dxa"/>
              <w:bottom w:w="20" w:type="dxa"/>
              <w:right w:w="20" w:type="dxa"/>
            </w:tcMar>
          </w:tcPr>
          <w:p w14:paraId="2C3E5728" w14:textId="77777777" w:rsidR="00785D79" w:rsidRPr="00B60E37" w:rsidRDefault="00785D79" w:rsidP="00B60E37">
            <w:pPr>
              <w:ind w:left="27" w:right="-30"/>
              <w:rPr>
                <w:sz w:val="22"/>
                <w:szCs w:val="22"/>
              </w:rPr>
            </w:pPr>
            <w:r w:rsidRPr="00B60E37">
              <w:rPr>
                <w:sz w:val="22"/>
                <w:szCs w:val="22"/>
              </w:rPr>
              <w:t>Transporto priemonė</w:t>
            </w:r>
          </w:p>
        </w:tc>
        <w:tc>
          <w:tcPr>
            <w:tcW w:w="7401" w:type="dxa"/>
            <w:tcMar>
              <w:top w:w="20" w:type="dxa"/>
              <w:left w:w="60" w:type="dxa"/>
              <w:bottom w:w="20" w:type="dxa"/>
              <w:right w:w="60" w:type="dxa"/>
            </w:tcMar>
          </w:tcPr>
          <w:p w14:paraId="6EA276D0" w14:textId="7245E22D" w:rsidR="00785D79" w:rsidRPr="00B60E37" w:rsidRDefault="0005676F" w:rsidP="00B60E37">
            <w:pPr>
              <w:ind w:right="60"/>
              <w:jc w:val="both"/>
              <w:rPr>
                <w:sz w:val="22"/>
                <w:szCs w:val="22"/>
              </w:rPr>
            </w:pPr>
            <w:r w:rsidRPr="00B60E37">
              <w:rPr>
                <w:sz w:val="22"/>
                <w:szCs w:val="22"/>
              </w:rPr>
              <w:t xml:space="preserve">1.1. </w:t>
            </w:r>
            <w:r w:rsidR="00737061" w:rsidRPr="00B60E37">
              <w:rPr>
                <w:sz w:val="22"/>
                <w:szCs w:val="22"/>
              </w:rPr>
              <w:tab/>
              <w:t xml:space="preserve">Dviašis </w:t>
            </w:r>
            <w:proofErr w:type="spellStart"/>
            <w:r w:rsidR="00737061" w:rsidRPr="00B60E37">
              <w:rPr>
                <w:sz w:val="22"/>
                <w:szCs w:val="22"/>
              </w:rPr>
              <w:t>žemagrindis</w:t>
            </w:r>
            <w:proofErr w:type="spellEnd"/>
            <w:r w:rsidR="00737061" w:rsidRPr="00B60E37">
              <w:rPr>
                <w:sz w:val="22"/>
                <w:szCs w:val="22"/>
              </w:rPr>
              <w:t xml:space="preserve"> (angl. </w:t>
            </w:r>
            <w:proofErr w:type="spellStart"/>
            <w:r w:rsidR="00737061" w:rsidRPr="00B60E37">
              <w:rPr>
                <w:sz w:val="22"/>
                <w:szCs w:val="22"/>
              </w:rPr>
              <w:t>low</w:t>
            </w:r>
            <w:proofErr w:type="spellEnd"/>
            <w:r w:rsidR="00737061" w:rsidRPr="00B60E37">
              <w:rPr>
                <w:sz w:val="22"/>
                <w:szCs w:val="22"/>
              </w:rPr>
              <w:t xml:space="preserve"> </w:t>
            </w:r>
            <w:proofErr w:type="spellStart"/>
            <w:r w:rsidR="00737061" w:rsidRPr="00B60E37">
              <w:rPr>
                <w:sz w:val="22"/>
                <w:szCs w:val="22"/>
              </w:rPr>
              <w:t>floor</w:t>
            </w:r>
            <w:proofErr w:type="spellEnd"/>
            <w:r w:rsidR="00737061" w:rsidRPr="00B60E37">
              <w:rPr>
                <w:sz w:val="22"/>
                <w:szCs w:val="22"/>
              </w:rPr>
              <w:t xml:space="preserve">) </w:t>
            </w:r>
            <w:r w:rsidR="00B7563B" w:rsidRPr="00B60E37">
              <w:rPr>
                <w:sz w:val="22"/>
                <w:szCs w:val="22"/>
              </w:rPr>
              <w:t>mažos talpos elektra varomas miesto tipo autobusas</w:t>
            </w:r>
            <w:r w:rsidR="00737061" w:rsidRPr="00B60E37">
              <w:rPr>
                <w:sz w:val="22"/>
                <w:szCs w:val="22"/>
              </w:rPr>
              <w:t xml:space="preserve"> (transporto priemonės kodas M3CE)</w:t>
            </w:r>
            <w:r w:rsidR="00785D79" w:rsidRPr="00B60E37">
              <w:rPr>
                <w:sz w:val="22"/>
                <w:szCs w:val="22"/>
              </w:rPr>
              <w:t>;</w:t>
            </w:r>
          </w:p>
          <w:p w14:paraId="3D4FAABD" w14:textId="77777777" w:rsidR="002C1086" w:rsidRPr="00B60E37" w:rsidRDefault="002C1086" w:rsidP="00B60E37">
            <w:pPr>
              <w:pStyle w:val="Sraopastraipa"/>
              <w:ind w:left="483" w:right="60"/>
            </w:pPr>
          </w:p>
          <w:p w14:paraId="69B50F3B" w14:textId="51C5C7D8" w:rsidR="00785D79" w:rsidRPr="00B60E37" w:rsidRDefault="0005676F" w:rsidP="00B60E37">
            <w:pPr>
              <w:ind w:right="60"/>
              <w:jc w:val="both"/>
              <w:rPr>
                <w:sz w:val="22"/>
                <w:szCs w:val="22"/>
              </w:rPr>
            </w:pPr>
            <w:r w:rsidRPr="00B60E37">
              <w:rPr>
                <w:sz w:val="22"/>
                <w:szCs w:val="22"/>
              </w:rPr>
              <w:t xml:space="preserve">1.2. </w:t>
            </w:r>
            <w:r w:rsidR="00785D79" w:rsidRPr="00B60E37">
              <w:rPr>
                <w:sz w:val="22"/>
                <w:szCs w:val="22"/>
              </w:rPr>
              <w:t>Pritaikyta eksploatuoti žiemos (iki -3</w:t>
            </w:r>
            <w:r w:rsidR="00D61203" w:rsidRPr="00B60E37">
              <w:rPr>
                <w:sz w:val="22"/>
                <w:szCs w:val="22"/>
              </w:rPr>
              <w:t>0</w:t>
            </w:r>
            <w:r w:rsidR="00785D79" w:rsidRPr="00B60E37">
              <w:rPr>
                <w:sz w:val="22"/>
                <w:szCs w:val="22"/>
              </w:rPr>
              <w:t>ºC) ir vasaros (iki +4</w:t>
            </w:r>
            <w:r w:rsidR="00974DBC" w:rsidRPr="00B60E37">
              <w:rPr>
                <w:sz w:val="22"/>
                <w:szCs w:val="22"/>
              </w:rPr>
              <w:t>0</w:t>
            </w:r>
            <w:r w:rsidR="00785D79" w:rsidRPr="00B60E37">
              <w:rPr>
                <w:sz w:val="22"/>
                <w:szCs w:val="22"/>
              </w:rPr>
              <w:t>ºC) temperatūros sąlygomis;</w:t>
            </w:r>
          </w:p>
          <w:p w14:paraId="54BCA00C" w14:textId="77777777" w:rsidR="002C1086" w:rsidRPr="00B60E37" w:rsidRDefault="002C1086" w:rsidP="00B60E37">
            <w:pPr>
              <w:pStyle w:val="Sraopastraipa"/>
              <w:ind w:left="483" w:right="60"/>
            </w:pPr>
          </w:p>
          <w:p w14:paraId="62164C6F" w14:textId="7A24F30D" w:rsidR="00785D79" w:rsidRPr="00B60E37" w:rsidRDefault="0005676F" w:rsidP="00B60E37">
            <w:pPr>
              <w:ind w:right="60"/>
              <w:jc w:val="both"/>
              <w:rPr>
                <w:sz w:val="22"/>
                <w:szCs w:val="22"/>
              </w:rPr>
            </w:pPr>
            <w:r w:rsidRPr="00B60E37">
              <w:rPr>
                <w:sz w:val="22"/>
                <w:szCs w:val="22"/>
              </w:rPr>
              <w:t xml:space="preserve">1.3. </w:t>
            </w:r>
            <w:r w:rsidR="004E37C4" w:rsidRPr="00B60E37">
              <w:rPr>
                <w:sz w:val="22"/>
                <w:szCs w:val="22"/>
              </w:rPr>
              <w:t>Sertifikuota pagal 2018 m. gegužės 30 d. Europos Parlamento ir Tarybos direktyvos (ES) 2018/858 su pakeitimais reikalavimus;</w:t>
            </w:r>
          </w:p>
          <w:p w14:paraId="731834D1" w14:textId="77777777" w:rsidR="002C1086" w:rsidRPr="00B60E37" w:rsidRDefault="002C1086" w:rsidP="00B60E37">
            <w:pPr>
              <w:pStyle w:val="Sraopastraipa"/>
              <w:ind w:left="483" w:right="60"/>
            </w:pPr>
          </w:p>
          <w:p w14:paraId="0C7F1DC9" w14:textId="6D9BEFCA" w:rsidR="00785D79" w:rsidRPr="00B60E37" w:rsidRDefault="0005676F" w:rsidP="00B60E37">
            <w:pPr>
              <w:ind w:right="60"/>
              <w:jc w:val="both"/>
              <w:rPr>
                <w:sz w:val="22"/>
                <w:szCs w:val="22"/>
              </w:rPr>
            </w:pPr>
            <w:r w:rsidRPr="00B60E37">
              <w:rPr>
                <w:sz w:val="22"/>
                <w:szCs w:val="22"/>
              </w:rPr>
              <w:t xml:space="preserve">1.4. </w:t>
            </w:r>
            <w:r w:rsidR="00785D79" w:rsidRPr="00B60E37">
              <w:rPr>
                <w:sz w:val="22"/>
                <w:szCs w:val="22"/>
              </w:rPr>
              <w:t xml:space="preserve">Nauja, pagaminta ne anksčiau nei </w:t>
            </w:r>
            <w:r w:rsidR="002963A1" w:rsidRPr="00B60E37">
              <w:rPr>
                <w:sz w:val="22"/>
                <w:szCs w:val="22"/>
              </w:rPr>
              <w:t>20</w:t>
            </w:r>
            <w:r w:rsidR="0095772F" w:rsidRPr="00B60E37">
              <w:rPr>
                <w:sz w:val="22"/>
                <w:szCs w:val="22"/>
              </w:rPr>
              <w:t>2</w:t>
            </w:r>
            <w:r w:rsidR="00153A17" w:rsidRPr="00B60E37">
              <w:rPr>
                <w:sz w:val="22"/>
                <w:szCs w:val="22"/>
              </w:rPr>
              <w:t>6</w:t>
            </w:r>
            <w:r w:rsidR="002963A1" w:rsidRPr="00B60E37">
              <w:rPr>
                <w:sz w:val="22"/>
                <w:szCs w:val="22"/>
              </w:rPr>
              <w:t xml:space="preserve"> </w:t>
            </w:r>
            <w:r w:rsidR="00785D79" w:rsidRPr="00B60E37">
              <w:rPr>
                <w:sz w:val="22"/>
                <w:szCs w:val="22"/>
              </w:rPr>
              <w:t>m.</w:t>
            </w:r>
            <w:r w:rsidR="008D3CFE" w:rsidRPr="00B60E37">
              <w:rPr>
                <w:sz w:val="22"/>
                <w:szCs w:val="22"/>
              </w:rPr>
              <w:t>;</w:t>
            </w:r>
          </w:p>
          <w:p w14:paraId="6A7FF71D" w14:textId="77777777" w:rsidR="002C1086" w:rsidRPr="00B60E37" w:rsidRDefault="002C1086" w:rsidP="00B60E37">
            <w:pPr>
              <w:pStyle w:val="Sraopastraipa"/>
              <w:ind w:left="483" w:right="60"/>
            </w:pPr>
          </w:p>
          <w:p w14:paraId="03A66B3C" w14:textId="1D5DA035" w:rsidR="00785D79" w:rsidRPr="00B60E37" w:rsidRDefault="0005676F" w:rsidP="00B60E37">
            <w:pPr>
              <w:ind w:left="27" w:right="60"/>
              <w:jc w:val="both"/>
              <w:rPr>
                <w:sz w:val="22"/>
                <w:szCs w:val="22"/>
              </w:rPr>
            </w:pPr>
            <w:r w:rsidRPr="00B60E37">
              <w:rPr>
                <w:sz w:val="22"/>
                <w:szCs w:val="22"/>
              </w:rPr>
              <w:t xml:space="preserve">1.5. </w:t>
            </w:r>
            <w:r w:rsidR="00322D2A" w:rsidRPr="00B60E37">
              <w:rPr>
                <w:sz w:val="22"/>
                <w:szCs w:val="22"/>
              </w:rPr>
              <w:t xml:space="preserve">Visos siūlomos transporto priemonės turi būti to paties gamintojo ir to paties modelio, surinktos pagal tą patį technologinį procesą </w:t>
            </w:r>
            <w:r w:rsidR="008B2F16" w:rsidRPr="00B60E37">
              <w:rPr>
                <w:sz w:val="22"/>
                <w:szCs w:val="22"/>
              </w:rPr>
              <w:t>toje pačioje gamykloje</w:t>
            </w:r>
            <w:r w:rsidR="00322D2A" w:rsidRPr="00B60E37">
              <w:rPr>
                <w:sz w:val="22"/>
                <w:szCs w:val="22"/>
              </w:rPr>
              <w:t>.</w:t>
            </w:r>
          </w:p>
        </w:tc>
      </w:tr>
      <w:tr w:rsidR="00785D79" w:rsidRPr="00B60E37" w14:paraId="024FFCE6" w14:textId="77777777" w:rsidTr="5ADDF3D6">
        <w:tc>
          <w:tcPr>
            <w:tcW w:w="538" w:type="dxa"/>
            <w:tcMar>
              <w:top w:w="20" w:type="dxa"/>
              <w:left w:w="20" w:type="dxa"/>
              <w:bottom w:w="20" w:type="dxa"/>
              <w:right w:w="20" w:type="dxa"/>
            </w:tcMar>
          </w:tcPr>
          <w:p w14:paraId="656CA7F4" w14:textId="2B2F9C2A" w:rsidR="00785D79" w:rsidRPr="00B60E37" w:rsidRDefault="004D0F57" w:rsidP="00B60E37">
            <w:pPr>
              <w:ind w:right="-30"/>
              <w:jc w:val="center"/>
              <w:rPr>
                <w:sz w:val="22"/>
                <w:szCs w:val="22"/>
              </w:rPr>
            </w:pPr>
            <w:r w:rsidRPr="00B60E37">
              <w:rPr>
                <w:sz w:val="22"/>
                <w:szCs w:val="22"/>
              </w:rPr>
              <w:t>2</w:t>
            </w:r>
            <w:r w:rsidR="00785D79" w:rsidRPr="00B60E37">
              <w:rPr>
                <w:sz w:val="22"/>
                <w:szCs w:val="22"/>
              </w:rPr>
              <w:t>.</w:t>
            </w:r>
          </w:p>
        </w:tc>
        <w:tc>
          <w:tcPr>
            <w:tcW w:w="2126" w:type="dxa"/>
            <w:tcMar>
              <w:top w:w="20" w:type="dxa"/>
              <w:left w:w="20" w:type="dxa"/>
              <w:bottom w:w="20" w:type="dxa"/>
              <w:right w:w="20" w:type="dxa"/>
            </w:tcMar>
          </w:tcPr>
          <w:p w14:paraId="14742392" w14:textId="77777777" w:rsidR="00785D79" w:rsidRPr="00B60E37" w:rsidRDefault="00785D79" w:rsidP="00B60E37">
            <w:pPr>
              <w:ind w:left="27" w:right="-30"/>
              <w:rPr>
                <w:sz w:val="22"/>
                <w:szCs w:val="22"/>
              </w:rPr>
            </w:pPr>
            <w:r w:rsidRPr="00B60E37">
              <w:rPr>
                <w:sz w:val="22"/>
                <w:szCs w:val="22"/>
              </w:rPr>
              <w:t>Bendras ilgis</w:t>
            </w:r>
          </w:p>
        </w:tc>
        <w:tc>
          <w:tcPr>
            <w:tcW w:w="7401" w:type="dxa"/>
            <w:tcMar>
              <w:top w:w="20" w:type="dxa"/>
              <w:left w:w="60" w:type="dxa"/>
              <w:bottom w:w="20" w:type="dxa"/>
              <w:right w:w="60" w:type="dxa"/>
            </w:tcMar>
          </w:tcPr>
          <w:p w14:paraId="4685490B" w14:textId="3B277CB8" w:rsidR="00785D79" w:rsidRPr="00B60E37" w:rsidRDefault="004D0F57" w:rsidP="00B60E37">
            <w:pPr>
              <w:ind w:left="27" w:right="60"/>
              <w:jc w:val="both"/>
              <w:rPr>
                <w:sz w:val="22"/>
                <w:szCs w:val="22"/>
              </w:rPr>
            </w:pPr>
            <w:r w:rsidRPr="00B60E37">
              <w:rPr>
                <w:sz w:val="22"/>
                <w:szCs w:val="22"/>
              </w:rPr>
              <w:t>2</w:t>
            </w:r>
            <w:r w:rsidR="008B2F16" w:rsidRPr="00B60E37">
              <w:rPr>
                <w:sz w:val="22"/>
                <w:szCs w:val="22"/>
              </w:rPr>
              <w:t xml:space="preserve">.1. </w:t>
            </w:r>
            <w:r w:rsidR="00B7563B" w:rsidRPr="00B60E37">
              <w:rPr>
                <w:sz w:val="22"/>
                <w:szCs w:val="22"/>
              </w:rPr>
              <w:t>iki</w:t>
            </w:r>
            <w:r w:rsidR="009F4E73" w:rsidRPr="00B60E37">
              <w:rPr>
                <w:sz w:val="22"/>
                <w:szCs w:val="22"/>
              </w:rPr>
              <w:t xml:space="preserve"> 8,</w:t>
            </w:r>
            <w:r w:rsidR="00B7563B" w:rsidRPr="00B60E37">
              <w:rPr>
                <w:sz w:val="22"/>
                <w:szCs w:val="22"/>
              </w:rPr>
              <w:t xml:space="preserve">0 </w:t>
            </w:r>
            <w:r w:rsidR="009F4E73" w:rsidRPr="00B60E37">
              <w:rPr>
                <w:sz w:val="22"/>
                <w:szCs w:val="22"/>
              </w:rPr>
              <w:t>metrų</w:t>
            </w:r>
          </w:p>
        </w:tc>
      </w:tr>
      <w:tr w:rsidR="00785D79" w:rsidRPr="00B60E37" w14:paraId="288ADF79" w14:textId="77777777" w:rsidTr="5ADDF3D6">
        <w:tc>
          <w:tcPr>
            <w:tcW w:w="538" w:type="dxa"/>
            <w:tcMar>
              <w:top w:w="20" w:type="dxa"/>
              <w:left w:w="20" w:type="dxa"/>
              <w:bottom w:w="20" w:type="dxa"/>
              <w:right w:w="20" w:type="dxa"/>
            </w:tcMar>
          </w:tcPr>
          <w:p w14:paraId="51A5A51F" w14:textId="16285AB7" w:rsidR="00785D79" w:rsidRPr="00B60E37" w:rsidRDefault="004D0F57" w:rsidP="00B60E37">
            <w:pPr>
              <w:ind w:right="-30"/>
              <w:jc w:val="center"/>
              <w:rPr>
                <w:sz w:val="22"/>
                <w:szCs w:val="22"/>
              </w:rPr>
            </w:pPr>
            <w:r w:rsidRPr="00B60E37">
              <w:rPr>
                <w:sz w:val="22"/>
                <w:szCs w:val="22"/>
              </w:rPr>
              <w:t>3</w:t>
            </w:r>
            <w:r w:rsidR="00785D79" w:rsidRPr="00B60E37">
              <w:rPr>
                <w:sz w:val="22"/>
                <w:szCs w:val="22"/>
              </w:rPr>
              <w:t>.</w:t>
            </w:r>
          </w:p>
        </w:tc>
        <w:tc>
          <w:tcPr>
            <w:tcW w:w="2126" w:type="dxa"/>
            <w:tcMar>
              <w:top w:w="20" w:type="dxa"/>
              <w:left w:w="20" w:type="dxa"/>
              <w:bottom w:w="20" w:type="dxa"/>
              <w:right w:w="20" w:type="dxa"/>
            </w:tcMar>
          </w:tcPr>
          <w:p w14:paraId="5ABC7E7D" w14:textId="16F42D1B" w:rsidR="00785D79" w:rsidRPr="00B60E37" w:rsidRDefault="00785D79" w:rsidP="00B60E37">
            <w:pPr>
              <w:ind w:left="27" w:right="-30"/>
              <w:rPr>
                <w:sz w:val="22"/>
                <w:szCs w:val="22"/>
              </w:rPr>
            </w:pPr>
            <w:r w:rsidRPr="00B60E37">
              <w:rPr>
                <w:sz w:val="22"/>
                <w:szCs w:val="22"/>
              </w:rPr>
              <w:t>Plotis</w:t>
            </w:r>
          </w:p>
        </w:tc>
        <w:tc>
          <w:tcPr>
            <w:tcW w:w="7401" w:type="dxa"/>
            <w:tcMar>
              <w:top w:w="20" w:type="dxa"/>
              <w:left w:w="60" w:type="dxa"/>
              <w:bottom w:w="20" w:type="dxa"/>
              <w:right w:w="60" w:type="dxa"/>
            </w:tcMar>
          </w:tcPr>
          <w:p w14:paraId="0C4D654B" w14:textId="3AD55574" w:rsidR="00785D79" w:rsidRPr="00B60E37" w:rsidRDefault="6E1C9AC3" w:rsidP="00B60E37">
            <w:pPr>
              <w:ind w:left="27" w:right="60"/>
              <w:jc w:val="both"/>
              <w:rPr>
                <w:sz w:val="22"/>
                <w:szCs w:val="22"/>
              </w:rPr>
            </w:pPr>
            <w:r w:rsidRPr="2E922BB5">
              <w:rPr>
                <w:sz w:val="22"/>
                <w:szCs w:val="22"/>
              </w:rPr>
              <w:t>3</w:t>
            </w:r>
            <w:r w:rsidR="05F6DFE0" w:rsidRPr="2E922BB5">
              <w:rPr>
                <w:sz w:val="22"/>
                <w:szCs w:val="22"/>
              </w:rPr>
              <w:t xml:space="preserve">.1. </w:t>
            </w:r>
            <w:r w:rsidR="058525E9" w:rsidRPr="2E922BB5">
              <w:rPr>
                <w:sz w:val="22"/>
                <w:szCs w:val="22"/>
              </w:rPr>
              <w:t xml:space="preserve">Nuo 2 </w:t>
            </w:r>
            <w:r w:rsidR="764B6960" w:rsidRPr="2E922BB5">
              <w:rPr>
                <w:sz w:val="22"/>
                <w:szCs w:val="22"/>
              </w:rPr>
              <w:t>000</w:t>
            </w:r>
            <w:r w:rsidR="058525E9" w:rsidRPr="2E922BB5">
              <w:rPr>
                <w:sz w:val="22"/>
                <w:szCs w:val="22"/>
              </w:rPr>
              <w:t xml:space="preserve"> mm iki 2 </w:t>
            </w:r>
            <w:r w:rsidR="546F462B" w:rsidRPr="2E922BB5">
              <w:rPr>
                <w:sz w:val="22"/>
                <w:szCs w:val="22"/>
              </w:rPr>
              <w:t>500</w:t>
            </w:r>
            <w:r w:rsidR="058525E9" w:rsidRPr="2E922BB5">
              <w:rPr>
                <w:sz w:val="22"/>
                <w:szCs w:val="22"/>
              </w:rPr>
              <w:t xml:space="preserve"> mm.</w:t>
            </w:r>
          </w:p>
          <w:p w14:paraId="1033A698" w14:textId="42B95E94" w:rsidR="00785D79" w:rsidRPr="00B60E37" w:rsidRDefault="00785D79" w:rsidP="00B60E37">
            <w:pPr>
              <w:ind w:left="27" w:right="60"/>
              <w:jc w:val="both"/>
              <w:rPr>
                <w:sz w:val="22"/>
                <w:szCs w:val="22"/>
              </w:rPr>
            </w:pPr>
            <w:r w:rsidRPr="00B60E37">
              <w:rPr>
                <w:sz w:val="22"/>
                <w:szCs w:val="22"/>
              </w:rPr>
              <w:t>(išmatuotas pagal ISO 612-1978</w:t>
            </w:r>
            <w:r w:rsidR="0019564A" w:rsidRPr="00B60E37">
              <w:rPr>
                <w:sz w:val="22"/>
                <w:szCs w:val="22"/>
              </w:rPr>
              <w:t xml:space="preserve"> (arba </w:t>
            </w:r>
            <w:r w:rsidR="007A5B7A" w:rsidRPr="00B60E37">
              <w:rPr>
                <w:sz w:val="22"/>
                <w:szCs w:val="22"/>
              </w:rPr>
              <w:t>lygiaverčio</w:t>
            </w:r>
            <w:r w:rsidR="0019564A" w:rsidRPr="00B60E37">
              <w:rPr>
                <w:sz w:val="22"/>
                <w:szCs w:val="22"/>
              </w:rPr>
              <w:t xml:space="preserve"> </w:t>
            </w:r>
            <w:r w:rsidRPr="00B60E37">
              <w:rPr>
                <w:sz w:val="22"/>
                <w:szCs w:val="22"/>
              </w:rPr>
              <w:t>standarto</w:t>
            </w:r>
            <w:r w:rsidR="0019564A" w:rsidRPr="00B60E37">
              <w:rPr>
                <w:sz w:val="22"/>
                <w:szCs w:val="22"/>
              </w:rPr>
              <w:t>)</w:t>
            </w:r>
            <w:r w:rsidRPr="00B60E37">
              <w:rPr>
                <w:sz w:val="22"/>
                <w:szCs w:val="22"/>
              </w:rPr>
              <w:t xml:space="preserve"> 6.2 punkto reikalavimus)</w:t>
            </w:r>
            <w:r w:rsidR="00E96573" w:rsidRPr="00B60E37">
              <w:rPr>
                <w:sz w:val="22"/>
                <w:szCs w:val="22"/>
              </w:rPr>
              <w:t>.</w:t>
            </w:r>
          </w:p>
        </w:tc>
      </w:tr>
      <w:tr w:rsidR="00785D79" w:rsidRPr="00B60E37" w14:paraId="0EA46611" w14:textId="77777777" w:rsidTr="5ADDF3D6">
        <w:tc>
          <w:tcPr>
            <w:tcW w:w="538" w:type="dxa"/>
            <w:tcMar>
              <w:top w:w="20" w:type="dxa"/>
              <w:left w:w="20" w:type="dxa"/>
              <w:bottom w:w="20" w:type="dxa"/>
              <w:right w:w="20" w:type="dxa"/>
            </w:tcMar>
          </w:tcPr>
          <w:p w14:paraId="72ABFF05" w14:textId="718372D7" w:rsidR="00785D79" w:rsidRPr="00B60E37" w:rsidRDefault="004D0F57" w:rsidP="00B60E37">
            <w:pPr>
              <w:ind w:right="-30"/>
              <w:jc w:val="center"/>
              <w:rPr>
                <w:sz w:val="22"/>
                <w:szCs w:val="22"/>
              </w:rPr>
            </w:pPr>
            <w:r w:rsidRPr="00B60E37">
              <w:rPr>
                <w:sz w:val="22"/>
                <w:szCs w:val="22"/>
              </w:rPr>
              <w:t>4</w:t>
            </w:r>
            <w:r w:rsidR="00785D79" w:rsidRPr="00B60E37">
              <w:rPr>
                <w:sz w:val="22"/>
                <w:szCs w:val="22"/>
              </w:rPr>
              <w:t>.</w:t>
            </w:r>
          </w:p>
        </w:tc>
        <w:tc>
          <w:tcPr>
            <w:tcW w:w="2126" w:type="dxa"/>
            <w:tcMar>
              <w:top w:w="20" w:type="dxa"/>
              <w:left w:w="20" w:type="dxa"/>
              <w:bottom w:w="20" w:type="dxa"/>
              <w:right w:w="20" w:type="dxa"/>
            </w:tcMar>
          </w:tcPr>
          <w:p w14:paraId="4B634965" w14:textId="77777777" w:rsidR="00785D79" w:rsidRPr="00B60E37" w:rsidRDefault="00785D79" w:rsidP="00B60E37">
            <w:pPr>
              <w:ind w:left="27" w:right="-30"/>
              <w:rPr>
                <w:sz w:val="22"/>
                <w:szCs w:val="22"/>
              </w:rPr>
            </w:pPr>
            <w:r w:rsidRPr="00B60E37">
              <w:rPr>
                <w:sz w:val="22"/>
                <w:szCs w:val="22"/>
              </w:rPr>
              <w:t>Grindų aukštis</w:t>
            </w:r>
          </w:p>
        </w:tc>
        <w:tc>
          <w:tcPr>
            <w:tcW w:w="7401" w:type="dxa"/>
            <w:tcMar>
              <w:top w:w="20" w:type="dxa"/>
              <w:left w:w="60" w:type="dxa"/>
              <w:bottom w:w="20" w:type="dxa"/>
              <w:right w:w="60" w:type="dxa"/>
            </w:tcMar>
          </w:tcPr>
          <w:p w14:paraId="54E9FD45" w14:textId="31E7B0F2" w:rsidR="00B86CF2" w:rsidRPr="00B60E37" w:rsidRDefault="6E1C9AC3" w:rsidP="00B60E37">
            <w:pPr>
              <w:ind w:left="27" w:right="60"/>
              <w:jc w:val="both"/>
            </w:pPr>
            <w:r w:rsidRPr="00B60E37">
              <w:rPr>
                <w:sz w:val="22"/>
                <w:szCs w:val="22"/>
              </w:rPr>
              <w:t>4</w:t>
            </w:r>
            <w:r w:rsidR="4633D977" w:rsidRPr="00B60E37">
              <w:rPr>
                <w:sz w:val="22"/>
                <w:szCs w:val="22"/>
              </w:rPr>
              <w:t xml:space="preserve">.1. </w:t>
            </w:r>
            <w:r w:rsidR="778F2295" w:rsidRPr="00B60E37">
              <w:rPr>
                <w:sz w:val="22"/>
                <w:szCs w:val="22"/>
              </w:rPr>
              <w:t>Į</w:t>
            </w:r>
            <w:r w:rsidR="6B645748" w:rsidRPr="00B60E37">
              <w:rPr>
                <w:sz w:val="22"/>
                <w:szCs w:val="22"/>
              </w:rPr>
              <w:t xml:space="preserve">lipimo aukštis nuo kelio paviršiaus </w:t>
            </w:r>
            <w:r w:rsidR="3A778B78" w:rsidRPr="00B60E37">
              <w:rPr>
                <w:sz w:val="22"/>
                <w:szCs w:val="22"/>
              </w:rPr>
              <w:t>(be įjungtos pasilenkimo funkcijos) neturi viršyti 340 mm</w:t>
            </w:r>
            <w:r w:rsidR="6B645748" w:rsidRPr="00B60E37">
              <w:rPr>
                <w:sz w:val="22"/>
                <w:szCs w:val="22"/>
              </w:rPr>
              <w:t>. Grindų briaunos durų zonoje pažymėtos ryškiu kontrastiniu žymėjimu.</w:t>
            </w:r>
            <w:r w:rsidR="4633D977" w:rsidRPr="00B60E37">
              <w:t xml:space="preserve"> </w:t>
            </w:r>
          </w:p>
          <w:p w14:paraId="12D2243B" w14:textId="77777777" w:rsidR="00B86CF2" w:rsidRPr="00B60E37" w:rsidRDefault="00B86CF2" w:rsidP="00B60E37">
            <w:pPr>
              <w:ind w:left="27" w:right="60"/>
              <w:jc w:val="both"/>
            </w:pPr>
          </w:p>
          <w:p w14:paraId="3B0374CB" w14:textId="21FF4B65" w:rsidR="00785D79" w:rsidRPr="00B60E37" w:rsidRDefault="004D0F57" w:rsidP="00B60E37">
            <w:pPr>
              <w:ind w:left="27" w:right="60"/>
              <w:jc w:val="both"/>
              <w:rPr>
                <w:sz w:val="22"/>
                <w:szCs w:val="22"/>
              </w:rPr>
            </w:pPr>
            <w:r w:rsidRPr="00B60E37">
              <w:rPr>
                <w:sz w:val="22"/>
                <w:szCs w:val="22"/>
              </w:rPr>
              <w:t>4</w:t>
            </w:r>
            <w:r w:rsidR="000F69A9" w:rsidRPr="00B60E37">
              <w:rPr>
                <w:sz w:val="22"/>
                <w:szCs w:val="22"/>
              </w:rPr>
              <w:t>.2.</w:t>
            </w:r>
            <w:r w:rsidR="000F69A9" w:rsidRPr="00B60E37">
              <w:rPr>
                <w:sz w:val="22"/>
                <w:szCs w:val="22"/>
              </w:rPr>
              <w:tab/>
              <w:t xml:space="preserve">Keleivių salono aukštis (ties praėjimai </w:t>
            </w:r>
            <w:proofErr w:type="spellStart"/>
            <w:r w:rsidR="000F69A9" w:rsidRPr="00B60E37">
              <w:rPr>
                <w:sz w:val="22"/>
                <w:szCs w:val="22"/>
              </w:rPr>
              <w:t>žemagrindėje</w:t>
            </w:r>
            <w:proofErr w:type="spellEnd"/>
            <w:r w:rsidR="000F69A9" w:rsidRPr="00B60E37">
              <w:rPr>
                <w:sz w:val="22"/>
                <w:szCs w:val="22"/>
              </w:rPr>
              <w:t xml:space="preserve"> dalyje) – ne mažesnis kaip </w:t>
            </w:r>
            <w:r w:rsidR="00065455" w:rsidRPr="00B60E37">
              <w:rPr>
                <w:sz w:val="22"/>
                <w:szCs w:val="22"/>
              </w:rPr>
              <w:t>1</w:t>
            </w:r>
            <w:r w:rsidR="006E0363" w:rsidRPr="00B60E37">
              <w:rPr>
                <w:sz w:val="22"/>
                <w:szCs w:val="22"/>
              </w:rPr>
              <w:t xml:space="preserve"> </w:t>
            </w:r>
            <w:r w:rsidR="00065455" w:rsidRPr="00B60E37">
              <w:rPr>
                <w:sz w:val="22"/>
                <w:szCs w:val="22"/>
              </w:rPr>
              <w:t>900</w:t>
            </w:r>
            <w:r w:rsidR="000F69A9" w:rsidRPr="00B60E37">
              <w:rPr>
                <w:sz w:val="22"/>
                <w:szCs w:val="22"/>
              </w:rPr>
              <w:t xml:space="preserve"> mm</w:t>
            </w:r>
            <w:r w:rsidR="00065455" w:rsidRPr="00B60E37">
              <w:rPr>
                <w:sz w:val="22"/>
                <w:szCs w:val="22"/>
              </w:rPr>
              <w:t>.</w:t>
            </w:r>
          </w:p>
        </w:tc>
      </w:tr>
      <w:tr w:rsidR="00785D79" w:rsidRPr="00B60E37" w14:paraId="114251D2" w14:textId="77777777" w:rsidTr="5ADDF3D6">
        <w:trPr>
          <w:trHeight w:val="67"/>
        </w:trPr>
        <w:tc>
          <w:tcPr>
            <w:tcW w:w="538" w:type="dxa"/>
            <w:tcMar>
              <w:top w:w="20" w:type="dxa"/>
              <w:left w:w="20" w:type="dxa"/>
              <w:bottom w:w="20" w:type="dxa"/>
              <w:right w:w="20" w:type="dxa"/>
            </w:tcMar>
          </w:tcPr>
          <w:p w14:paraId="53EC573E" w14:textId="39EC9FF4" w:rsidR="00785D79" w:rsidRPr="00B60E37" w:rsidRDefault="004D0F57" w:rsidP="00B60E37">
            <w:pPr>
              <w:ind w:right="-30"/>
              <w:jc w:val="center"/>
              <w:rPr>
                <w:sz w:val="22"/>
                <w:szCs w:val="22"/>
              </w:rPr>
            </w:pPr>
            <w:r w:rsidRPr="00B60E37">
              <w:rPr>
                <w:sz w:val="22"/>
                <w:szCs w:val="22"/>
              </w:rPr>
              <w:t>5</w:t>
            </w:r>
            <w:r w:rsidR="00785D79" w:rsidRPr="00B60E37">
              <w:rPr>
                <w:sz w:val="22"/>
                <w:szCs w:val="22"/>
              </w:rPr>
              <w:t>.</w:t>
            </w:r>
          </w:p>
        </w:tc>
        <w:tc>
          <w:tcPr>
            <w:tcW w:w="2126" w:type="dxa"/>
            <w:tcMar>
              <w:top w:w="20" w:type="dxa"/>
              <w:left w:w="20" w:type="dxa"/>
              <w:bottom w:w="20" w:type="dxa"/>
              <w:right w:w="20" w:type="dxa"/>
            </w:tcMar>
          </w:tcPr>
          <w:p w14:paraId="2CDBC0CA" w14:textId="77777777" w:rsidR="00785D79" w:rsidRPr="00B60E37" w:rsidRDefault="00785D79" w:rsidP="00B60E37">
            <w:pPr>
              <w:ind w:left="27" w:right="-30"/>
              <w:rPr>
                <w:sz w:val="22"/>
                <w:szCs w:val="22"/>
              </w:rPr>
            </w:pPr>
            <w:r w:rsidRPr="00B60E37">
              <w:rPr>
                <w:sz w:val="22"/>
                <w:szCs w:val="22"/>
              </w:rPr>
              <w:t>Keleivių skaičius</w:t>
            </w:r>
          </w:p>
        </w:tc>
        <w:tc>
          <w:tcPr>
            <w:tcW w:w="7401" w:type="dxa"/>
            <w:tcMar>
              <w:top w:w="20" w:type="dxa"/>
              <w:left w:w="60" w:type="dxa"/>
              <w:bottom w:w="20" w:type="dxa"/>
              <w:right w:w="60" w:type="dxa"/>
            </w:tcMar>
          </w:tcPr>
          <w:p w14:paraId="539F6A6F" w14:textId="1DD8466B" w:rsidR="008B2F16" w:rsidRPr="00B60E37" w:rsidRDefault="004D0F57" w:rsidP="00B60E37">
            <w:pPr>
              <w:ind w:left="27" w:right="60"/>
              <w:jc w:val="both"/>
              <w:rPr>
                <w:sz w:val="22"/>
                <w:szCs w:val="22"/>
              </w:rPr>
            </w:pPr>
            <w:r w:rsidRPr="00B60E37">
              <w:rPr>
                <w:sz w:val="22"/>
                <w:szCs w:val="22"/>
              </w:rPr>
              <w:t>5</w:t>
            </w:r>
            <w:r w:rsidR="008B2F16" w:rsidRPr="00B60E37">
              <w:rPr>
                <w:sz w:val="22"/>
                <w:szCs w:val="22"/>
              </w:rPr>
              <w:t>.1. Transporto priemonėje turi būti:</w:t>
            </w:r>
          </w:p>
          <w:p w14:paraId="25C30270" w14:textId="77777777" w:rsidR="008B2F16" w:rsidRPr="00B60E37" w:rsidRDefault="008B2F16" w:rsidP="00B60E37">
            <w:pPr>
              <w:ind w:left="27" w:right="60"/>
              <w:jc w:val="both"/>
              <w:rPr>
                <w:sz w:val="22"/>
                <w:szCs w:val="22"/>
              </w:rPr>
            </w:pPr>
          </w:p>
          <w:p w14:paraId="45413B8F" w14:textId="11C09287" w:rsidR="008B2F16" w:rsidRPr="00B60E37" w:rsidRDefault="004D0F57" w:rsidP="00B60E37">
            <w:pPr>
              <w:ind w:left="27" w:right="60"/>
              <w:jc w:val="both"/>
              <w:rPr>
                <w:sz w:val="22"/>
                <w:szCs w:val="22"/>
              </w:rPr>
            </w:pPr>
            <w:r w:rsidRPr="00B60E37">
              <w:rPr>
                <w:sz w:val="22"/>
                <w:szCs w:val="22"/>
              </w:rPr>
              <w:t>5</w:t>
            </w:r>
            <w:r w:rsidR="008B2F16" w:rsidRPr="00B60E37">
              <w:rPr>
                <w:sz w:val="22"/>
                <w:szCs w:val="22"/>
              </w:rPr>
              <w:t>.1.1. ne mažiau kaip 15 sėdimų vietų keleiviams;</w:t>
            </w:r>
          </w:p>
          <w:p w14:paraId="7296B19E" w14:textId="77777777" w:rsidR="008B2F16" w:rsidRPr="00B60E37" w:rsidRDefault="008B2F16" w:rsidP="00B60E37">
            <w:pPr>
              <w:ind w:left="27" w:right="60"/>
              <w:jc w:val="both"/>
              <w:rPr>
                <w:sz w:val="22"/>
                <w:szCs w:val="22"/>
              </w:rPr>
            </w:pPr>
          </w:p>
          <w:p w14:paraId="1A28DDFB" w14:textId="62DAFE53" w:rsidR="008B2F16" w:rsidRPr="00B60E37" w:rsidRDefault="004D0F57" w:rsidP="00B60E37">
            <w:pPr>
              <w:ind w:left="27" w:right="60"/>
              <w:jc w:val="both"/>
              <w:rPr>
                <w:sz w:val="22"/>
                <w:szCs w:val="22"/>
              </w:rPr>
            </w:pPr>
            <w:r w:rsidRPr="00B60E37">
              <w:rPr>
                <w:sz w:val="22"/>
                <w:szCs w:val="22"/>
              </w:rPr>
              <w:t>5</w:t>
            </w:r>
            <w:r w:rsidR="008B2F16" w:rsidRPr="00B60E37">
              <w:rPr>
                <w:sz w:val="22"/>
                <w:szCs w:val="22"/>
              </w:rPr>
              <w:t xml:space="preserve">.1.2. ne mažiau kaip 1 vieta asmenims su negalia (su specialiaisiais poreikiais su vežimėliu) (su tvirtinimo diržais, bėgeliais ar kita vežimėlio tvirtinimo įranga) </w:t>
            </w:r>
            <w:proofErr w:type="spellStart"/>
            <w:r w:rsidR="008B2F16" w:rsidRPr="00B60E37">
              <w:rPr>
                <w:sz w:val="22"/>
                <w:szCs w:val="22"/>
              </w:rPr>
              <w:t>žemagrindėje</w:t>
            </w:r>
            <w:proofErr w:type="spellEnd"/>
            <w:r w:rsidR="008B2F16" w:rsidRPr="00B60E37">
              <w:rPr>
                <w:sz w:val="22"/>
                <w:szCs w:val="22"/>
              </w:rPr>
              <w:t xml:space="preserve"> zonoje tarp autobuso ašių;</w:t>
            </w:r>
          </w:p>
          <w:p w14:paraId="2CD8A919" w14:textId="77777777" w:rsidR="008B2F16" w:rsidRPr="00B60E37" w:rsidRDefault="008B2F16" w:rsidP="00B60E37">
            <w:pPr>
              <w:ind w:left="27" w:right="60"/>
              <w:jc w:val="both"/>
              <w:rPr>
                <w:sz w:val="22"/>
                <w:szCs w:val="22"/>
              </w:rPr>
            </w:pPr>
          </w:p>
          <w:p w14:paraId="0EDBDF6E" w14:textId="0322A444" w:rsidR="008B2F16" w:rsidRPr="00B60E37" w:rsidRDefault="004D0F57" w:rsidP="00B60E37">
            <w:pPr>
              <w:ind w:left="27" w:right="60"/>
              <w:jc w:val="both"/>
              <w:rPr>
                <w:sz w:val="22"/>
                <w:szCs w:val="22"/>
              </w:rPr>
            </w:pPr>
            <w:r w:rsidRPr="00B60E37">
              <w:rPr>
                <w:sz w:val="22"/>
                <w:szCs w:val="22"/>
              </w:rPr>
              <w:t>5</w:t>
            </w:r>
            <w:r w:rsidR="008B2F16" w:rsidRPr="00B60E37">
              <w:rPr>
                <w:sz w:val="22"/>
                <w:szCs w:val="22"/>
              </w:rPr>
              <w:t>.1.3. bendras įrengtų sėdimų ir stovimų vietų skaičius yra ne mažesnis kaip 26, į šį skaičių neįskaičiuojant asmenims su negalia skirtų vietų;</w:t>
            </w:r>
          </w:p>
          <w:p w14:paraId="24172D0B" w14:textId="77777777" w:rsidR="008B2F16" w:rsidRPr="00B60E37" w:rsidRDefault="008B2F16" w:rsidP="00B60E37">
            <w:pPr>
              <w:ind w:left="27" w:right="60"/>
              <w:jc w:val="both"/>
              <w:rPr>
                <w:sz w:val="22"/>
                <w:szCs w:val="22"/>
              </w:rPr>
            </w:pPr>
          </w:p>
          <w:p w14:paraId="057FC201" w14:textId="2F293220" w:rsidR="00897BBD" w:rsidRPr="00B60E37" w:rsidRDefault="004D0F57" w:rsidP="00B60E37">
            <w:pPr>
              <w:ind w:left="27" w:right="60"/>
              <w:jc w:val="both"/>
              <w:rPr>
                <w:sz w:val="22"/>
                <w:szCs w:val="22"/>
              </w:rPr>
            </w:pPr>
            <w:r w:rsidRPr="00B60E37">
              <w:rPr>
                <w:sz w:val="22"/>
                <w:szCs w:val="22"/>
              </w:rPr>
              <w:t>5</w:t>
            </w:r>
            <w:r w:rsidR="008B2F16" w:rsidRPr="00B60E37">
              <w:rPr>
                <w:sz w:val="22"/>
                <w:szCs w:val="22"/>
              </w:rPr>
              <w:t>.2. vietų skaičius ir jų išdėstymas</w:t>
            </w:r>
            <w:r w:rsidR="00FF3D66" w:rsidRPr="00B60E37">
              <w:t xml:space="preserve"> d</w:t>
            </w:r>
            <w:r w:rsidR="00FF3D66" w:rsidRPr="00B60E37">
              <w:rPr>
                <w:sz w:val="22"/>
                <w:szCs w:val="22"/>
              </w:rPr>
              <w:t>erinamas 1</w:t>
            </w:r>
            <w:r w:rsidR="00733D87" w:rsidRPr="00B60E37">
              <w:rPr>
                <w:sz w:val="22"/>
                <w:szCs w:val="22"/>
              </w:rPr>
              <w:t>2</w:t>
            </w:r>
            <w:r w:rsidR="00FF3D66" w:rsidRPr="00B60E37">
              <w:rPr>
                <w:sz w:val="22"/>
                <w:szCs w:val="22"/>
              </w:rPr>
              <w:t xml:space="preserve"> punkte nustatyta tvarka</w:t>
            </w:r>
            <w:r w:rsidR="008B2F16" w:rsidRPr="00B60E37">
              <w:rPr>
                <w:sz w:val="22"/>
                <w:szCs w:val="22"/>
              </w:rPr>
              <w:t>.</w:t>
            </w:r>
          </w:p>
        </w:tc>
      </w:tr>
      <w:tr w:rsidR="00785D79" w:rsidRPr="00B60E37" w14:paraId="324D0222" w14:textId="77777777" w:rsidTr="5ADDF3D6">
        <w:tc>
          <w:tcPr>
            <w:tcW w:w="538" w:type="dxa"/>
            <w:tcMar>
              <w:top w:w="20" w:type="dxa"/>
              <w:left w:w="20" w:type="dxa"/>
              <w:bottom w:w="20" w:type="dxa"/>
              <w:right w:w="20" w:type="dxa"/>
            </w:tcMar>
          </w:tcPr>
          <w:p w14:paraId="38499445" w14:textId="2A9E4869" w:rsidR="00785D79" w:rsidRPr="00B60E37" w:rsidRDefault="004D0F57" w:rsidP="00B60E37">
            <w:pPr>
              <w:ind w:right="-30"/>
              <w:jc w:val="center"/>
              <w:rPr>
                <w:sz w:val="22"/>
                <w:szCs w:val="22"/>
              </w:rPr>
            </w:pPr>
            <w:r w:rsidRPr="00B60E37">
              <w:rPr>
                <w:sz w:val="22"/>
                <w:szCs w:val="22"/>
              </w:rPr>
              <w:t>6</w:t>
            </w:r>
            <w:r w:rsidR="00785D79" w:rsidRPr="00B60E37">
              <w:rPr>
                <w:sz w:val="22"/>
                <w:szCs w:val="22"/>
              </w:rPr>
              <w:t>.</w:t>
            </w:r>
          </w:p>
        </w:tc>
        <w:tc>
          <w:tcPr>
            <w:tcW w:w="2126" w:type="dxa"/>
            <w:tcMar>
              <w:top w:w="20" w:type="dxa"/>
              <w:left w:w="20" w:type="dxa"/>
              <w:bottom w:w="20" w:type="dxa"/>
              <w:right w:w="20" w:type="dxa"/>
            </w:tcMar>
          </w:tcPr>
          <w:p w14:paraId="79C9F0A2" w14:textId="26A924B0" w:rsidR="00785D79" w:rsidRPr="00B60E37" w:rsidRDefault="004322CD" w:rsidP="00B60E37">
            <w:pPr>
              <w:ind w:left="27" w:right="-30"/>
              <w:rPr>
                <w:sz w:val="22"/>
                <w:szCs w:val="22"/>
              </w:rPr>
            </w:pPr>
            <w:r w:rsidRPr="00B60E37">
              <w:rPr>
                <w:sz w:val="22"/>
                <w:szCs w:val="22"/>
              </w:rPr>
              <w:t>D</w:t>
            </w:r>
            <w:r w:rsidR="00E96573" w:rsidRPr="00B60E37">
              <w:rPr>
                <w:sz w:val="22"/>
                <w:szCs w:val="22"/>
              </w:rPr>
              <w:t>urys</w:t>
            </w:r>
            <w:r w:rsidR="00C325ED" w:rsidRPr="00B60E37">
              <w:rPr>
                <w:sz w:val="22"/>
                <w:szCs w:val="22"/>
              </w:rPr>
              <w:t xml:space="preserve"> (vairuotojo ir keleivių įlipimo/išlipimo durys)</w:t>
            </w:r>
          </w:p>
        </w:tc>
        <w:tc>
          <w:tcPr>
            <w:tcW w:w="7401" w:type="dxa"/>
            <w:tcMar>
              <w:top w:w="20" w:type="dxa"/>
              <w:left w:w="60" w:type="dxa"/>
              <w:bottom w:w="20" w:type="dxa"/>
              <w:right w:w="60" w:type="dxa"/>
            </w:tcMar>
          </w:tcPr>
          <w:p w14:paraId="50F4ED42" w14:textId="253C1544" w:rsidR="002C1086" w:rsidRPr="00B60E37" w:rsidRDefault="004D0F57" w:rsidP="00B60E37">
            <w:pPr>
              <w:ind w:right="60"/>
              <w:jc w:val="both"/>
              <w:rPr>
                <w:sz w:val="22"/>
                <w:szCs w:val="22"/>
              </w:rPr>
            </w:pPr>
            <w:r w:rsidRPr="2E922BB5">
              <w:rPr>
                <w:sz w:val="22"/>
                <w:szCs w:val="22"/>
              </w:rPr>
              <w:t>6</w:t>
            </w:r>
            <w:r w:rsidR="00AA02D1" w:rsidRPr="2E922BB5">
              <w:rPr>
                <w:sz w:val="22"/>
                <w:szCs w:val="22"/>
              </w:rPr>
              <w:t xml:space="preserve">.1. </w:t>
            </w:r>
            <w:r w:rsidR="00CB4545" w:rsidRPr="2E922BB5">
              <w:rPr>
                <w:sz w:val="22"/>
                <w:szCs w:val="22"/>
              </w:rPr>
              <w:t>Dvivėrės į išorę atidaromos durys, skirtos keleivių įlipimui/išlipimui, dešinėje transporto priemonės pusėje</w:t>
            </w:r>
            <w:r w:rsidR="00E42759" w:rsidRPr="2E922BB5">
              <w:rPr>
                <w:sz w:val="22"/>
                <w:szCs w:val="22"/>
              </w:rPr>
              <w:t>;</w:t>
            </w:r>
          </w:p>
          <w:p w14:paraId="2E8304A9" w14:textId="77777777" w:rsidR="00E42759" w:rsidRPr="00B60E37" w:rsidRDefault="00E42759" w:rsidP="00B60E37">
            <w:pPr>
              <w:ind w:left="27" w:right="60"/>
              <w:jc w:val="both"/>
              <w:rPr>
                <w:sz w:val="22"/>
                <w:szCs w:val="22"/>
              </w:rPr>
            </w:pPr>
          </w:p>
          <w:p w14:paraId="1970F690" w14:textId="4B8D5954" w:rsidR="002506E1" w:rsidRPr="00B60E37" w:rsidRDefault="004D0F57" w:rsidP="00B60E37">
            <w:pPr>
              <w:ind w:right="60"/>
              <w:jc w:val="both"/>
              <w:rPr>
                <w:sz w:val="22"/>
                <w:szCs w:val="22"/>
              </w:rPr>
            </w:pPr>
            <w:r w:rsidRPr="00B60E37">
              <w:rPr>
                <w:sz w:val="22"/>
                <w:szCs w:val="22"/>
              </w:rPr>
              <w:t>6</w:t>
            </w:r>
            <w:r w:rsidR="002506E1" w:rsidRPr="00B60E37">
              <w:rPr>
                <w:sz w:val="22"/>
                <w:szCs w:val="22"/>
              </w:rPr>
              <w:t xml:space="preserve">.2. </w:t>
            </w:r>
            <w:r w:rsidR="009F4E73" w:rsidRPr="00B60E37">
              <w:rPr>
                <w:sz w:val="22"/>
                <w:szCs w:val="22"/>
              </w:rPr>
              <w:tab/>
              <w:t>dvivėrių durų angos plotis ne mažesnis kaip 1</w:t>
            </w:r>
            <w:r w:rsidR="00C20B5C" w:rsidRPr="00B60E37">
              <w:rPr>
                <w:sz w:val="22"/>
                <w:szCs w:val="22"/>
              </w:rPr>
              <w:t xml:space="preserve"> </w:t>
            </w:r>
            <w:r w:rsidR="00F66C79" w:rsidRPr="00B60E37">
              <w:rPr>
                <w:sz w:val="22"/>
                <w:szCs w:val="22"/>
              </w:rPr>
              <w:t xml:space="preserve">200 </w:t>
            </w:r>
            <w:r w:rsidR="009F4E73" w:rsidRPr="00B60E37">
              <w:rPr>
                <w:sz w:val="22"/>
                <w:szCs w:val="22"/>
              </w:rPr>
              <w:t xml:space="preserve">mm </w:t>
            </w:r>
            <w:r w:rsidR="002506E1" w:rsidRPr="00B60E37">
              <w:rPr>
                <w:sz w:val="22"/>
                <w:szCs w:val="22"/>
              </w:rPr>
              <w:t xml:space="preserve">(matuojant </w:t>
            </w:r>
            <w:r w:rsidR="00D9603E" w:rsidRPr="00B60E37">
              <w:rPr>
                <w:sz w:val="22"/>
                <w:szCs w:val="22"/>
              </w:rPr>
              <w:t>tarpą</w:t>
            </w:r>
            <w:r w:rsidR="0062535C" w:rsidRPr="00B60E37">
              <w:rPr>
                <w:sz w:val="22"/>
                <w:szCs w:val="22"/>
              </w:rPr>
              <w:t xml:space="preserve"> skirta įlipimui/išlipimui</w:t>
            </w:r>
            <w:r w:rsidR="00D9603E" w:rsidRPr="00B60E37">
              <w:rPr>
                <w:sz w:val="22"/>
                <w:szCs w:val="22"/>
              </w:rPr>
              <w:t xml:space="preserve"> tarp</w:t>
            </w:r>
            <w:r w:rsidR="0062535C" w:rsidRPr="00B60E37">
              <w:rPr>
                <w:sz w:val="22"/>
                <w:szCs w:val="22"/>
              </w:rPr>
              <w:t xml:space="preserve"> pilnai atidarytų durų</w:t>
            </w:r>
            <w:r w:rsidR="002506E1" w:rsidRPr="00B60E37">
              <w:rPr>
                <w:sz w:val="22"/>
                <w:szCs w:val="22"/>
              </w:rPr>
              <w:t>);</w:t>
            </w:r>
          </w:p>
          <w:p w14:paraId="0AB80B19" w14:textId="77777777" w:rsidR="002C1086" w:rsidRPr="00B60E37" w:rsidRDefault="002C1086" w:rsidP="00B60E37">
            <w:pPr>
              <w:ind w:left="27" w:right="60"/>
              <w:jc w:val="both"/>
              <w:rPr>
                <w:sz w:val="22"/>
                <w:szCs w:val="22"/>
              </w:rPr>
            </w:pPr>
          </w:p>
          <w:p w14:paraId="1DAFC26A" w14:textId="6EB41F0C" w:rsidR="002506E1" w:rsidRPr="00B60E37" w:rsidRDefault="004D0F57" w:rsidP="00B60E37">
            <w:pPr>
              <w:ind w:right="60"/>
              <w:jc w:val="both"/>
              <w:rPr>
                <w:sz w:val="22"/>
                <w:szCs w:val="22"/>
              </w:rPr>
            </w:pPr>
            <w:r w:rsidRPr="00B60E37">
              <w:rPr>
                <w:sz w:val="22"/>
                <w:szCs w:val="22"/>
              </w:rPr>
              <w:lastRenderedPageBreak/>
              <w:t>6</w:t>
            </w:r>
            <w:r w:rsidR="002506E1" w:rsidRPr="00B60E37">
              <w:rPr>
                <w:sz w:val="22"/>
                <w:szCs w:val="22"/>
              </w:rPr>
              <w:t>.3. Turi būti įrengta keleivių apsauga nuo prispaudimo (durys turi atsidaryti, jei uždarymo metu tarp durų yra kliūtis);</w:t>
            </w:r>
          </w:p>
          <w:p w14:paraId="625C38F6" w14:textId="77777777" w:rsidR="002C1086" w:rsidRPr="00B60E37" w:rsidRDefault="002C1086" w:rsidP="00B60E37">
            <w:pPr>
              <w:ind w:left="27" w:right="60"/>
              <w:jc w:val="both"/>
              <w:rPr>
                <w:sz w:val="22"/>
                <w:szCs w:val="22"/>
              </w:rPr>
            </w:pPr>
          </w:p>
          <w:p w14:paraId="7AC216A6" w14:textId="19594FB9" w:rsidR="002506E1" w:rsidRPr="00B60E37" w:rsidRDefault="004D0F57" w:rsidP="00B60E37">
            <w:pPr>
              <w:ind w:right="60"/>
              <w:jc w:val="both"/>
              <w:rPr>
                <w:sz w:val="22"/>
                <w:szCs w:val="22"/>
              </w:rPr>
            </w:pPr>
            <w:r w:rsidRPr="00B60E37">
              <w:rPr>
                <w:sz w:val="22"/>
                <w:szCs w:val="22"/>
              </w:rPr>
              <w:t>6</w:t>
            </w:r>
            <w:r w:rsidR="002506E1" w:rsidRPr="00B60E37">
              <w:rPr>
                <w:sz w:val="22"/>
                <w:szCs w:val="22"/>
              </w:rPr>
              <w:t xml:space="preserve">.4. Turi būti įrengti išoriniai avariniai durų atidarymo įtaisai. </w:t>
            </w:r>
            <w:r w:rsidR="00B86CB1" w:rsidRPr="00B60E37">
              <w:rPr>
                <w:sz w:val="22"/>
                <w:szCs w:val="22"/>
              </w:rPr>
              <w:t>Visų durų avarinis atidarymas turi būti apsaugotas nuo savaiminio arba netyčinio paspaudimo</w:t>
            </w:r>
            <w:r w:rsidR="002506E1" w:rsidRPr="00B60E37">
              <w:rPr>
                <w:sz w:val="22"/>
                <w:szCs w:val="22"/>
              </w:rPr>
              <w:t>;</w:t>
            </w:r>
          </w:p>
          <w:p w14:paraId="78D9CA36" w14:textId="77777777" w:rsidR="002C1086" w:rsidRPr="00B60E37" w:rsidRDefault="002C1086" w:rsidP="00B60E37">
            <w:pPr>
              <w:ind w:left="27" w:right="60"/>
              <w:jc w:val="both"/>
              <w:rPr>
                <w:sz w:val="22"/>
                <w:szCs w:val="22"/>
              </w:rPr>
            </w:pPr>
          </w:p>
          <w:p w14:paraId="52C41E83" w14:textId="416CECF2" w:rsidR="00717A23" w:rsidRPr="00B60E37" w:rsidRDefault="004D0F57" w:rsidP="00B60E37">
            <w:pPr>
              <w:ind w:right="60"/>
              <w:jc w:val="both"/>
              <w:rPr>
                <w:sz w:val="22"/>
                <w:szCs w:val="22"/>
              </w:rPr>
            </w:pPr>
            <w:r w:rsidRPr="00B60E37">
              <w:rPr>
                <w:sz w:val="22"/>
                <w:szCs w:val="22"/>
              </w:rPr>
              <w:t>6</w:t>
            </w:r>
            <w:r w:rsidR="00717A23" w:rsidRPr="00B60E37">
              <w:rPr>
                <w:sz w:val="22"/>
                <w:szCs w:val="22"/>
              </w:rPr>
              <w:t>.</w:t>
            </w:r>
            <w:r w:rsidR="009922C2" w:rsidRPr="00B60E37">
              <w:rPr>
                <w:sz w:val="22"/>
                <w:szCs w:val="22"/>
              </w:rPr>
              <w:t>5</w:t>
            </w:r>
            <w:r w:rsidR="00717A23" w:rsidRPr="00B60E37">
              <w:rPr>
                <w:sz w:val="22"/>
                <w:szCs w:val="22"/>
              </w:rPr>
              <w:t xml:space="preserve">. </w:t>
            </w:r>
            <w:r w:rsidR="00284371" w:rsidRPr="00B60E37">
              <w:rPr>
                <w:sz w:val="22"/>
                <w:szCs w:val="22"/>
              </w:rPr>
              <w:t>Durų valdymas turi būti atliekamas iš vairuotojo darbo vietos</w:t>
            </w:r>
            <w:r w:rsidR="0056428E" w:rsidRPr="00B60E37">
              <w:rPr>
                <w:sz w:val="22"/>
                <w:szCs w:val="22"/>
              </w:rPr>
              <w:t>;</w:t>
            </w:r>
          </w:p>
          <w:p w14:paraId="4109D0D1" w14:textId="77777777" w:rsidR="00717A23" w:rsidRPr="00B60E37" w:rsidRDefault="00717A23" w:rsidP="00B60E37">
            <w:pPr>
              <w:ind w:left="27" w:right="60"/>
              <w:jc w:val="center"/>
              <w:rPr>
                <w:sz w:val="22"/>
                <w:szCs w:val="22"/>
              </w:rPr>
            </w:pPr>
          </w:p>
          <w:p w14:paraId="1255DC7A" w14:textId="218B1446" w:rsidR="002506E1" w:rsidRPr="00B60E37" w:rsidRDefault="004D0F57" w:rsidP="00B60E37">
            <w:pPr>
              <w:ind w:right="60"/>
              <w:jc w:val="both"/>
              <w:rPr>
                <w:sz w:val="22"/>
                <w:szCs w:val="22"/>
              </w:rPr>
            </w:pPr>
            <w:r w:rsidRPr="00B60E37">
              <w:rPr>
                <w:sz w:val="22"/>
                <w:szCs w:val="22"/>
              </w:rPr>
              <w:t>6</w:t>
            </w:r>
            <w:r w:rsidR="002506E1" w:rsidRPr="00B60E37">
              <w:rPr>
                <w:sz w:val="22"/>
                <w:szCs w:val="22"/>
              </w:rPr>
              <w:t>.</w:t>
            </w:r>
            <w:r w:rsidR="0056428E" w:rsidRPr="00B60E37">
              <w:rPr>
                <w:sz w:val="22"/>
                <w:szCs w:val="22"/>
              </w:rPr>
              <w:t>6</w:t>
            </w:r>
            <w:r w:rsidR="002506E1" w:rsidRPr="00B60E37">
              <w:rPr>
                <w:sz w:val="22"/>
                <w:szCs w:val="22"/>
              </w:rPr>
              <w:t xml:space="preserve">. </w:t>
            </w:r>
            <w:r w:rsidR="004322CD" w:rsidRPr="00B60E37">
              <w:rPr>
                <w:sz w:val="22"/>
                <w:szCs w:val="22"/>
              </w:rPr>
              <w:t>Durys turi būti rakinamos raktu iš išorės ir atidaromos ir (arba) uždaromos mygtuku iš vidaus ir išorės</w:t>
            </w:r>
            <w:r w:rsidR="002506E1" w:rsidRPr="00B60E37">
              <w:rPr>
                <w:sz w:val="22"/>
                <w:szCs w:val="22"/>
              </w:rPr>
              <w:t>;</w:t>
            </w:r>
          </w:p>
          <w:p w14:paraId="64DEE85A" w14:textId="77777777" w:rsidR="002C1086" w:rsidRPr="00B60E37" w:rsidRDefault="002C1086" w:rsidP="00B60E37">
            <w:pPr>
              <w:ind w:left="27" w:right="60"/>
              <w:jc w:val="both"/>
              <w:rPr>
                <w:sz w:val="22"/>
                <w:szCs w:val="22"/>
              </w:rPr>
            </w:pPr>
          </w:p>
          <w:p w14:paraId="41D9F600" w14:textId="08A8C8E1" w:rsidR="008E497E" w:rsidRPr="00B60E37" w:rsidRDefault="004D0F57" w:rsidP="00B60E37">
            <w:pPr>
              <w:ind w:right="60"/>
              <w:jc w:val="both"/>
              <w:rPr>
                <w:sz w:val="22"/>
                <w:szCs w:val="22"/>
              </w:rPr>
            </w:pPr>
            <w:r w:rsidRPr="00B60E37">
              <w:rPr>
                <w:sz w:val="22"/>
                <w:szCs w:val="22"/>
              </w:rPr>
              <w:t>6</w:t>
            </w:r>
            <w:r w:rsidR="008E497E" w:rsidRPr="00B60E37">
              <w:rPr>
                <w:sz w:val="22"/>
                <w:szCs w:val="22"/>
              </w:rPr>
              <w:t>.</w:t>
            </w:r>
            <w:r w:rsidR="0056428E" w:rsidRPr="00B60E37">
              <w:rPr>
                <w:sz w:val="22"/>
                <w:szCs w:val="22"/>
              </w:rPr>
              <w:t>7</w:t>
            </w:r>
            <w:r w:rsidR="008E497E" w:rsidRPr="00B60E37">
              <w:rPr>
                <w:sz w:val="22"/>
                <w:szCs w:val="22"/>
              </w:rPr>
              <w:t xml:space="preserve"> Trumpiausias durų atsidarymo arba užsidarymo laikas turi būti neilgesnis nei </w:t>
            </w:r>
            <w:r w:rsidR="00FC49C8" w:rsidRPr="00B60E37">
              <w:rPr>
                <w:sz w:val="22"/>
                <w:szCs w:val="22"/>
              </w:rPr>
              <w:t>5</w:t>
            </w:r>
            <w:r w:rsidR="008E497E" w:rsidRPr="00B60E37">
              <w:rPr>
                <w:sz w:val="22"/>
                <w:szCs w:val="22"/>
              </w:rPr>
              <w:t xml:space="preserve"> sekund</w:t>
            </w:r>
            <w:r w:rsidR="008B2F16" w:rsidRPr="00B60E37">
              <w:rPr>
                <w:sz w:val="22"/>
                <w:szCs w:val="22"/>
              </w:rPr>
              <w:t>ė</w:t>
            </w:r>
            <w:r w:rsidR="008E497E" w:rsidRPr="00B60E37">
              <w:rPr>
                <w:sz w:val="22"/>
                <w:szCs w:val="22"/>
              </w:rPr>
              <w:t>s;</w:t>
            </w:r>
          </w:p>
          <w:p w14:paraId="62D061AF" w14:textId="77777777" w:rsidR="00257E7B" w:rsidRPr="00B60E37" w:rsidRDefault="00257E7B" w:rsidP="00B60E37">
            <w:pPr>
              <w:ind w:right="60"/>
              <w:jc w:val="both"/>
              <w:rPr>
                <w:sz w:val="22"/>
                <w:szCs w:val="22"/>
              </w:rPr>
            </w:pPr>
          </w:p>
          <w:p w14:paraId="7F5B09F2" w14:textId="7FD432E9" w:rsidR="008E497E" w:rsidRPr="00B60E37" w:rsidRDefault="004D0F57" w:rsidP="00B60E37">
            <w:pPr>
              <w:ind w:right="60"/>
              <w:jc w:val="both"/>
              <w:rPr>
                <w:sz w:val="22"/>
                <w:szCs w:val="22"/>
              </w:rPr>
            </w:pPr>
            <w:r w:rsidRPr="00B60E37">
              <w:rPr>
                <w:sz w:val="22"/>
                <w:szCs w:val="22"/>
              </w:rPr>
              <w:t>6</w:t>
            </w:r>
            <w:r w:rsidR="008E497E" w:rsidRPr="00B60E37">
              <w:rPr>
                <w:sz w:val="22"/>
                <w:szCs w:val="22"/>
              </w:rPr>
              <w:t>.</w:t>
            </w:r>
            <w:r w:rsidR="0056428E" w:rsidRPr="00B60E37">
              <w:rPr>
                <w:sz w:val="22"/>
                <w:szCs w:val="22"/>
              </w:rPr>
              <w:t>8</w:t>
            </w:r>
            <w:r w:rsidR="008B2F16" w:rsidRPr="00B60E37">
              <w:rPr>
                <w:sz w:val="22"/>
                <w:szCs w:val="22"/>
              </w:rPr>
              <w:t>. Atsidarant i</w:t>
            </w:r>
            <w:r w:rsidR="008E497E" w:rsidRPr="00B60E37">
              <w:rPr>
                <w:sz w:val="22"/>
                <w:szCs w:val="22"/>
              </w:rPr>
              <w:t>r užsidarant durims, turi įsijungti garsinė signalizacija;</w:t>
            </w:r>
          </w:p>
          <w:p w14:paraId="151CB8DC" w14:textId="77777777" w:rsidR="00257E7B" w:rsidRPr="00B60E37" w:rsidRDefault="00257E7B" w:rsidP="00B60E37">
            <w:pPr>
              <w:ind w:right="60"/>
              <w:jc w:val="both"/>
              <w:rPr>
                <w:sz w:val="22"/>
                <w:szCs w:val="22"/>
              </w:rPr>
            </w:pPr>
          </w:p>
          <w:p w14:paraId="09EC838D" w14:textId="6D8E924D" w:rsidR="00257E7B" w:rsidRPr="00B60E37" w:rsidRDefault="004D0F57" w:rsidP="00B60E37">
            <w:pPr>
              <w:ind w:right="60"/>
              <w:jc w:val="both"/>
              <w:rPr>
                <w:sz w:val="22"/>
                <w:szCs w:val="22"/>
              </w:rPr>
            </w:pPr>
            <w:r w:rsidRPr="00B60E37">
              <w:rPr>
                <w:sz w:val="22"/>
                <w:szCs w:val="22"/>
              </w:rPr>
              <w:t>6</w:t>
            </w:r>
            <w:r w:rsidR="00257E7B" w:rsidRPr="00B60E37">
              <w:rPr>
                <w:sz w:val="22"/>
                <w:szCs w:val="22"/>
              </w:rPr>
              <w:t>.</w:t>
            </w:r>
            <w:r w:rsidR="0056428E" w:rsidRPr="00B60E37">
              <w:rPr>
                <w:sz w:val="22"/>
                <w:szCs w:val="22"/>
              </w:rPr>
              <w:t>9</w:t>
            </w:r>
            <w:r w:rsidR="00257E7B" w:rsidRPr="00B60E37">
              <w:rPr>
                <w:sz w:val="22"/>
                <w:szCs w:val="22"/>
              </w:rPr>
              <w:t>. Autobuso išorėje turi būti įrengtas keleivių įlipimo ir (arba) išlipimo durų apšvietimas, kuris įsijungia, kai transporto priemonė sustoja ir durys atsidaro;</w:t>
            </w:r>
          </w:p>
          <w:p w14:paraId="59203CF2" w14:textId="77777777" w:rsidR="00FF3D66" w:rsidRPr="00B60E37" w:rsidRDefault="00FF3D66" w:rsidP="00B60E37">
            <w:pPr>
              <w:ind w:right="60"/>
              <w:jc w:val="both"/>
              <w:rPr>
                <w:sz w:val="22"/>
                <w:szCs w:val="22"/>
              </w:rPr>
            </w:pPr>
          </w:p>
          <w:p w14:paraId="44CEF9A3" w14:textId="3581134D" w:rsidR="00FF3D66" w:rsidRPr="00B60E37" w:rsidRDefault="00FF3D66" w:rsidP="00B60E37">
            <w:pPr>
              <w:ind w:right="60"/>
              <w:jc w:val="both"/>
              <w:rPr>
                <w:sz w:val="22"/>
                <w:szCs w:val="22"/>
              </w:rPr>
            </w:pPr>
            <w:r w:rsidRPr="00B60E37">
              <w:rPr>
                <w:sz w:val="22"/>
                <w:szCs w:val="22"/>
              </w:rPr>
              <w:t>6.10. Turi būti įrengti vidiniai įlipimo laiptelių apšvietimo šviestuvai prie keleivių įlipimo (išlipimo) durų. Šviestuvai turi automatiškai įsijungti atidarius duris ir išsijungti jas uždarius;</w:t>
            </w:r>
          </w:p>
          <w:p w14:paraId="6299940E" w14:textId="77777777" w:rsidR="008E497E" w:rsidRPr="00B60E37" w:rsidRDefault="008E497E" w:rsidP="00B60E37">
            <w:pPr>
              <w:ind w:left="27" w:right="60"/>
              <w:jc w:val="both"/>
              <w:rPr>
                <w:sz w:val="22"/>
                <w:szCs w:val="22"/>
              </w:rPr>
            </w:pPr>
          </w:p>
          <w:p w14:paraId="02B69A60" w14:textId="4E2F1FA7" w:rsidR="00785D79" w:rsidRPr="00B60E37" w:rsidRDefault="004D0F57" w:rsidP="00B60E37">
            <w:pPr>
              <w:ind w:right="60"/>
              <w:jc w:val="both"/>
              <w:rPr>
                <w:sz w:val="22"/>
                <w:szCs w:val="22"/>
              </w:rPr>
            </w:pPr>
            <w:r w:rsidRPr="00B60E37">
              <w:rPr>
                <w:sz w:val="22"/>
                <w:szCs w:val="22"/>
              </w:rPr>
              <w:t>6</w:t>
            </w:r>
            <w:r w:rsidR="0014219F" w:rsidRPr="00B60E37">
              <w:rPr>
                <w:sz w:val="22"/>
                <w:szCs w:val="22"/>
              </w:rPr>
              <w:t>.1</w:t>
            </w:r>
            <w:r w:rsidR="00FF3D66" w:rsidRPr="00B60E37">
              <w:rPr>
                <w:sz w:val="22"/>
                <w:szCs w:val="22"/>
              </w:rPr>
              <w:t>1</w:t>
            </w:r>
            <w:r w:rsidR="0014219F" w:rsidRPr="00B60E37">
              <w:rPr>
                <w:sz w:val="22"/>
                <w:szCs w:val="22"/>
              </w:rPr>
              <w:t>. Kai atidaromos durys, turi būti įjungiama stabdžių sistema, užtikrinanti, kad transporto priemonė negalėtų pajudėti, kai bent vienos durys yra atidarytos. Jei transporto priemonė juda, durų atidarymas turi būti automatiškai blokuojamas.</w:t>
            </w:r>
          </w:p>
        </w:tc>
      </w:tr>
      <w:tr w:rsidR="00785D79" w:rsidRPr="00B60E37" w14:paraId="53688E30" w14:textId="77777777" w:rsidTr="5ADDF3D6">
        <w:tc>
          <w:tcPr>
            <w:tcW w:w="538" w:type="dxa"/>
            <w:tcMar>
              <w:top w:w="20" w:type="dxa"/>
              <w:left w:w="20" w:type="dxa"/>
              <w:bottom w:w="20" w:type="dxa"/>
              <w:right w:w="20" w:type="dxa"/>
            </w:tcMar>
          </w:tcPr>
          <w:p w14:paraId="4F57A11A" w14:textId="4CC50310" w:rsidR="00785D79" w:rsidRPr="00B60E37" w:rsidRDefault="004D0F57" w:rsidP="00B60E37">
            <w:pPr>
              <w:ind w:right="-30"/>
              <w:jc w:val="center"/>
              <w:rPr>
                <w:sz w:val="22"/>
                <w:szCs w:val="22"/>
              </w:rPr>
            </w:pPr>
            <w:r w:rsidRPr="00B60E37">
              <w:rPr>
                <w:sz w:val="22"/>
                <w:szCs w:val="22"/>
              </w:rPr>
              <w:lastRenderedPageBreak/>
              <w:t>7</w:t>
            </w:r>
            <w:r w:rsidR="00785D79" w:rsidRPr="00B60E37">
              <w:rPr>
                <w:sz w:val="22"/>
                <w:szCs w:val="22"/>
              </w:rPr>
              <w:t>.</w:t>
            </w:r>
          </w:p>
        </w:tc>
        <w:tc>
          <w:tcPr>
            <w:tcW w:w="2126" w:type="dxa"/>
            <w:tcMar>
              <w:top w:w="20" w:type="dxa"/>
              <w:left w:w="20" w:type="dxa"/>
              <w:bottom w:w="20" w:type="dxa"/>
              <w:right w:w="20" w:type="dxa"/>
            </w:tcMar>
          </w:tcPr>
          <w:p w14:paraId="6FCC4F9D" w14:textId="77777777" w:rsidR="00785D79" w:rsidRPr="00B60E37" w:rsidRDefault="00785D79" w:rsidP="00B60E37">
            <w:pPr>
              <w:ind w:left="27" w:right="-30"/>
              <w:rPr>
                <w:sz w:val="22"/>
                <w:szCs w:val="22"/>
              </w:rPr>
            </w:pPr>
            <w:r w:rsidRPr="00B60E37">
              <w:rPr>
                <w:sz w:val="22"/>
                <w:szCs w:val="22"/>
              </w:rPr>
              <w:t xml:space="preserve">Rampa </w:t>
            </w:r>
          </w:p>
          <w:p w14:paraId="0C172CD4" w14:textId="77777777" w:rsidR="00785D79" w:rsidRPr="00B60E37" w:rsidRDefault="00785D79" w:rsidP="00B60E37">
            <w:pPr>
              <w:ind w:left="27" w:right="-30"/>
              <w:rPr>
                <w:sz w:val="22"/>
                <w:szCs w:val="22"/>
              </w:rPr>
            </w:pPr>
            <w:r w:rsidRPr="00B60E37">
              <w:rPr>
                <w:sz w:val="22"/>
                <w:szCs w:val="22"/>
              </w:rPr>
              <w:t>vežimėliui</w:t>
            </w:r>
          </w:p>
        </w:tc>
        <w:tc>
          <w:tcPr>
            <w:tcW w:w="7401" w:type="dxa"/>
            <w:tcMar>
              <w:top w:w="20" w:type="dxa"/>
              <w:left w:w="60" w:type="dxa"/>
              <w:bottom w:w="20" w:type="dxa"/>
              <w:right w:w="60" w:type="dxa"/>
            </w:tcMar>
          </w:tcPr>
          <w:p w14:paraId="0810E4D4" w14:textId="28BC842E" w:rsidR="00394F78" w:rsidRPr="00B60E37" w:rsidRDefault="004D0F57" w:rsidP="00B60E37">
            <w:pPr>
              <w:ind w:right="60"/>
              <w:jc w:val="both"/>
              <w:rPr>
                <w:sz w:val="22"/>
                <w:szCs w:val="22"/>
              </w:rPr>
            </w:pPr>
            <w:r w:rsidRPr="00B60E37">
              <w:rPr>
                <w:sz w:val="22"/>
                <w:szCs w:val="22"/>
              </w:rPr>
              <w:t>7</w:t>
            </w:r>
            <w:r w:rsidR="00FC49C8" w:rsidRPr="00B60E37">
              <w:rPr>
                <w:sz w:val="22"/>
                <w:szCs w:val="22"/>
              </w:rPr>
              <w:t>.1. Prie dvivėrių</w:t>
            </w:r>
            <w:r w:rsidR="00394F78" w:rsidRPr="00B60E37">
              <w:rPr>
                <w:sz w:val="22"/>
                <w:szCs w:val="22"/>
              </w:rPr>
              <w:t xml:space="preserve"> durų turi būti įrengta rampa neįgaliesiems ir (arba) specialiųjų poreikių turintiems asmenims, vaikiškiems vežimėliams;</w:t>
            </w:r>
          </w:p>
          <w:p w14:paraId="42199B31" w14:textId="77777777" w:rsidR="002C1086" w:rsidRPr="00B60E37" w:rsidRDefault="002C1086" w:rsidP="00B60E37">
            <w:pPr>
              <w:ind w:left="27" w:right="60"/>
              <w:jc w:val="both"/>
              <w:rPr>
                <w:sz w:val="22"/>
                <w:szCs w:val="22"/>
              </w:rPr>
            </w:pPr>
          </w:p>
          <w:p w14:paraId="0B275D34" w14:textId="01FFDF2C" w:rsidR="00394F78" w:rsidRPr="00B60E37" w:rsidRDefault="004D0F57" w:rsidP="00B60E37">
            <w:pPr>
              <w:ind w:right="60"/>
              <w:jc w:val="both"/>
              <w:rPr>
                <w:sz w:val="22"/>
                <w:szCs w:val="22"/>
              </w:rPr>
            </w:pPr>
            <w:r w:rsidRPr="00B60E37">
              <w:rPr>
                <w:sz w:val="22"/>
                <w:szCs w:val="22"/>
              </w:rPr>
              <w:t>7</w:t>
            </w:r>
            <w:r w:rsidR="00394F78" w:rsidRPr="00B60E37">
              <w:rPr>
                <w:sz w:val="22"/>
                <w:szCs w:val="22"/>
              </w:rPr>
              <w:t>.2.  Rampa turi išlaikyti ne mažesnę kaip 350 kg apkrovą;</w:t>
            </w:r>
          </w:p>
          <w:p w14:paraId="64283B4A" w14:textId="77777777" w:rsidR="002C1086" w:rsidRPr="00B60E37" w:rsidRDefault="002C1086" w:rsidP="00B60E37">
            <w:pPr>
              <w:ind w:left="27" w:right="60"/>
              <w:jc w:val="both"/>
              <w:rPr>
                <w:sz w:val="22"/>
                <w:szCs w:val="22"/>
              </w:rPr>
            </w:pPr>
          </w:p>
          <w:p w14:paraId="460BF2A5" w14:textId="25A9DAA0" w:rsidR="00124BC1" w:rsidRPr="00B60E37" w:rsidRDefault="004D0F57" w:rsidP="00B60E37">
            <w:pPr>
              <w:ind w:right="60"/>
              <w:jc w:val="both"/>
              <w:rPr>
                <w:sz w:val="22"/>
                <w:szCs w:val="22"/>
              </w:rPr>
            </w:pPr>
            <w:r w:rsidRPr="00B60E37">
              <w:rPr>
                <w:sz w:val="22"/>
                <w:szCs w:val="22"/>
              </w:rPr>
              <w:t>7</w:t>
            </w:r>
            <w:r w:rsidR="008E497E" w:rsidRPr="00B60E37">
              <w:rPr>
                <w:sz w:val="22"/>
                <w:szCs w:val="22"/>
              </w:rPr>
              <w:t>.3. Mygtukai, skirti pranešimui dėl neįgaliojo ar vaiko vežimėlio įvažiavimo arba išvažiavimo, turi būti prie durų išorėje, o viduje – prie neįgaliojo vietos. Aktyvavus vieną iš mygtukų, keleivis ir vairuotojas informuojamas šviesos ir garso signalu.</w:t>
            </w:r>
          </w:p>
        </w:tc>
      </w:tr>
      <w:tr w:rsidR="00785D79" w:rsidRPr="00B60E37" w14:paraId="4BD6B4CA" w14:textId="77777777" w:rsidTr="5ADDF3D6">
        <w:tc>
          <w:tcPr>
            <w:tcW w:w="538" w:type="dxa"/>
            <w:tcMar>
              <w:top w:w="20" w:type="dxa"/>
              <w:left w:w="20" w:type="dxa"/>
              <w:bottom w:w="20" w:type="dxa"/>
              <w:right w:w="20" w:type="dxa"/>
            </w:tcMar>
          </w:tcPr>
          <w:p w14:paraId="6D23B701" w14:textId="0AA903A2" w:rsidR="00785D79" w:rsidRPr="00B60E37" w:rsidRDefault="004D0F57" w:rsidP="00B60E37">
            <w:pPr>
              <w:ind w:right="-30"/>
              <w:jc w:val="center"/>
              <w:rPr>
                <w:sz w:val="22"/>
                <w:szCs w:val="22"/>
              </w:rPr>
            </w:pPr>
            <w:r w:rsidRPr="00B60E37">
              <w:rPr>
                <w:sz w:val="22"/>
                <w:szCs w:val="22"/>
              </w:rPr>
              <w:t>8</w:t>
            </w:r>
            <w:r w:rsidR="00785D79" w:rsidRPr="00B60E37">
              <w:rPr>
                <w:sz w:val="22"/>
                <w:szCs w:val="22"/>
              </w:rPr>
              <w:t>.</w:t>
            </w:r>
          </w:p>
        </w:tc>
        <w:tc>
          <w:tcPr>
            <w:tcW w:w="2126" w:type="dxa"/>
            <w:tcMar>
              <w:top w:w="20" w:type="dxa"/>
              <w:left w:w="20" w:type="dxa"/>
              <w:bottom w:w="20" w:type="dxa"/>
              <w:right w:w="20" w:type="dxa"/>
            </w:tcMar>
          </w:tcPr>
          <w:p w14:paraId="0E308CF7" w14:textId="77777777" w:rsidR="00785D79" w:rsidRPr="00B60E37" w:rsidRDefault="00785D79" w:rsidP="00B60E37">
            <w:pPr>
              <w:ind w:left="27" w:right="-30"/>
              <w:rPr>
                <w:sz w:val="22"/>
                <w:szCs w:val="22"/>
              </w:rPr>
            </w:pPr>
            <w:r w:rsidRPr="00B60E37">
              <w:rPr>
                <w:sz w:val="22"/>
                <w:szCs w:val="22"/>
              </w:rPr>
              <w:t>Didžiausia leistina masė</w:t>
            </w:r>
          </w:p>
        </w:tc>
        <w:tc>
          <w:tcPr>
            <w:tcW w:w="7401" w:type="dxa"/>
            <w:tcMar>
              <w:top w:w="20" w:type="dxa"/>
              <w:left w:w="60" w:type="dxa"/>
              <w:bottom w:w="20" w:type="dxa"/>
              <w:right w:w="60" w:type="dxa"/>
            </w:tcMar>
          </w:tcPr>
          <w:p w14:paraId="779C8CE9" w14:textId="591591FA" w:rsidR="00785D79" w:rsidRPr="00B60E37" w:rsidRDefault="004D0F57" w:rsidP="00B60E37">
            <w:pPr>
              <w:ind w:right="60"/>
              <w:jc w:val="both"/>
              <w:rPr>
                <w:sz w:val="22"/>
                <w:szCs w:val="22"/>
              </w:rPr>
            </w:pPr>
            <w:r w:rsidRPr="00B60E37">
              <w:rPr>
                <w:sz w:val="22"/>
                <w:szCs w:val="22"/>
              </w:rPr>
              <w:t>8</w:t>
            </w:r>
            <w:r w:rsidR="008B2F16" w:rsidRPr="00B60E37">
              <w:rPr>
                <w:sz w:val="22"/>
                <w:szCs w:val="22"/>
              </w:rPr>
              <w:t xml:space="preserve">.1. </w:t>
            </w:r>
            <w:r w:rsidR="00785D79" w:rsidRPr="00B60E37">
              <w:rPr>
                <w:sz w:val="22"/>
                <w:szCs w:val="22"/>
              </w:rPr>
              <w:t>Pagal transporto priemonės atitikties sertifikato išrašymo dieną galiojančius Lietuvos Respublikos teisės aktus.</w:t>
            </w:r>
          </w:p>
        </w:tc>
      </w:tr>
      <w:tr w:rsidR="00785D79" w:rsidRPr="00B60E37" w14:paraId="5D7BD556" w14:textId="77777777" w:rsidTr="5ADDF3D6">
        <w:tc>
          <w:tcPr>
            <w:tcW w:w="538" w:type="dxa"/>
            <w:tcMar>
              <w:top w:w="20" w:type="dxa"/>
              <w:left w:w="20" w:type="dxa"/>
              <w:bottom w:w="20" w:type="dxa"/>
              <w:right w:w="20" w:type="dxa"/>
            </w:tcMar>
          </w:tcPr>
          <w:p w14:paraId="06E283D3" w14:textId="4174A4AB" w:rsidR="00785D79" w:rsidRPr="00B60E37" w:rsidRDefault="004D0F57" w:rsidP="00B60E37">
            <w:pPr>
              <w:ind w:right="-30"/>
              <w:jc w:val="center"/>
              <w:rPr>
                <w:sz w:val="22"/>
                <w:szCs w:val="22"/>
              </w:rPr>
            </w:pPr>
            <w:r w:rsidRPr="00B60E37">
              <w:rPr>
                <w:sz w:val="22"/>
                <w:szCs w:val="22"/>
              </w:rPr>
              <w:t>9</w:t>
            </w:r>
            <w:r w:rsidR="00785D79" w:rsidRPr="00B60E37">
              <w:rPr>
                <w:sz w:val="22"/>
                <w:szCs w:val="22"/>
              </w:rPr>
              <w:t>.</w:t>
            </w:r>
          </w:p>
        </w:tc>
        <w:tc>
          <w:tcPr>
            <w:tcW w:w="2126" w:type="dxa"/>
            <w:tcMar>
              <w:top w:w="20" w:type="dxa"/>
              <w:left w:w="20" w:type="dxa"/>
              <w:bottom w:w="20" w:type="dxa"/>
              <w:right w:w="20" w:type="dxa"/>
            </w:tcMar>
          </w:tcPr>
          <w:p w14:paraId="3AE7F258" w14:textId="77777777" w:rsidR="00785D79" w:rsidRPr="00B60E37" w:rsidRDefault="00785D79" w:rsidP="00B60E37">
            <w:pPr>
              <w:ind w:left="27" w:right="-30"/>
              <w:rPr>
                <w:sz w:val="22"/>
                <w:szCs w:val="22"/>
              </w:rPr>
            </w:pPr>
            <w:r w:rsidRPr="00B60E37">
              <w:rPr>
                <w:sz w:val="22"/>
                <w:szCs w:val="22"/>
              </w:rPr>
              <w:t>Varančiosios ašies apkrova</w:t>
            </w:r>
          </w:p>
        </w:tc>
        <w:tc>
          <w:tcPr>
            <w:tcW w:w="7401" w:type="dxa"/>
            <w:tcBorders>
              <w:bottom w:val="single" w:sz="8" w:space="0" w:color="000000" w:themeColor="text1"/>
            </w:tcBorders>
            <w:tcMar>
              <w:top w:w="20" w:type="dxa"/>
              <w:left w:w="60" w:type="dxa"/>
              <w:bottom w:w="20" w:type="dxa"/>
              <w:right w:w="60" w:type="dxa"/>
            </w:tcMar>
          </w:tcPr>
          <w:p w14:paraId="6F48F8C0" w14:textId="7D01115D" w:rsidR="00785D79" w:rsidRPr="00B60E37" w:rsidRDefault="004D0F57" w:rsidP="00B60E37">
            <w:pPr>
              <w:ind w:right="60"/>
              <w:jc w:val="both"/>
              <w:rPr>
                <w:sz w:val="22"/>
                <w:szCs w:val="22"/>
              </w:rPr>
            </w:pPr>
            <w:r w:rsidRPr="00B60E37">
              <w:rPr>
                <w:sz w:val="22"/>
                <w:szCs w:val="22"/>
              </w:rPr>
              <w:t>9</w:t>
            </w:r>
            <w:r w:rsidR="008B2F16" w:rsidRPr="00B60E37">
              <w:rPr>
                <w:sz w:val="22"/>
                <w:szCs w:val="22"/>
              </w:rPr>
              <w:t xml:space="preserve">.1. </w:t>
            </w:r>
            <w:r w:rsidR="00785D79" w:rsidRPr="00B60E37">
              <w:rPr>
                <w:sz w:val="22"/>
                <w:szCs w:val="22"/>
              </w:rPr>
              <w:t>Pagal transporto priemonės atitikties sertifikato išrašymo dieną galiojančius Lietuvos Respublikos teisės aktus.</w:t>
            </w:r>
          </w:p>
        </w:tc>
      </w:tr>
      <w:tr w:rsidR="00785D79" w:rsidRPr="00B60E37" w14:paraId="6706AF35" w14:textId="77777777" w:rsidTr="5ADDF3D6">
        <w:tc>
          <w:tcPr>
            <w:tcW w:w="538" w:type="dxa"/>
            <w:tcMar>
              <w:top w:w="20" w:type="dxa"/>
              <w:left w:w="20" w:type="dxa"/>
              <w:bottom w:w="20" w:type="dxa"/>
              <w:right w:w="20" w:type="dxa"/>
            </w:tcMar>
          </w:tcPr>
          <w:p w14:paraId="72B41A2F" w14:textId="116E8C85" w:rsidR="00785D79" w:rsidRPr="00B60E37" w:rsidRDefault="00785D79" w:rsidP="00B60E37">
            <w:pPr>
              <w:ind w:right="-30"/>
              <w:jc w:val="center"/>
              <w:rPr>
                <w:sz w:val="22"/>
                <w:szCs w:val="22"/>
              </w:rPr>
            </w:pPr>
            <w:r w:rsidRPr="00B60E37">
              <w:rPr>
                <w:sz w:val="22"/>
                <w:szCs w:val="22"/>
              </w:rPr>
              <w:t>1</w:t>
            </w:r>
            <w:r w:rsidR="004D0F57" w:rsidRPr="00B60E37">
              <w:rPr>
                <w:sz w:val="22"/>
                <w:szCs w:val="22"/>
              </w:rPr>
              <w:t>0</w:t>
            </w:r>
            <w:r w:rsidRPr="00B60E37">
              <w:rPr>
                <w:sz w:val="22"/>
                <w:szCs w:val="22"/>
              </w:rPr>
              <w:t>.</w:t>
            </w:r>
          </w:p>
        </w:tc>
        <w:tc>
          <w:tcPr>
            <w:tcW w:w="2126" w:type="dxa"/>
            <w:tcMar>
              <w:top w:w="20" w:type="dxa"/>
              <w:left w:w="20" w:type="dxa"/>
              <w:bottom w:w="20" w:type="dxa"/>
              <w:right w:w="20" w:type="dxa"/>
            </w:tcMar>
          </w:tcPr>
          <w:p w14:paraId="025D6408" w14:textId="77777777" w:rsidR="00785D79" w:rsidRPr="00B60E37" w:rsidRDefault="00785D79" w:rsidP="00B60E37">
            <w:pPr>
              <w:ind w:left="27" w:right="-30"/>
              <w:rPr>
                <w:sz w:val="22"/>
                <w:szCs w:val="22"/>
              </w:rPr>
            </w:pPr>
            <w:r w:rsidRPr="00B60E37">
              <w:rPr>
                <w:sz w:val="22"/>
                <w:szCs w:val="22"/>
              </w:rPr>
              <w:t>Ašys</w:t>
            </w:r>
          </w:p>
        </w:tc>
        <w:tc>
          <w:tcPr>
            <w:tcW w:w="7401" w:type="dxa"/>
            <w:tcMar>
              <w:top w:w="20" w:type="dxa"/>
              <w:left w:w="60" w:type="dxa"/>
              <w:bottom w:w="20" w:type="dxa"/>
              <w:right w:w="60" w:type="dxa"/>
            </w:tcMar>
          </w:tcPr>
          <w:p w14:paraId="53D32A32" w14:textId="10F3B0D3" w:rsidR="00785D79" w:rsidRPr="00B60E37" w:rsidRDefault="008B2F16" w:rsidP="00B60E37">
            <w:pPr>
              <w:ind w:right="60"/>
              <w:jc w:val="both"/>
              <w:rPr>
                <w:sz w:val="22"/>
                <w:szCs w:val="22"/>
              </w:rPr>
            </w:pPr>
            <w:r w:rsidRPr="00B60E37">
              <w:rPr>
                <w:sz w:val="22"/>
                <w:szCs w:val="22"/>
              </w:rPr>
              <w:t>1</w:t>
            </w:r>
            <w:r w:rsidR="004D0F57" w:rsidRPr="00B60E37">
              <w:rPr>
                <w:sz w:val="22"/>
                <w:szCs w:val="22"/>
              </w:rPr>
              <w:t>0</w:t>
            </w:r>
            <w:r w:rsidRPr="00B60E37">
              <w:rPr>
                <w:sz w:val="22"/>
                <w:szCs w:val="22"/>
              </w:rPr>
              <w:t xml:space="preserve">.1. </w:t>
            </w:r>
            <w:r w:rsidR="00621A26" w:rsidRPr="00B60E37">
              <w:rPr>
                <w:sz w:val="22"/>
                <w:szCs w:val="22"/>
              </w:rPr>
              <w:t>Dvi</w:t>
            </w:r>
          </w:p>
        </w:tc>
      </w:tr>
      <w:tr w:rsidR="00785D79" w:rsidRPr="00B60E37" w14:paraId="0133407B" w14:textId="77777777" w:rsidTr="5ADDF3D6">
        <w:tc>
          <w:tcPr>
            <w:tcW w:w="538" w:type="dxa"/>
            <w:tcMar>
              <w:top w:w="20" w:type="dxa"/>
              <w:left w:w="20" w:type="dxa"/>
              <w:bottom w:w="20" w:type="dxa"/>
              <w:right w:w="20" w:type="dxa"/>
            </w:tcMar>
          </w:tcPr>
          <w:p w14:paraId="067C7C71" w14:textId="16E49A6E" w:rsidR="00785D79" w:rsidRPr="00B60E37" w:rsidRDefault="00785D79" w:rsidP="00B60E37">
            <w:pPr>
              <w:ind w:left="45" w:right="-30" w:firstLine="75"/>
              <w:jc w:val="both"/>
              <w:rPr>
                <w:sz w:val="22"/>
                <w:szCs w:val="22"/>
              </w:rPr>
            </w:pPr>
            <w:r w:rsidRPr="00B60E37">
              <w:rPr>
                <w:sz w:val="22"/>
                <w:szCs w:val="22"/>
              </w:rPr>
              <w:t>1</w:t>
            </w:r>
            <w:r w:rsidR="004D0F57" w:rsidRPr="00B60E37">
              <w:rPr>
                <w:sz w:val="22"/>
                <w:szCs w:val="22"/>
              </w:rPr>
              <w:t>1</w:t>
            </w:r>
            <w:r w:rsidRPr="00B60E37">
              <w:rPr>
                <w:sz w:val="22"/>
                <w:szCs w:val="22"/>
              </w:rPr>
              <w:t xml:space="preserve">.                             </w:t>
            </w:r>
          </w:p>
        </w:tc>
        <w:tc>
          <w:tcPr>
            <w:tcW w:w="2126" w:type="dxa"/>
            <w:tcMar>
              <w:top w:w="20" w:type="dxa"/>
              <w:left w:w="20" w:type="dxa"/>
              <w:bottom w:w="20" w:type="dxa"/>
              <w:right w:w="20" w:type="dxa"/>
            </w:tcMar>
          </w:tcPr>
          <w:p w14:paraId="70BEBC03" w14:textId="2D500F57" w:rsidR="00785D79" w:rsidRPr="00B60E37" w:rsidRDefault="006E0363" w:rsidP="00B60E37">
            <w:pPr>
              <w:ind w:left="27" w:right="-30"/>
              <w:rPr>
                <w:sz w:val="22"/>
                <w:szCs w:val="22"/>
              </w:rPr>
            </w:pPr>
            <w:r w:rsidRPr="00B60E37">
              <w:rPr>
                <w:sz w:val="22"/>
                <w:szCs w:val="22"/>
              </w:rPr>
              <w:t>Posūkio spindulys</w:t>
            </w:r>
          </w:p>
        </w:tc>
        <w:tc>
          <w:tcPr>
            <w:tcW w:w="7401" w:type="dxa"/>
            <w:tcMar>
              <w:top w:w="20" w:type="dxa"/>
              <w:left w:w="60" w:type="dxa"/>
              <w:bottom w:w="20" w:type="dxa"/>
              <w:right w:w="60" w:type="dxa"/>
            </w:tcMar>
          </w:tcPr>
          <w:p w14:paraId="1F222656" w14:textId="6B58FBE8" w:rsidR="00785D79" w:rsidRPr="00B60E37" w:rsidRDefault="00FF1BE5" w:rsidP="00B60E37">
            <w:pPr>
              <w:ind w:left="27" w:right="60"/>
              <w:jc w:val="both"/>
              <w:rPr>
                <w:sz w:val="22"/>
                <w:szCs w:val="22"/>
              </w:rPr>
            </w:pPr>
            <w:r w:rsidRPr="00B60E37">
              <w:rPr>
                <w:sz w:val="22"/>
                <w:szCs w:val="22"/>
              </w:rPr>
              <w:t>1</w:t>
            </w:r>
            <w:r w:rsidR="004D0F57" w:rsidRPr="00B60E37">
              <w:rPr>
                <w:sz w:val="22"/>
                <w:szCs w:val="22"/>
              </w:rPr>
              <w:t>1</w:t>
            </w:r>
            <w:r w:rsidRPr="00B60E37">
              <w:rPr>
                <w:sz w:val="22"/>
                <w:szCs w:val="22"/>
              </w:rPr>
              <w:t>.</w:t>
            </w:r>
            <w:r w:rsidR="00FF3D66" w:rsidRPr="00B60E37">
              <w:rPr>
                <w:sz w:val="22"/>
                <w:szCs w:val="22"/>
              </w:rPr>
              <w:t>1</w:t>
            </w:r>
            <w:r w:rsidRPr="00B60E37">
              <w:rPr>
                <w:sz w:val="22"/>
                <w:szCs w:val="22"/>
              </w:rPr>
              <w:t xml:space="preserve">. </w:t>
            </w:r>
            <w:r w:rsidR="0052095D" w:rsidRPr="00B60E37">
              <w:rPr>
                <w:sz w:val="22"/>
                <w:szCs w:val="22"/>
              </w:rPr>
              <w:t>Mažiausias išorinis posūkio spindulys (D) neturi viršyti 8,5 m.</w:t>
            </w:r>
          </w:p>
          <w:p w14:paraId="75EF1FC1" w14:textId="0686F859" w:rsidR="007C450A" w:rsidRPr="00B60E37" w:rsidRDefault="007C450A" w:rsidP="00B60E37">
            <w:pPr>
              <w:spacing w:before="100" w:beforeAutospacing="1" w:after="100" w:afterAutospacing="1"/>
              <w:jc w:val="center"/>
              <w:rPr>
                <w:sz w:val="24"/>
                <w:szCs w:val="24"/>
                <w:lang w:eastAsia="lt-LT"/>
              </w:rPr>
            </w:pPr>
            <w:r w:rsidRPr="00B60E37">
              <w:rPr>
                <w:noProof/>
                <w:sz w:val="24"/>
                <w:szCs w:val="24"/>
                <w:lang w:eastAsia="lt-LT"/>
              </w:rPr>
              <w:drawing>
                <wp:inline distT="0" distB="0" distL="0" distR="0" wp14:anchorId="7E5EEB73" wp14:editId="161E3A3C">
                  <wp:extent cx="2228461" cy="1433779"/>
                  <wp:effectExtent l="0" t="0" r="635" b="0"/>
                  <wp:docPr id="6" name="Picture 6" descr="C:\AN_2\VPT\VPT konkursai\Archyvas konkursai\VPT_C\Autobusai_M_kW\Manevringumas\original – kopi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AN_2\VPT\VPT konkursai\Archyvas konkursai\VPT_C\Autobusai_M_kW\Manevringumas\original – kopija.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6366" b="4503"/>
                          <a:stretch/>
                        </pic:blipFill>
                        <pic:spPr bwMode="auto">
                          <a:xfrm>
                            <a:off x="0" y="0"/>
                            <a:ext cx="2274148" cy="1463174"/>
                          </a:xfrm>
                          <a:prstGeom prst="rect">
                            <a:avLst/>
                          </a:prstGeom>
                          <a:noFill/>
                          <a:ln>
                            <a:noFill/>
                          </a:ln>
                          <a:extLst>
                            <a:ext uri="{53640926-AAD7-44D8-BBD7-CCE9431645EC}">
                              <a14:shadowObscured xmlns:a14="http://schemas.microsoft.com/office/drawing/2010/main"/>
                            </a:ext>
                          </a:extLst>
                        </pic:spPr>
                      </pic:pic>
                    </a:graphicData>
                  </a:graphic>
                </wp:inline>
              </w:drawing>
            </w:r>
          </w:p>
          <w:p w14:paraId="05A0B458" w14:textId="318E5401" w:rsidR="007C450A" w:rsidRPr="00B60E37" w:rsidRDefault="00FF1BE5" w:rsidP="00B60E37">
            <w:pPr>
              <w:spacing w:before="100" w:beforeAutospacing="1" w:after="100" w:afterAutospacing="1"/>
              <w:jc w:val="center"/>
              <w:rPr>
                <w:sz w:val="22"/>
                <w:szCs w:val="22"/>
              </w:rPr>
            </w:pPr>
            <w:r w:rsidRPr="00B60E37">
              <w:t xml:space="preserve">1 pav. Transporto priemonės </w:t>
            </w:r>
            <w:r w:rsidR="00B96EA0" w:rsidRPr="00B60E37">
              <w:t>išorinis posūkio spindulys</w:t>
            </w:r>
          </w:p>
        </w:tc>
      </w:tr>
      <w:tr w:rsidR="00785D79" w:rsidRPr="00B60E37" w14:paraId="69726DFA" w14:textId="77777777" w:rsidTr="5ADDF3D6">
        <w:tc>
          <w:tcPr>
            <w:tcW w:w="538" w:type="dxa"/>
            <w:tcMar>
              <w:top w:w="20" w:type="dxa"/>
              <w:left w:w="20" w:type="dxa"/>
              <w:bottom w:w="20" w:type="dxa"/>
              <w:right w:w="20" w:type="dxa"/>
            </w:tcMar>
          </w:tcPr>
          <w:p w14:paraId="263D5E1D" w14:textId="1C6438F0" w:rsidR="00785D79" w:rsidRPr="00B60E37" w:rsidRDefault="00785D79" w:rsidP="00B60E37">
            <w:pPr>
              <w:ind w:right="-30"/>
              <w:jc w:val="center"/>
              <w:rPr>
                <w:sz w:val="22"/>
                <w:szCs w:val="22"/>
              </w:rPr>
            </w:pPr>
            <w:r w:rsidRPr="00B60E37">
              <w:rPr>
                <w:sz w:val="22"/>
                <w:szCs w:val="22"/>
              </w:rPr>
              <w:t>1</w:t>
            </w:r>
            <w:r w:rsidR="004D0F57" w:rsidRPr="00B60E37">
              <w:rPr>
                <w:sz w:val="22"/>
                <w:szCs w:val="22"/>
              </w:rPr>
              <w:t>2</w:t>
            </w:r>
            <w:r w:rsidRPr="00B60E37">
              <w:rPr>
                <w:sz w:val="22"/>
                <w:szCs w:val="22"/>
              </w:rPr>
              <w:t>.</w:t>
            </w:r>
          </w:p>
        </w:tc>
        <w:tc>
          <w:tcPr>
            <w:tcW w:w="2126" w:type="dxa"/>
            <w:tcMar>
              <w:top w:w="20" w:type="dxa"/>
              <w:left w:w="20" w:type="dxa"/>
              <w:bottom w:w="20" w:type="dxa"/>
              <w:right w:w="20" w:type="dxa"/>
            </w:tcMar>
          </w:tcPr>
          <w:p w14:paraId="1B50578E" w14:textId="2496A891" w:rsidR="00785D79" w:rsidRPr="00B60E37" w:rsidRDefault="00496342" w:rsidP="00B60E37">
            <w:pPr>
              <w:ind w:left="27" w:right="-30"/>
              <w:rPr>
                <w:sz w:val="22"/>
                <w:szCs w:val="22"/>
              </w:rPr>
            </w:pPr>
            <w:r w:rsidRPr="00B60E37">
              <w:rPr>
                <w:sz w:val="22"/>
                <w:szCs w:val="22"/>
              </w:rPr>
              <w:t>Traukos variklis</w:t>
            </w:r>
          </w:p>
        </w:tc>
        <w:tc>
          <w:tcPr>
            <w:tcW w:w="7401" w:type="dxa"/>
            <w:tcMar>
              <w:top w:w="20" w:type="dxa"/>
              <w:left w:w="60" w:type="dxa"/>
              <w:bottom w:w="20" w:type="dxa"/>
              <w:right w:w="60" w:type="dxa"/>
            </w:tcMar>
          </w:tcPr>
          <w:p w14:paraId="4FCA7286" w14:textId="7C7832CF" w:rsidR="0005676F" w:rsidRPr="00B60E37" w:rsidRDefault="65C46603" w:rsidP="2E922BB5">
            <w:pPr>
              <w:pStyle w:val="Pagrindiniotekstotrauka"/>
              <w:ind w:firstLine="0"/>
              <w:rPr>
                <w:sz w:val="22"/>
                <w:szCs w:val="22"/>
              </w:rPr>
            </w:pPr>
            <w:r w:rsidRPr="2E922BB5">
              <w:rPr>
                <w:sz w:val="22"/>
                <w:szCs w:val="22"/>
              </w:rPr>
              <w:t>12.1. Tiekėjai gali pasirinktinai siūlyti vieną iš dviejų konstrukcinių elektrinės traukos sprendimų:</w:t>
            </w:r>
          </w:p>
          <w:p w14:paraId="177210D3" w14:textId="598F4677" w:rsidR="0005676F" w:rsidRPr="00B60E37" w:rsidRDefault="65C46603" w:rsidP="008A4701">
            <w:pPr>
              <w:pStyle w:val="Pagrindiniotekstotrauka"/>
              <w:ind w:firstLine="0"/>
            </w:pPr>
            <w:r w:rsidRPr="2E922BB5">
              <w:rPr>
                <w:sz w:val="22"/>
                <w:szCs w:val="22"/>
              </w:rPr>
              <w:t xml:space="preserve"> </w:t>
            </w:r>
          </w:p>
          <w:p w14:paraId="693DB700" w14:textId="38D057A6" w:rsidR="0005676F" w:rsidRPr="00B60E37" w:rsidRDefault="65C46603" w:rsidP="008A4701">
            <w:pPr>
              <w:pStyle w:val="Pagrindiniotekstotrauka"/>
              <w:ind w:firstLine="0"/>
            </w:pPr>
            <w:r w:rsidRPr="7B111F94">
              <w:rPr>
                <w:sz w:val="22"/>
                <w:szCs w:val="22"/>
              </w:rPr>
              <w:t>12.1.1. centrinis traukos variklis: nuolatinė traukos galia privalo būti ne mažesnė nei 1</w:t>
            </w:r>
            <w:r w:rsidR="4A15D582" w:rsidRPr="7B111F94">
              <w:rPr>
                <w:sz w:val="22"/>
                <w:szCs w:val="22"/>
              </w:rPr>
              <w:t>1</w:t>
            </w:r>
            <w:r w:rsidRPr="7B111F94">
              <w:rPr>
                <w:sz w:val="22"/>
                <w:szCs w:val="22"/>
              </w:rPr>
              <w:t>0 kW (matuojama pagal Jungtinių Tautų Europos ekonominės komisijos (JT EEK) taisyklių Nr. 85 reikalavimus, pasiūlyme privalo būti nurodoma didžiausia nuolatinė 30 minučių galia);</w:t>
            </w:r>
          </w:p>
          <w:p w14:paraId="3C1E2658" w14:textId="27B23F40" w:rsidR="0005676F" w:rsidRPr="00B60E37" w:rsidRDefault="65C46603" w:rsidP="008A4701">
            <w:pPr>
              <w:pStyle w:val="Pagrindiniotekstotrauka"/>
              <w:ind w:firstLine="0"/>
            </w:pPr>
            <w:r w:rsidRPr="2E922BB5">
              <w:rPr>
                <w:sz w:val="22"/>
                <w:szCs w:val="22"/>
              </w:rPr>
              <w:t xml:space="preserve"> </w:t>
            </w:r>
          </w:p>
          <w:p w14:paraId="2BEC75BE" w14:textId="59A8443D" w:rsidR="0005676F" w:rsidRPr="00B60E37" w:rsidRDefault="65C46603" w:rsidP="008A4701">
            <w:pPr>
              <w:pStyle w:val="Pagrindiniotekstotrauka"/>
              <w:ind w:firstLine="0"/>
            </w:pPr>
            <w:r w:rsidRPr="7B111F94">
              <w:rPr>
                <w:sz w:val="22"/>
                <w:szCs w:val="22"/>
              </w:rPr>
              <w:lastRenderedPageBreak/>
              <w:t>12.1.2. varančioji elektrinė portalinė ašis su stebulėse įmontuotais elektros varikliais kurių bendra galia ne mažesnė kaip 1</w:t>
            </w:r>
            <w:r w:rsidR="45BD19A8" w:rsidRPr="7B111F94">
              <w:rPr>
                <w:sz w:val="22"/>
                <w:szCs w:val="22"/>
              </w:rPr>
              <w:t>1</w:t>
            </w:r>
            <w:r w:rsidRPr="7B111F94">
              <w:rPr>
                <w:sz w:val="22"/>
                <w:szCs w:val="22"/>
              </w:rPr>
              <w:t>0 kW (matuojama pagal Jungtinių Tautų Europos ekonominės komisijos (JT EEK) taisyklių Nr. 85 reikalavimus, pasiūlyme privalo būti nurodoma didžiausia nuolatinė 30 minučių galia).</w:t>
            </w:r>
          </w:p>
          <w:p w14:paraId="7D2C5995" w14:textId="06E30F1F" w:rsidR="0005676F" w:rsidRPr="00B60E37" w:rsidRDefault="0005676F" w:rsidP="00B60E37">
            <w:pPr>
              <w:pStyle w:val="Pagrindiniotekstotrauka"/>
              <w:ind w:firstLine="0"/>
              <w:rPr>
                <w:sz w:val="22"/>
                <w:szCs w:val="22"/>
              </w:rPr>
            </w:pPr>
          </w:p>
          <w:p w14:paraId="17DADC97" w14:textId="5FB94383" w:rsidR="001B1B01" w:rsidRPr="00B60E37" w:rsidRDefault="001B1B01" w:rsidP="00B60E37">
            <w:pPr>
              <w:pStyle w:val="Pagrindiniotekstotrauka"/>
              <w:ind w:firstLine="0"/>
              <w:rPr>
                <w:sz w:val="22"/>
                <w:szCs w:val="22"/>
              </w:rPr>
            </w:pPr>
            <w:r w:rsidRPr="2E922BB5">
              <w:rPr>
                <w:sz w:val="22"/>
                <w:szCs w:val="22"/>
              </w:rPr>
              <w:t>1</w:t>
            </w:r>
            <w:r w:rsidR="004D0F57" w:rsidRPr="2E922BB5">
              <w:rPr>
                <w:sz w:val="22"/>
                <w:szCs w:val="22"/>
              </w:rPr>
              <w:t>2</w:t>
            </w:r>
            <w:r w:rsidRPr="2E922BB5">
              <w:rPr>
                <w:sz w:val="22"/>
                <w:szCs w:val="22"/>
              </w:rPr>
              <w:t>.</w:t>
            </w:r>
            <w:r w:rsidR="5C228487" w:rsidRPr="2E922BB5">
              <w:rPr>
                <w:sz w:val="22"/>
                <w:szCs w:val="22"/>
              </w:rPr>
              <w:t>2</w:t>
            </w:r>
            <w:r w:rsidRPr="2E922BB5">
              <w:rPr>
                <w:sz w:val="22"/>
                <w:szCs w:val="22"/>
              </w:rPr>
              <w:t xml:space="preserve">. </w:t>
            </w:r>
            <w:r w:rsidR="161B7A11" w:rsidRPr="2E922BB5">
              <w:rPr>
                <w:sz w:val="22"/>
                <w:szCs w:val="22"/>
              </w:rPr>
              <w:t>Elektros variklio (-</w:t>
            </w:r>
            <w:proofErr w:type="spellStart"/>
            <w:r w:rsidR="161B7A11" w:rsidRPr="2E922BB5">
              <w:rPr>
                <w:sz w:val="22"/>
                <w:szCs w:val="22"/>
              </w:rPr>
              <w:t>ių</w:t>
            </w:r>
            <w:proofErr w:type="spellEnd"/>
            <w:r w:rsidR="161B7A11" w:rsidRPr="2E922BB5">
              <w:rPr>
                <w:sz w:val="22"/>
                <w:szCs w:val="22"/>
              </w:rPr>
              <w:t>)</w:t>
            </w:r>
            <w:r w:rsidRPr="2E922BB5">
              <w:rPr>
                <w:sz w:val="22"/>
                <w:szCs w:val="22"/>
              </w:rPr>
              <w:t xml:space="preserve"> konstrukcija turi būti tokia, kad užtikrintų jo</w:t>
            </w:r>
            <w:r w:rsidR="49596CE0" w:rsidRPr="2E922BB5">
              <w:rPr>
                <w:sz w:val="22"/>
                <w:szCs w:val="22"/>
              </w:rPr>
              <w:t xml:space="preserve"> (jų)</w:t>
            </w:r>
            <w:r w:rsidRPr="2E922BB5">
              <w:rPr>
                <w:sz w:val="22"/>
                <w:szCs w:val="22"/>
              </w:rPr>
              <w:t xml:space="preserve"> veikimą 1.2 punkte nurodytomis temperatūros sąlygomis;</w:t>
            </w:r>
          </w:p>
          <w:p w14:paraId="29759EEB" w14:textId="77777777" w:rsidR="0005676F" w:rsidRPr="00B60E37" w:rsidRDefault="0005676F" w:rsidP="00B60E37">
            <w:pPr>
              <w:jc w:val="both"/>
              <w:rPr>
                <w:sz w:val="22"/>
                <w:szCs w:val="22"/>
              </w:rPr>
            </w:pPr>
          </w:p>
          <w:p w14:paraId="6EE76D2A" w14:textId="615FE037" w:rsidR="000D7C5F" w:rsidRPr="00B60E37" w:rsidRDefault="000D7C5F" w:rsidP="00B60E37">
            <w:pPr>
              <w:jc w:val="both"/>
              <w:rPr>
                <w:sz w:val="22"/>
                <w:szCs w:val="22"/>
              </w:rPr>
            </w:pPr>
            <w:r w:rsidRPr="2E922BB5">
              <w:rPr>
                <w:sz w:val="22"/>
                <w:szCs w:val="22"/>
              </w:rPr>
              <w:t>1</w:t>
            </w:r>
            <w:r w:rsidR="004D0F57" w:rsidRPr="2E922BB5">
              <w:rPr>
                <w:sz w:val="22"/>
                <w:szCs w:val="22"/>
              </w:rPr>
              <w:t>2</w:t>
            </w:r>
            <w:r w:rsidRPr="2E922BB5">
              <w:rPr>
                <w:sz w:val="22"/>
                <w:szCs w:val="22"/>
              </w:rPr>
              <w:t>.</w:t>
            </w:r>
            <w:r w:rsidR="4DF5AFEE" w:rsidRPr="2E922BB5">
              <w:rPr>
                <w:sz w:val="22"/>
                <w:szCs w:val="22"/>
              </w:rPr>
              <w:t>3</w:t>
            </w:r>
            <w:r w:rsidRPr="2E922BB5">
              <w:rPr>
                <w:sz w:val="22"/>
                <w:szCs w:val="22"/>
              </w:rPr>
              <w:t xml:space="preserve">. Pavaros konstrukcijoje privalo būti numatyta </w:t>
            </w:r>
            <w:proofErr w:type="spellStart"/>
            <w:r w:rsidR="006248A1" w:rsidRPr="2E922BB5">
              <w:rPr>
                <w:sz w:val="22"/>
                <w:szCs w:val="22"/>
              </w:rPr>
              <w:t>rekuperacinė</w:t>
            </w:r>
            <w:proofErr w:type="spellEnd"/>
            <w:r w:rsidR="006248A1" w:rsidRPr="2E922BB5">
              <w:rPr>
                <w:sz w:val="22"/>
                <w:szCs w:val="22"/>
              </w:rPr>
              <w:t xml:space="preserve"> arba </w:t>
            </w:r>
            <w:proofErr w:type="spellStart"/>
            <w:r w:rsidR="006248A1" w:rsidRPr="2E922BB5">
              <w:rPr>
                <w:sz w:val="22"/>
                <w:szCs w:val="22"/>
              </w:rPr>
              <w:t>regeneracinė</w:t>
            </w:r>
            <w:proofErr w:type="spellEnd"/>
            <w:r w:rsidR="00C01AA6" w:rsidRPr="2E922BB5">
              <w:rPr>
                <w:sz w:val="22"/>
                <w:szCs w:val="22"/>
              </w:rPr>
              <w:t xml:space="preserve"> stabdymo sistema;</w:t>
            </w:r>
          </w:p>
          <w:p w14:paraId="0D3479DD" w14:textId="77777777" w:rsidR="000D7C5F" w:rsidRPr="00B60E37" w:rsidRDefault="000D7C5F" w:rsidP="00B60E37">
            <w:pPr>
              <w:pStyle w:val="Pagrindiniotekstotrauka"/>
              <w:ind w:firstLine="0"/>
              <w:rPr>
                <w:sz w:val="22"/>
                <w:szCs w:val="22"/>
              </w:rPr>
            </w:pPr>
          </w:p>
          <w:p w14:paraId="51AFCB0A" w14:textId="36297FD6" w:rsidR="001B1B01" w:rsidRPr="00B60E37" w:rsidRDefault="001B1B01" w:rsidP="00B60E37">
            <w:pPr>
              <w:pStyle w:val="Pagrindiniotekstotrauka"/>
              <w:ind w:firstLine="0"/>
              <w:rPr>
                <w:sz w:val="22"/>
                <w:szCs w:val="22"/>
              </w:rPr>
            </w:pPr>
            <w:r w:rsidRPr="2E922BB5">
              <w:rPr>
                <w:sz w:val="22"/>
                <w:szCs w:val="22"/>
              </w:rPr>
              <w:t>1</w:t>
            </w:r>
            <w:r w:rsidR="004D0F57" w:rsidRPr="2E922BB5">
              <w:rPr>
                <w:sz w:val="22"/>
                <w:szCs w:val="22"/>
              </w:rPr>
              <w:t>2</w:t>
            </w:r>
            <w:r w:rsidRPr="2E922BB5">
              <w:rPr>
                <w:sz w:val="22"/>
                <w:szCs w:val="22"/>
              </w:rPr>
              <w:t>.</w:t>
            </w:r>
            <w:r w:rsidR="56E32AC4" w:rsidRPr="2E922BB5">
              <w:rPr>
                <w:sz w:val="22"/>
                <w:szCs w:val="22"/>
              </w:rPr>
              <w:t>4</w:t>
            </w:r>
            <w:r w:rsidRPr="2E922BB5">
              <w:rPr>
                <w:sz w:val="22"/>
                <w:szCs w:val="22"/>
              </w:rPr>
              <w:t>. Autobusų elektros pavaroje ir pagalbiniuose keitikliuose turi būti įrengta stebėjimo diagnostikos sistema (būtina gedimų atmintis)</w:t>
            </w:r>
            <w:r w:rsidR="00C01AA6" w:rsidRPr="2E922BB5">
              <w:rPr>
                <w:sz w:val="22"/>
                <w:szCs w:val="22"/>
              </w:rPr>
              <w:t>;</w:t>
            </w:r>
          </w:p>
          <w:p w14:paraId="1C1289B6" w14:textId="77777777" w:rsidR="000D7C5F" w:rsidRPr="00B60E37" w:rsidRDefault="000D7C5F" w:rsidP="00B60E37">
            <w:pPr>
              <w:pStyle w:val="Pagrindiniotekstotrauka"/>
              <w:ind w:firstLine="0"/>
              <w:rPr>
                <w:sz w:val="22"/>
                <w:szCs w:val="22"/>
              </w:rPr>
            </w:pPr>
          </w:p>
          <w:p w14:paraId="18C43A58" w14:textId="10F5ED10" w:rsidR="004C4570" w:rsidRPr="00B60E37" w:rsidRDefault="004C4570" w:rsidP="00B60E37">
            <w:pPr>
              <w:pStyle w:val="Pagrindiniotekstotrauka"/>
              <w:ind w:firstLine="0"/>
              <w:rPr>
                <w:sz w:val="22"/>
                <w:szCs w:val="22"/>
              </w:rPr>
            </w:pPr>
            <w:r w:rsidRPr="2E922BB5">
              <w:rPr>
                <w:sz w:val="22"/>
                <w:szCs w:val="22"/>
              </w:rPr>
              <w:t>1</w:t>
            </w:r>
            <w:r w:rsidR="004D0F57" w:rsidRPr="2E922BB5">
              <w:rPr>
                <w:sz w:val="22"/>
                <w:szCs w:val="22"/>
              </w:rPr>
              <w:t>2</w:t>
            </w:r>
            <w:r w:rsidRPr="2E922BB5">
              <w:rPr>
                <w:sz w:val="22"/>
                <w:szCs w:val="22"/>
              </w:rPr>
              <w:t>.</w:t>
            </w:r>
            <w:r w:rsidR="17688225" w:rsidRPr="2E922BB5">
              <w:rPr>
                <w:sz w:val="22"/>
                <w:szCs w:val="22"/>
              </w:rPr>
              <w:t>5</w:t>
            </w:r>
            <w:r w:rsidRPr="2E922BB5">
              <w:rPr>
                <w:sz w:val="22"/>
                <w:szCs w:val="22"/>
              </w:rPr>
              <w:t xml:space="preserve">. Autobuse turi būti įrengta automatinė užrakto sistema, blokuojanti </w:t>
            </w:r>
            <w:r w:rsidR="617664C1" w:rsidRPr="2E922BB5">
              <w:rPr>
                <w:sz w:val="22"/>
                <w:szCs w:val="22"/>
              </w:rPr>
              <w:t>elektros</w:t>
            </w:r>
            <w:r w:rsidRPr="2E922BB5">
              <w:rPr>
                <w:sz w:val="22"/>
                <w:szCs w:val="22"/>
              </w:rPr>
              <w:t xml:space="preserve"> variklio</w:t>
            </w:r>
            <w:r w:rsidR="1E4A677F" w:rsidRPr="2E922BB5">
              <w:rPr>
                <w:sz w:val="22"/>
                <w:szCs w:val="22"/>
              </w:rPr>
              <w:t xml:space="preserve"> (-</w:t>
            </w:r>
            <w:proofErr w:type="spellStart"/>
            <w:r w:rsidR="1E4A677F" w:rsidRPr="2E922BB5">
              <w:rPr>
                <w:sz w:val="22"/>
                <w:szCs w:val="22"/>
              </w:rPr>
              <w:t>ių</w:t>
            </w:r>
            <w:proofErr w:type="spellEnd"/>
            <w:r w:rsidR="1E4A677F" w:rsidRPr="2E922BB5">
              <w:rPr>
                <w:sz w:val="22"/>
                <w:szCs w:val="22"/>
              </w:rPr>
              <w:t>)</w:t>
            </w:r>
            <w:r w:rsidRPr="2E922BB5">
              <w:rPr>
                <w:sz w:val="22"/>
                <w:szCs w:val="22"/>
              </w:rPr>
              <w:t xml:space="preserve"> įjungimą, įkrovimo metu</w:t>
            </w:r>
            <w:r w:rsidR="00C01AA6" w:rsidRPr="2E922BB5">
              <w:rPr>
                <w:sz w:val="22"/>
                <w:szCs w:val="22"/>
              </w:rPr>
              <w:t>;</w:t>
            </w:r>
          </w:p>
          <w:p w14:paraId="56823D40" w14:textId="77777777" w:rsidR="002C1086" w:rsidRPr="00B60E37" w:rsidRDefault="002C1086" w:rsidP="00B60E37">
            <w:pPr>
              <w:pStyle w:val="Pagrindiniotekstotrauka"/>
              <w:ind w:firstLine="0"/>
              <w:rPr>
                <w:sz w:val="22"/>
                <w:szCs w:val="22"/>
              </w:rPr>
            </w:pPr>
          </w:p>
          <w:p w14:paraId="2D13BE25" w14:textId="5FDEA3A0" w:rsidR="00785D79" w:rsidRPr="00B60E37" w:rsidRDefault="00C901E0" w:rsidP="00B60E37">
            <w:pPr>
              <w:pStyle w:val="Pagrindiniotekstotrauka"/>
              <w:ind w:firstLine="0"/>
              <w:rPr>
                <w:sz w:val="22"/>
                <w:szCs w:val="22"/>
              </w:rPr>
            </w:pPr>
            <w:r w:rsidRPr="5ADDF3D6">
              <w:rPr>
                <w:sz w:val="22"/>
                <w:szCs w:val="22"/>
              </w:rPr>
              <w:t>1</w:t>
            </w:r>
            <w:r w:rsidR="004D0F57" w:rsidRPr="5ADDF3D6">
              <w:rPr>
                <w:sz w:val="22"/>
                <w:szCs w:val="22"/>
              </w:rPr>
              <w:t>2</w:t>
            </w:r>
            <w:r w:rsidRPr="5ADDF3D6">
              <w:rPr>
                <w:sz w:val="22"/>
                <w:szCs w:val="22"/>
              </w:rPr>
              <w:t>.</w:t>
            </w:r>
            <w:r w:rsidR="599340E0" w:rsidRPr="5ADDF3D6">
              <w:rPr>
                <w:sz w:val="22"/>
                <w:szCs w:val="22"/>
              </w:rPr>
              <w:t>6</w:t>
            </w:r>
            <w:r w:rsidRPr="5ADDF3D6">
              <w:rPr>
                <w:sz w:val="22"/>
                <w:szCs w:val="22"/>
              </w:rPr>
              <w:t xml:space="preserve">. </w:t>
            </w:r>
            <w:proofErr w:type="spellStart"/>
            <w:r w:rsidR="589911F5" w:rsidRPr="5ADDF3D6">
              <w:rPr>
                <w:sz w:val="22"/>
                <w:szCs w:val="22"/>
              </w:rPr>
              <w:t>Elektors</w:t>
            </w:r>
            <w:proofErr w:type="spellEnd"/>
            <w:r w:rsidRPr="5ADDF3D6">
              <w:rPr>
                <w:sz w:val="22"/>
                <w:szCs w:val="22"/>
              </w:rPr>
              <w:t xml:space="preserve"> variklis</w:t>
            </w:r>
            <w:r w:rsidR="4C053F71" w:rsidRPr="5ADDF3D6">
              <w:rPr>
                <w:sz w:val="22"/>
                <w:szCs w:val="22"/>
              </w:rPr>
              <w:t xml:space="preserve"> (-</w:t>
            </w:r>
            <w:proofErr w:type="spellStart"/>
            <w:r w:rsidR="4C053F71" w:rsidRPr="5ADDF3D6">
              <w:rPr>
                <w:sz w:val="22"/>
                <w:szCs w:val="22"/>
              </w:rPr>
              <w:t>iai</w:t>
            </w:r>
            <w:proofErr w:type="spellEnd"/>
            <w:r w:rsidR="4C053F71" w:rsidRPr="5ADDF3D6">
              <w:rPr>
                <w:sz w:val="22"/>
                <w:szCs w:val="22"/>
              </w:rPr>
              <w:t>)</w:t>
            </w:r>
            <w:r w:rsidRPr="5ADDF3D6">
              <w:rPr>
                <w:sz w:val="22"/>
                <w:szCs w:val="22"/>
              </w:rPr>
              <w:t xml:space="preserve"> turi būti apsaugotas</w:t>
            </w:r>
            <w:r w:rsidR="0F4AD13C" w:rsidRPr="5ADDF3D6">
              <w:rPr>
                <w:sz w:val="22"/>
                <w:szCs w:val="22"/>
              </w:rPr>
              <w:t xml:space="preserve"> (-i)</w:t>
            </w:r>
            <w:r w:rsidRPr="5ADDF3D6">
              <w:rPr>
                <w:sz w:val="22"/>
                <w:szCs w:val="22"/>
              </w:rPr>
              <w:t xml:space="preserve"> nuo vandens, sniego ir dulkių patekimo</w:t>
            </w:r>
            <w:r w:rsidR="51A64F3E" w:rsidRPr="5ADDF3D6">
              <w:rPr>
                <w:sz w:val="22"/>
                <w:szCs w:val="22"/>
              </w:rPr>
              <w:t xml:space="preserve"> į variklio vidinę konstrukciją</w:t>
            </w:r>
            <w:r w:rsidR="000846D6" w:rsidRPr="5ADDF3D6">
              <w:rPr>
                <w:sz w:val="22"/>
                <w:szCs w:val="22"/>
              </w:rPr>
              <w:t>.</w:t>
            </w:r>
          </w:p>
        </w:tc>
      </w:tr>
      <w:tr w:rsidR="00DC17D6" w:rsidRPr="00B60E37" w14:paraId="6F19105B" w14:textId="77777777" w:rsidTr="5ADDF3D6">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3266895E" w14:textId="7668CFE9" w:rsidR="00DC17D6" w:rsidRPr="00B60E37" w:rsidRDefault="00DC17D6" w:rsidP="00B60E37">
            <w:pPr>
              <w:ind w:right="-30"/>
              <w:jc w:val="center"/>
              <w:rPr>
                <w:sz w:val="22"/>
                <w:szCs w:val="22"/>
              </w:rPr>
            </w:pPr>
            <w:r w:rsidRPr="00B60E37">
              <w:rPr>
                <w:sz w:val="22"/>
                <w:szCs w:val="22"/>
              </w:rPr>
              <w:lastRenderedPageBreak/>
              <w:t>1</w:t>
            </w:r>
            <w:r w:rsidR="004D0F57" w:rsidRPr="00B60E37">
              <w:rPr>
                <w:sz w:val="22"/>
                <w:szCs w:val="22"/>
              </w:rPr>
              <w:t>3</w:t>
            </w:r>
            <w:r w:rsidRPr="00B60E37">
              <w:rPr>
                <w:sz w:val="22"/>
                <w:szCs w:val="22"/>
              </w:rPr>
              <w:t>.</w:t>
            </w:r>
          </w:p>
        </w:tc>
        <w:tc>
          <w:tcPr>
            <w:tcW w:w="21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22B0AD6C" w14:textId="1D644BA9" w:rsidR="00DC17D6" w:rsidRPr="00B60E37" w:rsidRDefault="00DC17D6" w:rsidP="00B60E37">
            <w:pPr>
              <w:ind w:left="27" w:right="-30"/>
              <w:rPr>
                <w:sz w:val="22"/>
                <w:szCs w:val="22"/>
              </w:rPr>
            </w:pPr>
            <w:r w:rsidRPr="00B60E37">
              <w:rPr>
                <w:sz w:val="22"/>
                <w:szCs w:val="22"/>
              </w:rPr>
              <w:t>Traukos baterijų sistema, įkrovimo sistema</w:t>
            </w:r>
          </w:p>
        </w:tc>
        <w:tc>
          <w:tcPr>
            <w:tcW w:w="740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60" w:type="dxa"/>
              <w:bottom w:w="20" w:type="dxa"/>
              <w:right w:w="60" w:type="dxa"/>
            </w:tcMar>
          </w:tcPr>
          <w:p w14:paraId="2BB74B1E" w14:textId="5189F01F" w:rsidR="00DC17D6" w:rsidRPr="00B60E37" w:rsidRDefault="007E4469" w:rsidP="00B60E37">
            <w:pPr>
              <w:pStyle w:val="Pagrindiniotekstotrauka"/>
              <w:ind w:firstLine="0"/>
              <w:rPr>
                <w:sz w:val="22"/>
                <w:szCs w:val="22"/>
              </w:rPr>
            </w:pPr>
            <w:r w:rsidRPr="00B60E37">
              <w:rPr>
                <w:sz w:val="22"/>
                <w:szCs w:val="22"/>
              </w:rPr>
              <w:t>1</w:t>
            </w:r>
            <w:r w:rsidR="004D0F57" w:rsidRPr="00B60E37">
              <w:rPr>
                <w:sz w:val="22"/>
                <w:szCs w:val="22"/>
              </w:rPr>
              <w:t>3</w:t>
            </w:r>
            <w:r w:rsidRPr="00B60E37">
              <w:rPr>
                <w:sz w:val="22"/>
                <w:szCs w:val="22"/>
              </w:rPr>
              <w:t>.1.</w:t>
            </w:r>
            <w:r w:rsidRPr="00B60E37">
              <w:t xml:space="preserve"> </w:t>
            </w:r>
            <w:r w:rsidRPr="00B60E37">
              <w:rPr>
                <w:sz w:val="22"/>
                <w:szCs w:val="22"/>
              </w:rPr>
              <w:t>Traukos baterijų tipą, skaičių ir technines charakteristikas tur</w:t>
            </w:r>
            <w:r w:rsidR="00FF3D66" w:rsidRPr="00B60E37">
              <w:rPr>
                <w:sz w:val="22"/>
                <w:szCs w:val="22"/>
              </w:rPr>
              <w:t>i</w:t>
            </w:r>
            <w:r w:rsidRPr="00B60E37">
              <w:rPr>
                <w:sz w:val="22"/>
                <w:szCs w:val="22"/>
              </w:rPr>
              <w:t xml:space="preserve"> parinkti autobusų gamintojas;</w:t>
            </w:r>
          </w:p>
          <w:p w14:paraId="205E6588" w14:textId="77777777" w:rsidR="0005676F" w:rsidRPr="00B60E37" w:rsidRDefault="0005676F" w:rsidP="00B60E37">
            <w:pPr>
              <w:pStyle w:val="Pagrindiniotekstotrauka"/>
              <w:ind w:firstLine="0"/>
              <w:rPr>
                <w:sz w:val="22"/>
                <w:szCs w:val="22"/>
              </w:rPr>
            </w:pPr>
          </w:p>
          <w:p w14:paraId="202978DF" w14:textId="0858DC59" w:rsidR="007E4469" w:rsidRPr="00B60E37" w:rsidRDefault="00CE4566" w:rsidP="00B60E37">
            <w:pPr>
              <w:pStyle w:val="Pagrindiniotekstotrauka"/>
              <w:ind w:firstLine="0"/>
              <w:rPr>
                <w:sz w:val="22"/>
                <w:szCs w:val="22"/>
              </w:rPr>
            </w:pPr>
            <w:r w:rsidRPr="00B60E37">
              <w:rPr>
                <w:sz w:val="22"/>
                <w:szCs w:val="22"/>
              </w:rPr>
              <w:t>1</w:t>
            </w:r>
            <w:r w:rsidR="004D0F57" w:rsidRPr="00B60E37">
              <w:rPr>
                <w:sz w:val="22"/>
                <w:szCs w:val="22"/>
              </w:rPr>
              <w:t>3</w:t>
            </w:r>
            <w:r w:rsidRPr="00B60E37">
              <w:rPr>
                <w:sz w:val="22"/>
                <w:szCs w:val="22"/>
              </w:rPr>
              <w:t>.2. Bendra</w:t>
            </w:r>
            <w:r w:rsidR="000076F6" w:rsidRPr="00B60E37">
              <w:rPr>
                <w:sz w:val="22"/>
                <w:szCs w:val="22"/>
              </w:rPr>
              <w:t xml:space="preserve"> traukos baterijų talpa</w:t>
            </w:r>
            <w:r w:rsidRPr="00B60E37">
              <w:rPr>
                <w:sz w:val="22"/>
                <w:szCs w:val="22"/>
              </w:rPr>
              <w:t xml:space="preserve"> privalo būti ne</w:t>
            </w:r>
            <w:r w:rsidR="00B13BB1" w:rsidRPr="00B60E37">
              <w:rPr>
                <w:sz w:val="22"/>
                <w:szCs w:val="22"/>
              </w:rPr>
              <w:t xml:space="preserve"> </w:t>
            </w:r>
            <w:r w:rsidRPr="00B60E37">
              <w:rPr>
                <w:sz w:val="22"/>
                <w:szCs w:val="22"/>
              </w:rPr>
              <w:t>mažesn</w:t>
            </w:r>
            <w:r w:rsidR="00AD5F4A" w:rsidRPr="00B60E37">
              <w:rPr>
                <w:sz w:val="22"/>
                <w:szCs w:val="22"/>
              </w:rPr>
              <w:t>ė</w:t>
            </w:r>
            <w:r w:rsidRPr="00B60E37">
              <w:rPr>
                <w:sz w:val="22"/>
                <w:szCs w:val="22"/>
              </w:rPr>
              <w:t xml:space="preserve"> nei </w:t>
            </w:r>
            <w:r w:rsidR="00FC49C8" w:rsidRPr="00B60E37">
              <w:rPr>
                <w:sz w:val="22"/>
                <w:szCs w:val="22"/>
              </w:rPr>
              <w:t>110</w:t>
            </w:r>
            <w:r w:rsidR="00B13BB1" w:rsidRPr="00B60E37">
              <w:rPr>
                <w:sz w:val="22"/>
                <w:szCs w:val="22"/>
              </w:rPr>
              <w:t xml:space="preserve"> kWh;</w:t>
            </w:r>
          </w:p>
          <w:p w14:paraId="6069C2CF" w14:textId="77777777" w:rsidR="0005676F" w:rsidRPr="00B60E37" w:rsidRDefault="0005676F" w:rsidP="00B60E37">
            <w:pPr>
              <w:pStyle w:val="Pagrindiniotekstotrauka"/>
              <w:ind w:firstLine="0"/>
              <w:rPr>
                <w:sz w:val="22"/>
                <w:szCs w:val="22"/>
              </w:rPr>
            </w:pPr>
          </w:p>
          <w:p w14:paraId="103C958A" w14:textId="1BBAC84C" w:rsidR="000076F6" w:rsidRPr="00B60E37" w:rsidRDefault="000076F6" w:rsidP="00B60E37">
            <w:pPr>
              <w:pStyle w:val="Pagrindiniotekstotrauka"/>
              <w:ind w:firstLine="0"/>
              <w:rPr>
                <w:sz w:val="22"/>
                <w:szCs w:val="22"/>
              </w:rPr>
            </w:pPr>
            <w:r w:rsidRPr="00B60E37">
              <w:rPr>
                <w:sz w:val="22"/>
                <w:szCs w:val="22"/>
              </w:rPr>
              <w:t>1</w:t>
            </w:r>
            <w:r w:rsidR="004D0F57" w:rsidRPr="00B60E37">
              <w:rPr>
                <w:sz w:val="22"/>
                <w:szCs w:val="22"/>
              </w:rPr>
              <w:t>3</w:t>
            </w:r>
            <w:r w:rsidRPr="00B60E37">
              <w:rPr>
                <w:sz w:val="22"/>
                <w:szCs w:val="22"/>
              </w:rPr>
              <w:t xml:space="preserve">.3. </w:t>
            </w:r>
            <w:r w:rsidR="00240BFC" w:rsidRPr="00B60E37">
              <w:rPr>
                <w:sz w:val="22"/>
                <w:szCs w:val="22"/>
              </w:rPr>
              <w:t xml:space="preserve">Traukos baterijoms turės būti suteiktas ne mažesnis kaip </w:t>
            </w:r>
            <w:r w:rsidR="00EA6D1B" w:rsidRPr="00B60E37">
              <w:rPr>
                <w:sz w:val="22"/>
                <w:szCs w:val="22"/>
              </w:rPr>
              <w:t>8</w:t>
            </w:r>
            <w:r w:rsidR="00240BFC" w:rsidRPr="00B60E37">
              <w:rPr>
                <w:sz w:val="22"/>
                <w:szCs w:val="22"/>
              </w:rPr>
              <w:t xml:space="preserve"> metų garantinis laikotarpis;</w:t>
            </w:r>
          </w:p>
          <w:p w14:paraId="54636613" w14:textId="77777777" w:rsidR="0005676F" w:rsidRPr="00B60E37" w:rsidRDefault="0005676F" w:rsidP="00B60E37">
            <w:pPr>
              <w:pStyle w:val="Pagrindiniotekstotrauka"/>
              <w:ind w:firstLine="0"/>
              <w:rPr>
                <w:sz w:val="22"/>
                <w:szCs w:val="22"/>
              </w:rPr>
            </w:pPr>
          </w:p>
          <w:p w14:paraId="32D7109E" w14:textId="6D29F6E4" w:rsidR="00880D8B" w:rsidRPr="00B60E37" w:rsidRDefault="00240BFC" w:rsidP="00B60E37">
            <w:pPr>
              <w:pStyle w:val="Pagrindiniotekstotrauka"/>
              <w:ind w:firstLine="0"/>
              <w:rPr>
                <w:sz w:val="22"/>
                <w:szCs w:val="22"/>
              </w:rPr>
            </w:pPr>
            <w:r w:rsidRPr="00B60E37">
              <w:rPr>
                <w:sz w:val="22"/>
                <w:szCs w:val="22"/>
              </w:rPr>
              <w:t>1</w:t>
            </w:r>
            <w:r w:rsidR="004D0F57" w:rsidRPr="00B60E37">
              <w:rPr>
                <w:sz w:val="22"/>
                <w:szCs w:val="22"/>
              </w:rPr>
              <w:t>3</w:t>
            </w:r>
            <w:r w:rsidRPr="00B60E37">
              <w:rPr>
                <w:sz w:val="22"/>
                <w:szCs w:val="22"/>
              </w:rPr>
              <w:t xml:space="preserve">.4. </w:t>
            </w:r>
            <w:r w:rsidR="00E24A02" w:rsidRPr="00B60E37">
              <w:rPr>
                <w:sz w:val="22"/>
                <w:szCs w:val="22"/>
              </w:rPr>
              <w:t>T</w:t>
            </w:r>
            <w:r w:rsidR="00880D8B" w:rsidRPr="00B60E37">
              <w:rPr>
                <w:sz w:val="22"/>
                <w:szCs w:val="22"/>
              </w:rPr>
              <w:t xml:space="preserve">raukos </w:t>
            </w:r>
            <w:r w:rsidR="002E19C5" w:rsidRPr="00B60E37">
              <w:rPr>
                <w:sz w:val="22"/>
                <w:szCs w:val="22"/>
              </w:rPr>
              <w:t>baterijos</w:t>
            </w:r>
            <w:r w:rsidR="00E24A02" w:rsidRPr="00B60E37">
              <w:rPr>
                <w:sz w:val="22"/>
                <w:szCs w:val="22"/>
              </w:rPr>
              <w:t>, garantinio laikotarpio metu,</w:t>
            </w:r>
            <w:r w:rsidR="002E19C5" w:rsidRPr="00B60E37">
              <w:rPr>
                <w:sz w:val="22"/>
                <w:szCs w:val="22"/>
              </w:rPr>
              <w:t xml:space="preserve"> turės užtikrinti</w:t>
            </w:r>
            <w:r w:rsidR="00880D8B" w:rsidRPr="00B60E37">
              <w:rPr>
                <w:sz w:val="22"/>
                <w:szCs w:val="22"/>
              </w:rPr>
              <w:t>:</w:t>
            </w:r>
          </w:p>
          <w:p w14:paraId="3741F931" w14:textId="77777777" w:rsidR="00E9074B" w:rsidRPr="00B60E37" w:rsidRDefault="00E9074B" w:rsidP="00B60E37">
            <w:pPr>
              <w:pStyle w:val="Pagrindiniotekstotrauka"/>
              <w:ind w:firstLine="0"/>
              <w:rPr>
                <w:sz w:val="22"/>
                <w:szCs w:val="22"/>
              </w:rPr>
            </w:pPr>
          </w:p>
          <w:p w14:paraId="4F1DB65A" w14:textId="320F5886" w:rsidR="00E9074B" w:rsidRPr="00B60E37" w:rsidRDefault="00E9074B" w:rsidP="00B60E37">
            <w:pPr>
              <w:pStyle w:val="Pagrindiniotekstotrauka"/>
              <w:ind w:firstLine="0"/>
              <w:rPr>
                <w:sz w:val="22"/>
                <w:szCs w:val="22"/>
              </w:rPr>
            </w:pPr>
            <w:r w:rsidRPr="00B60E37">
              <w:rPr>
                <w:sz w:val="22"/>
                <w:szCs w:val="22"/>
              </w:rPr>
              <w:t>1</w:t>
            </w:r>
            <w:r w:rsidR="004D0F57" w:rsidRPr="00B60E37">
              <w:rPr>
                <w:sz w:val="22"/>
                <w:szCs w:val="22"/>
              </w:rPr>
              <w:t>3</w:t>
            </w:r>
            <w:r w:rsidRPr="00B60E37">
              <w:rPr>
                <w:sz w:val="22"/>
                <w:szCs w:val="22"/>
              </w:rPr>
              <w:t xml:space="preserve">.4.1 ne mažesnį kaip 210 km nuvažiuojamą atstumą </w:t>
            </w:r>
            <w:r w:rsidR="004B6C5A" w:rsidRPr="00B60E37">
              <w:rPr>
                <w:sz w:val="22"/>
                <w:szCs w:val="22"/>
              </w:rPr>
              <w:t xml:space="preserve">maršrute </w:t>
            </w:r>
            <w:r w:rsidRPr="00B60E37">
              <w:rPr>
                <w:sz w:val="22"/>
                <w:szCs w:val="22"/>
              </w:rPr>
              <w:t>vienu įkrovimu (esant oro temperatūrai nuo +15 iki +30 ºC</w:t>
            </w:r>
            <w:r w:rsidR="004B6C5A" w:rsidRPr="00B60E37">
              <w:rPr>
                <w:sz w:val="22"/>
                <w:szCs w:val="22"/>
              </w:rPr>
              <w:t>)</w:t>
            </w:r>
            <w:r w:rsidRPr="00B60E37">
              <w:rPr>
                <w:sz w:val="22"/>
                <w:szCs w:val="22"/>
              </w:rPr>
              <w:t>;</w:t>
            </w:r>
          </w:p>
          <w:p w14:paraId="1EE51B02" w14:textId="77777777" w:rsidR="00880D8B" w:rsidRPr="00B60E37" w:rsidRDefault="00880D8B" w:rsidP="00B60E37">
            <w:pPr>
              <w:pStyle w:val="Pagrindiniotekstotrauka"/>
              <w:ind w:firstLine="0"/>
              <w:rPr>
                <w:sz w:val="22"/>
                <w:szCs w:val="22"/>
              </w:rPr>
            </w:pPr>
          </w:p>
          <w:p w14:paraId="5649CF47" w14:textId="23584F06" w:rsidR="00880D8B" w:rsidRPr="00B60E37" w:rsidRDefault="00E9074B" w:rsidP="00B60E37">
            <w:pPr>
              <w:pStyle w:val="Pagrindiniotekstotrauka"/>
              <w:ind w:firstLine="0"/>
              <w:rPr>
                <w:sz w:val="22"/>
                <w:szCs w:val="22"/>
              </w:rPr>
            </w:pPr>
            <w:r w:rsidRPr="00B60E37">
              <w:rPr>
                <w:sz w:val="22"/>
                <w:szCs w:val="22"/>
              </w:rPr>
              <w:t>1</w:t>
            </w:r>
            <w:r w:rsidR="004D0F57" w:rsidRPr="00B60E37">
              <w:rPr>
                <w:sz w:val="22"/>
                <w:szCs w:val="22"/>
              </w:rPr>
              <w:t>3</w:t>
            </w:r>
            <w:r w:rsidRPr="00B60E37">
              <w:rPr>
                <w:sz w:val="22"/>
                <w:szCs w:val="22"/>
              </w:rPr>
              <w:t>.4.2</w:t>
            </w:r>
            <w:r w:rsidR="00880D8B" w:rsidRPr="00B60E37">
              <w:rPr>
                <w:sz w:val="22"/>
                <w:szCs w:val="22"/>
              </w:rPr>
              <w:t xml:space="preserve"> ne mažesnį kaip </w:t>
            </w:r>
            <w:r w:rsidRPr="00B60E37">
              <w:rPr>
                <w:sz w:val="22"/>
                <w:szCs w:val="22"/>
              </w:rPr>
              <w:t>190</w:t>
            </w:r>
            <w:r w:rsidR="00880D8B" w:rsidRPr="00B60E37">
              <w:rPr>
                <w:sz w:val="22"/>
                <w:szCs w:val="22"/>
              </w:rPr>
              <w:t xml:space="preserve"> km nuvažiuojamą atstumą </w:t>
            </w:r>
            <w:r w:rsidR="004B6C5A" w:rsidRPr="00B60E37">
              <w:rPr>
                <w:sz w:val="22"/>
                <w:szCs w:val="22"/>
              </w:rPr>
              <w:t xml:space="preserve">maršrute </w:t>
            </w:r>
            <w:r w:rsidR="00880D8B" w:rsidRPr="00B60E37">
              <w:rPr>
                <w:sz w:val="22"/>
                <w:szCs w:val="22"/>
              </w:rPr>
              <w:t>vienu įkrovimu (esant oro temperatūrai nuo 0 iki +15 ºC</w:t>
            </w:r>
            <w:r w:rsidR="004B6C5A" w:rsidRPr="00B60E37">
              <w:rPr>
                <w:sz w:val="22"/>
                <w:szCs w:val="22"/>
              </w:rPr>
              <w:t>)</w:t>
            </w:r>
            <w:r w:rsidR="00880D8B" w:rsidRPr="00B60E37">
              <w:rPr>
                <w:sz w:val="22"/>
                <w:szCs w:val="22"/>
              </w:rPr>
              <w:t>;</w:t>
            </w:r>
          </w:p>
          <w:p w14:paraId="383E08A1" w14:textId="77777777" w:rsidR="00880D8B" w:rsidRPr="00B60E37" w:rsidRDefault="00880D8B" w:rsidP="00B60E37">
            <w:pPr>
              <w:pStyle w:val="Pagrindiniotekstotrauka"/>
              <w:ind w:firstLine="0"/>
              <w:rPr>
                <w:sz w:val="22"/>
                <w:szCs w:val="22"/>
              </w:rPr>
            </w:pPr>
          </w:p>
          <w:p w14:paraId="07B812D8" w14:textId="5C552293" w:rsidR="00880D8B" w:rsidRPr="00B60E37" w:rsidRDefault="00880D8B" w:rsidP="00B60E37">
            <w:pPr>
              <w:pStyle w:val="Pagrindiniotekstotrauka"/>
              <w:ind w:firstLine="0"/>
              <w:rPr>
                <w:sz w:val="22"/>
                <w:szCs w:val="22"/>
              </w:rPr>
            </w:pPr>
            <w:r w:rsidRPr="00B60E37">
              <w:rPr>
                <w:sz w:val="22"/>
                <w:szCs w:val="22"/>
              </w:rPr>
              <w:t>1</w:t>
            </w:r>
            <w:r w:rsidR="004D0F57" w:rsidRPr="00B60E37">
              <w:rPr>
                <w:sz w:val="22"/>
                <w:szCs w:val="22"/>
              </w:rPr>
              <w:t>3</w:t>
            </w:r>
            <w:r w:rsidRPr="00B60E37">
              <w:rPr>
                <w:sz w:val="22"/>
                <w:szCs w:val="22"/>
              </w:rPr>
              <w:t>.4.</w:t>
            </w:r>
            <w:r w:rsidR="00E9074B" w:rsidRPr="00B60E37">
              <w:rPr>
                <w:sz w:val="22"/>
                <w:szCs w:val="22"/>
              </w:rPr>
              <w:t>3</w:t>
            </w:r>
            <w:r w:rsidR="002E19C5" w:rsidRPr="00B60E37">
              <w:rPr>
                <w:sz w:val="22"/>
                <w:szCs w:val="22"/>
              </w:rPr>
              <w:t xml:space="preserve"> ne mažesnį kaip </w:t>
            </w:r>
            <w:r w:rsidR="00C44C0C" w:rsidRPr="00B60E37">
              <w:rPr>
                <w:sz w:val="22"/>
                <w:szCs w:val="22"/>
              </w:rPr>
              <w:t>150</w:t>
            </w:r>
            <w:r w:rsidR="002E19C5" w:rsidRPr="00B60E37">
              <w:rPr>
                <w:sz w:val="22"/>
                <w:szCs w:val="22"/>
              </w:rPr>
              <w:t xml:space="preserve"> km nuvažiuojamą atstumą </w:t>
            </w:r>
            <w:r w:rsidR="004B6C5A" w:rsidRPr="00B60E37">
              <w:rPr>
                <w:sz w:val="22"/>
                <w:szCs w:val="22"/>
              </w:rPr>
              <w:t xml:space="preserve">maršrute </w:t>
            </w:r>
            <w:r w:rsidR="002E19C5" w:rsidRPr="00B60E37">
              <w:rPr>
                <w:sz w:val="22"/>
                <w:szCs w:val="22"/>
              </w:rPr>
              <w:t>vienu įkrovimu</w:t>
            </w:r>
            <w:r w:rsidRPr="00B60E37">
              <w:rPr>
                <w:sz w:val="22"/>
                <w:szCs w:val="22"/>
              </w:rPr>
              <w:t xml:space="preserve"> (esant oro temperatūrai nuo 0 iki -10 ºC</w:t>
            </w:r>
            <w:r w:rsidR="004B6C5A" w:rsidRPr="00B60E37">
              <w:rPr>
                <w:sz w:val="22"/>
                <w:szCs w:val="22"/>
              </w:rPr>
              <w:t>)</w:t>
            </w:r>
            <w:r w:rsidRPr="00B60E37">
              <w:rPr>
                <w:sz w:val="22"/>
                <w:szCs w:val="22"/>
              </w:rPr>
              <w:t>;</w:t>
            </w:r>
          </w:p>
          <w:p w14:paraId="6F7A0C7D" w14:textId="77777777" w:rsidR="00880D8B" w:rsidRPr="00B60E37" w:rsidRDefault="00880D8B" w:rsidP="00B60E37">
            <w:pPr>
              <w:pStyle w:val="Pagrindiniotekstotrauka"/>
              <w:ind w:firstLine="0"/>
              <w:rPr>
                <w:sz w:val="22"/>
                <w:szCs w:val="22"/>
              </w:rPr>
            </w:pPr>
          </w:p>
          <w:p w14:paraId="0C5F762D" w14:textId="5D35F2E1" w:rsidR="00880D8B" w:rsidRPr="00B60E37" w:rsidRDefault="00880D8B" w:rsidP="00B60E37">
            <w:pPr>
              <w:pStyle w:val="Pagrindiniotekstotrauka"/>
              <w:ind w:firstLine="0"/>
              <w:rPr>
                <w:sz w:val="22"/>
                <w:szCs w:val="22"/>
              </w:rPr>
            </w:pPr>
            <w:r w:rsidRPr="00B60E37">
              <w:rPr>
                <w:sz w:val="22"/>
                <w:szCs w:val="22"/>
              </w:rPr>
              <w:t>1</w:t>
            </w:r>
            <w:r w:rsidR="004D0F57" w:rsidRPr="00B60E37">
              <w:rPr>
                <w:sz w:val="22"/>
                <w:szCs w:val="22"/>
              </w:rPr>
              <w:t>3</w:t>
            </w:r>
            <w:r w:rsidRPr="00B60E37">
              <w:rPr>
                <w:sz w:val="22"/>
                <w:szCs w:val="22"/>
              </w:rPr>
              <w:t>.4.</w:t>
            </w:r>
            <w:r w:rsidR="00E9074B" w:rsidRPr="00B60E37">
              <w:rPr>
                <w:sz w:val="22"/>
                <w:szCs w:val="22"/>
              </w:rPr>
              <w:t>4</w:t>
            </w:r>
            <w:r w:rsidRPr="00B60E37">
              <w:rPr>
                <w:sz w:val="22"/>
                <w:szCs w:val="22"/>
              </w:rPr>
              <w:t xml:space="preserve"> ne mažesnį kaip </w:t>
            </w:r>
            <w:r w:rsidR="00215438" w:rsidRPr="00B60E37">
              <w:rPr>
                <w:sz w:val="22"/>
                <w:szCs w:val="22"/>
              </w:rPr>
              <w:t>1</w:t>
            </w:r>
            <w:r w:rsidR="00C44C0C" w:rsidRPr="00B60E37">
              <w:rPr>
                <w:sz w:val="22"/>
                <w:szCs w:val="22"/>
              </w:rPr>
              <w:t>3</w:t>
            </w:r>
            <w:r w:rsidR="00865A55" w:rsidRPr="00B60E37">
              <w:rPr>
                <w:sz w:val="22"/>
                <w:szCs w:val="22"/>
              </w:rPr>
              <w:t>0</w:t>
            </w:r>
            <w:r w:rsidRPr="00B60E37">
              <w:rPr>
                <w:sz w:val="22"/>
                <w:szCs w:val="22"/>
              </w:rPr>
              <w:t xml:space="preserve"> km nuvažiuojamą atstumą </w:t>
            </w:r>
            <w:r w:rsidR="004B6C5A" w:rsidRPr="00B60E37">
              <w:rPr>
                <w:sz w:val="22"/>
                <w:szCs w:val="22"/>
              </w:rPr>
              <w:t xml:space="preserve">maršrute </w:t>
            </w:r>
            <w:r w:rsidRPr="00B60E37">
              <w:rPr>
                <w:sz w:val="22"/>
                <w:szCs w:val="22"/>
              </w:rPr>
              <w:t xml:space="preserve">vienu įkrovimu (esant oro temperatūrai nuo </w:t>
            </w:r>
            <w:r w:rsidR="00865A55" w:rsidRPr="00B60E37">
              <w:rPr>
                <w:sz w:val="22"/>
                <w:szCs w:val="22"/>
              </w:rPr>
              <w:t>-10</w:t>
            </w:r>
            <w:r w:rsidRPr="00B60E37">
              <w:rPr>
                <w:sz w:val="22"/>
                <w:szCs w:val="22"/>
              </w:rPr>
              <w:t xml:space="preserve"> iki -</w:t>
            </w:r>
            <w:r w:rsidR="00865A55" w:rsidRPr="00B60E37">
              <w:rPr>
                <w:sz w:val="22"/>
                <w:szCs w:val="22"/>
              </w:rPr>
              <w:t>2</w:t>
            </w:r>
            <w:r w:rsidRPr="00B60E37">
              <w:rPr>
                <w:sz w:val="22"/>
                <w:szCs w:val="22"/>
              </w:rPr>
              <w:t>0 ºC</w:t>
            </w:r>
            <w:r w:rsidR="004B6C5A" w:rsidRPr="00B60E37">
              <w:rPr>
                <w:sz w:val="22"/>
                <w:szCs w:val="22"/>
              </w:rPr>
              <w:t>)</w:t>
            </w:r>
            <w:r w:rsidR="00745FA7" w:rsidRPr="00B60E37">
              <w:rPr>
                <w:sz w:val="22"/>
                <w:szCs w:val="22"/>
              </w:rPr>
              <w:t>.</w:t>
            </w:r>
          </w:p>
          <w:p w14:paraId="3B19FFE0" w14:textId="77777777" w:rsidR="00880D8B" w:rsidRPr="00B60E37" w:rsidRDefault="00880D8B" w:rsidP="00B60E37">
            <w:pPr>
              <w:pStyle w:val="Pagrindiniotekstotrauka"/>
              <w:ind w:firstLine="0"/>
              <w:rPr>
                <w:sz w:val="22"/>
                <w:szCs w:val="22"/>
              </w:rPr>
            </w:pPr>
          </w:p>
          <w:p w14:paraId="0E09E5AA" w14:textId="33CDB313" w:rsidR="009A52BC" w:rsidRPr="00B60E37" w:rsidRDefault="00992C3F" w:rsidP="00B60E37">
            <w:pPr>
              <w:pStyle w:val="Pagrindiniotekstotrauka"/>
              <w:ind w:firstLine="0"/>
              <w:rPr>
                <w:sz w:val="22"/>
                <w:szCs w:val="22"/>
              </w:rPr>
            </w:pPr>
            <w:r w:rsidRPr="00B60E37">
              <w:rPr>
                <w:sz w:val="22"/>
                <w:szCs w:val="22"/>
              </w:rPr>
              <w:t>1</w:t>
            </w:r>
            <w:r w:rsidR="004D0F57" w:rsidRPr="00B60E37">
              <w:rPr>
                <w:sz w:val="22"/>
                <w:szCs w:val="22"/>
              </w:rPr>
              <w:t>3</w:t>
            </w:r>
            <w:r w:rsidRPr="00B60E37">
              <w:rPr>
                <w:sz w:val="22"/>
                <w:szCs w:val="22"/>
              </w:rPr>
              <w:t>.</w:t>
            </w:r>
            <w:r w:rsidR="00745FA7" w:rsidRPr="00B60E37">
              <w:rPr>
                <w:sz w:val="22"/>
                <w:szCs w:val="22"/>
              </w:rPr>
              <w:t>5</w:t>
            </w:r>
            <w:r w:rsidRPr="00B60E37">
              <w:rPr>
                <w:sz w:val="22"/>
                <w:szCs w:val="22"/>
              </w:rPr>
              <w:t>.</w:t>
            </w:r>
            <w:r w:rsidR="002E19C5" w:rsidRPr="00B60E37">
              <w:rPr>
                <w:sz w:val="22"/>
                <w:szCs w:val="22"/>
              </w:rPr>
              <w:t xml:space="preserve"> </w:t>
            </w:r>
            <w:r w:rsidR="00CE73C7" w:rsidRPr="00B60E37">
              <w:rPr>
                <w:sz w:val="22"/>
                <w:szCs w:val="22"/>
              </w:rPr>
              <w:t xml:space="preserve">Autobusų faktinis nuvažiuojamas atstumas bus nustatomas </w:t>
            </w:r>
            <w:r w:rsidR="00F6365E" w:rsidRPr="00B60E37">
              <w:rPr>
                <w:sz w:val="22"/>
                <w:szCs w:val="22"/>
              </w:rPr>
              <w:t xml:space="preserve">atlikus bandymus, aprašytus </w:t>
            </w:r>
            <w:r w:rsidR="0051316C" w:rsidRPr="00B60E37">
              <w:rPr>
                <w:sz w:val="22"/>
                <w:szCs w:val="22"/>
              </w:rPr>
              <w:t>3</w:t>
            </w:r>
            <w:r w:rsidR="004B6C5A" w:rsidRPr="00B60E37">
              <w:rPr>
                <w:sz w:val="22"/>
                <w:szCs w:val="22"/>
              </w:rPr>
              <w:t xml:space="preserve"> priede</w:t>
            </w:r>
            <w:r w:rsidR="00745FA7" w:rsidRPr="00B60E37">
              <w:rPr>
                <w:sz w:val="22"/>
                <w:szCs w:val="22"/>
              </w:rPr>
              <w:t>;</w:t>
            </w:r>
          </w:p>
          <w:p w14:paraId="7B74638C" w14:textId="77777777" w:rsidR="00E24A02" w:rsidRPr="00B60E37" w:rsidRDefault="00E24A02" w:rsidP="00B60E37">
            <w:pPr>
              <w:pStyle w:val="Pagrindiniotekstotrauka"/>
              <w:ind w:firstLine="0"/>
              <w:rPr>
                <w:sz w:val="22"/>
                <w:szCs w:val="22"/>
              </w:rPr>
            </w:pPr>
          </w:p>
          <w:p w14:paraId="1B3D7785" w14:textId="34B349A2" w:rsidR="007E4469" w:rsidRPr="00B60E37" w:rsidRDefault="00745FA7" w:rsidP="00B60E37">
            <w:pPr>
              <w:pStyle w:val="Pagrindiniotekstotrauka"/>
              <w:ind w:firstLine="0"/>
              <w:rPr>
                <w:sz w:val="22"/>
                <w:szCs w:val="22"/>
              </w:rPr>
            </w:pPr>
            <w:r w:rsidRPr="00B60E37">
              <w:rPr>
                <w:sz w:val="22"/>
                <w:szCs w:val="22"/>
              </w:rPr>
              <w:t>1</w:t>
            </w:r>
            <w:r w:rsidR="004D0F57" w:rsidRPr="00B60E37">
              <w:rPr>
                <w:sz w:val="22"/>
                <w:szCs w:val="22"/>
              </w:rPr>
              <w:t>3</w:t>
            </w:r>
            <w:r w:rsidRPr="00B60E37">
              <w:rPr>
                <w:sz w:val="22"/>
                <w:szCs w:val="22"/>
              </w:rPr>
              <w:t xml:space="preserve">.6. </w:t>
            </w:r>
            <w:r w:rsidR="004810F5" w:rsidRPr="00B60E37">
              <w:rPr>
                <w:sz w:val="22"/>
                <w:szCs w:val="22"/>
              </w:rPr>
              <w:t>Jei</w:t>
            </w:r>
            <w:r w:rsidRPr="00B60E37">
              <w:rPr>
                <w:sz w:val="22"/>
                <w:szCs w:val="22"/>
              </w:rPr>
              <w:t>gu</w:t>
            </w:r>
            <w:r w:rsidR="004810F5" w:rsidRPr="00B60E37">
              <w:rPr>
                <w:sz w:val="22"/>
                <w:szCs w:val="22"/>
              </w:rPr>
              <w:t xml:space="preserve"> neįvykdom</w:t>
            </w:r>
            <w:r w:rsidRPr="00B60E37">
              <w:rPr>
                <w:sz w:val="22"/>
                <w:szCs w:val="22"/>
              </w:rPr>
              <w:t>i</w:t>
            </w:r>
            <w:r w:rsidR="004810F5" w:rsidRPr="00B60E37">
              <w:rPr>
                <w:sz w:val="22"/>
                <w:szCs w:val="22"/>
              </w:rPr>
              <w:t xml:space="preserve"> </w:t>
            </w:r>
            <w:r w:rsidRPr="00B60E37">
              <w:rPr>
                <w:sz w:val="22"/>
                <w:szCs w:val="22"/>
              </w:rPr>
              <w:t>1</w:t>
            </w:r>
            <w:r w:rsidR="0091788D" w:rsidRPr="00B60E37">
              <w:rPr>
                <w:sz w:val="22"/>
                <w:szCs w:val="22"/>
              </w:rPr>
              <w:t>3</w:t>
            </w:r>
            <w:r w:rsidRPr="00B60E37">
              <w:rPr>
                <w:sz w:val="22"/>
                <w:szCs w:val="22"/>
              </w:rPr>
              <w:t>.4. punkte nurodyti reikalavimai</w:t>
            </w:r>
            <w:r w:rsidR="004810F5" w:rsidRPr="00B60E37">
              <w:rPr>
                <w:sz w:val="22"/>
                <w:szCs w:val="22"/>
              </w:rPr>
              <w:t>, Tiekėjas garantiniu laikotarpiu prival</w:t>
            </w:r>
            <w:r w:rsidR="00C01AA6" w:rsidRPr="00B60E37">
              <w:rPr>
                <w:sz w:val="22"/>
                <w:szCs w:val="22"/>
              </w:rPr>
              <w:t xml:space="preserve">ės pakeisti </w:t>
            </w:r>
            <w:r w:rsidRPr="00B60E37">
              <w:rPr>
                <w:sz w:val="22"/>
                <w:szCs w:val="22"/>
              </w:rPr>
              <w:t xml:space="preserve">traukos </w:t>
            </w:r>
            <w:r w:rsidR="00C01AA6" w:rsidRPr="00B60E37">
              <w:rPr>
                <w:sz w:val="22"/>
                <w:szCs w:val="22"/>
              </w:rPr>
              <w:t>baterijas naujomis</w:t>
            </w:r>
            <w:r w:rsidR="00986B59" w:rsidRPr="00B60E37">
              <w:rPr>
                <w:sz w:val="22"/>
                <w:szCs w:val="22"/>
              </w:rPr>
              <w:t xml:space="preserve"> arba atnaujintomis</w:t>
            </w:r>
            <w:r w:rsidR="00C01AA6" w:rsidRPr="00B60E37">
              <w:rPr>
                <w:sz w:val="22"/>
                <w:szCs w:val="22"/>
              </w:rPr>
              <w:t>;</w:t>
            </w:r>
          </w:p>
          <w:p w14:paraId="044FCFCE" w14:textId="77777777" w:rsidR="0005676F" w:rsidRPr="00B60E37" w:rsidRDefault="0005676F" w:rsidP="00B60E37">
            <w:pPr>
              <w:pStyle w:val="Pagrindiniotekstotrauka"/>
              <w:ind w:firstLine="0"/>
              <w:rPr>
                <w:sz w:val="22"/>
                <w:szCs w:val="22"/>
              </w:rPr>
            </w:pPr>
          </w:p>
          <w:p w14:paraId="74DA0269" w14:textId="6A82A91E" w:rsidR="75E2A306" w:rsidRDefault="75E2A306" w:rsidP="4CC126FD">
            <w:pPr>
              <w:pStyle w:val="Pagrindiniotekstotrauka"/>
              <w:ind w:firstLine="0"/>
              <w:rPr>
                <w:sz w:val="22"/>
                <w:szCs w:val="22"/>
              </w:rPr>
            </w:pPr>
            <w:r w:rsidRPr="4CC126FD">
              <w:rPr>
                <w:sz w:val="22"/>
                <w:szCs w:val="22"/>
              </w:rPr>
              <w:t>13.7. Gamintojas privalo užtikrinti traukos akumuliatorių saugumą, našumą ir atitiktį Europos Parlamento ir Tarybos reglamento (ES) 2023/1542 reikalavimams visais jų gyvavimo ciklo etapais. Pasibaigus baterijų eksploatacijai, gamintojas arba jo atsakomybę perimančios organizacijos privalės užtikrinti, kad būtų įgyvendinta efektyvi surinkimo ir utilizavimo sistema. Be to, jie privalės nemokamai priimti baterijų atliekas iš Perkančiojo subjekto arba kitų galutinių naudotojų;</w:t>
            </w:r>
          </w:p>
          <w:p w14:paraId="54C6BF51" w14:textId="012327AC" w:rsidR="4CC126FD" w:rsidRDefault="4CC126FD" w:rsidP="4CC126FD">
            <w:pPr>
              <w:pStyle w:val="Pagrindiniotekstotrauka"/>
              <w:ind w:firstLine="0"/>
              <w:rPr>
                <w:sz w:val="22"/>
                <w:szCs w:val="22"/>
              </w:rPr>
            </w:pPr>
          </w:p>
          <w:p w14:paraId="201EE03E" w14:textId="2E0C136D" w:rsidR="007E4469" w:rsidRPr="00B60E37" w:rsidRDefault="000846D6" w:rsidP="00B60E37">
            <w:pPr>
              <w:pStyle w:val="Pagrindiniotekstotrauka"/>
              <w:ind w:firstLine="0"/>
              <w:rPr>
                <w:sz w:val="22"/>
                <w:szCs w:val="22"/>
              </w:rPr>
            </w:pPr>
            <w:r w:rsidRPr="4CC126FD">
              <w:rPr>
                <w:sz w:val="22"/>
                <w:szCs w:val="22"/>
              </w:rPr>
              <w:t>1</w:t>
            </w:r>
            <w:r w:rsidR="004D0F57" w:rsidRPr="4CC126FD">
              <w:rPr>
                <w:sz w:val="22"/>
                <w:szCs w:val="22"/>
              </w:rPr>
              <w:t>3</w:t>
            </w:r>
            <w:r w:rsidRPr="4CC126FD">
              <w:rPr>
                <w:sz w:val="22"/>
                <w:szCs w:val="22"/>
              </w:rPr>
              <w:t>.</w:t>
            </w:r>
            <w:r w:rsidR="4A3840B6" w:rsidRPr="4CC126FD">
              <w:rPr>
                <w:sz w:val="22"/>
                <w:szCs w:val="22"/>
              </w:rPr>
              <w:t>8</w:t>
            </w:r>
            <w:r w:rsidRPr="4CC126FD">
              <w:rPr>
                <w:sz w:val="22"/>
                <w:szCs w:val="22"/>
              </w:rPr>
              <w:t>.</w:t>
            </w:r>
            <w:r w:rsidR="00E3514F">
              <w:t xml:space="preserve"> </w:t>
            </w:r>
            <w:r w:rsidR="00E3514F" w:rsidRPr="4CC126FD">
              <w:rPr>
                <w:sz w:val="22"/>
                <w:szCs w:val="22"/>
              </w:rPr>
              <w:t xml:space="preserve">Tiekėjas </w:t>
            </w:r>
            <w:r w:rsidR="00E3514F" w:rsidRPr="00392683">
              <w:rPr>
                <w:b/>
                <w:sz w:val="22"/>
                <w:szCs w:val="22"/>
              </w:rPr>
              <w:t>kartu su pasiūlymu privalo pateikti</w:t>
            </w:r>
            <w:r w:rsidR="00E3514F" w:rsidRPr="4CC126FD">
              <w:rPr>
                <w:sz w:val="22"/>
                <w:szCs w:val="22"/>
              </w:rPr>
              <w:t xml:space="preserve"> </w:t>
            </w:r>
            <w:r w:rsidR="00FF3D66" w:rsidRPr="4CC126FD">
              <w:rPr>
                <w:sz w:val="22"/>
                <w:szCs w:val="22"/>
              </w:rPr>
              <w:t xml:space="preserve">siūlomos </w:t>
            </w:r>
            <w:r w:rsidR="00E3514F" w:rsidRPr="4CC126FD">
              <w:rPr>
                <w:sz w:val="22"/>
                <w:szCs w:val="22"/>
              </w:rPr>
              <w:t xml:space="preserve">transporto priemonės energijos sąnaudas pagal E-SORT 1 testo bandymo metodą. Bandymai turi būti atlikti akredituotoje laboratorijoje, taikant bandymų metodiką ir protokolą, pateiktą UITP 2017 metų brošiūroje „Project E-SORT: </w:t>
            </w:r>
            <w:proofErr w:type="spellStart"/>
            <w:r w:rsidR="00E3514F" w:rsidRPr="4CC126FD">
              <w:rPr>
                <w:sz w:val="22"/>
                <w:szCs w:val="22"/>
              </w:rPr>
              <w:t>Cycles</w:t>
            </w:r>
            <w:proofErr w:type="spellEnd"/>
            <w:r w:rsidR="00E3514F" w:rsidRPr="4CC126FD">
              <w:rPr>
                <w:sz w:val="22"/>
                <w:szCs w:val="22"/>
              </w:rPr>
              <w:t xml:space="preserve"> </w:t>
            </w:r>
            <w:proofErr w:type="spellStart"/>
            <w:r w:rsidR="00E3514F" w:rsidRPr="4CC126FD">
              <w:rPr>
                <w:sz w:val="22"/>
                <w:szCs w:val="22"/>
              </w:rPr>
              <w:t>for</w:t>
            </w:r>
            <w:proofErr w:type="spellEnd"/>
            <w:r w:rsidR="00E3514F" w:rsidRPr="4CC126FD">
              <w:rPr>
                <w:sz w:val="22"/>
                <w:szCs w:val="22"/>
              </w:rPr>
              <w:t xml:space="preserve"> </w:t>
            </w:r>
            <w:proofErr w:type="spellStart"/>
            <w:r w:rsidR="00E3514F" w:rsidRPr="4CC126FD">
              <w:rPr>
                <w:sz w:val="22"/>
                <w:szCs w:val="22"/>
              </w:rPr>
              <w:t>electric</w:t>
            </w:r>
            <w:proofErr w:type="spellEnd"/>
            <w:r w:rsidR="00E3514F" w:rsidRPr="4CC126FD">
              <w:rPr>
                <w:sz w:val="22"/>
                <w:szCs w:val="22"/>
              </w:rPr>
              <w:t xml:space="preserve"> </w:t>
            </w:r>
            <w:proofErr w:type="spellStart"/>
            <w:r w:rsidR="00E3514F" w:rsidRPr="4CC126FD">
              <w:rPr>
                <w:sz w:val="22"/>
                <w:szCs w:val="22"/>
              </w:rPr>
              <w:t>vehicles</w:t>
            </w:r>
            <w:proofErr w:type="spellEnd"/>
            <w:r w:rsidR="00E3514F" w:rsidRPr="4CC126FD">
              <w:rPr>
                <w:sz w:val="22"/>
                <w:szCs w:val="22"/>
              </w:rPr>
              <w:t xml:space="preserve">”. Tiekėjas </w:t>
            </w:r>
            <w:r w:rsidR="00D756F5" w:rsidRPr="00392683">
              <w:rPr>
                <w:b/>
                <w:sz w:val="22"/>
                <w:szCs w:val="22"/>
              </w:rPr>
              <w:t xml:space="preserve">kartu su pasiūlymu </w:t>
            </w:r>
            <w:r w:rsidR="00B051E6" w:rsidRPr="00392683">
              <w:rPr>
                <w:b/>
                <w:sz w:val="22"/>
                <w:szCs w:val="22"/>
              </w:rPr>
              <w:t>tur</w:t>
            </w:r>
            <w:r w:rsidR="00392683">
              <w:rPr>
                <w:b/>
                <w:sz w:val="22"/>
                <w:szCs w:val="22"/>
              </w:rPr>
              <w:t>i</w:t>
            </w:r>
            <w:r w:rsidR="00B051E6" w:rsidRPr="00392683">
              <w:rPr>
                <w:b/>
                <w:sz w:val="22"/>
                <w:szCs w:val="22"/>
              </w:rPr>
              <w:t xml:space="preserve"> pateikti</w:t>
            </w:r>
            <w:r w:rsidR="00B051E6" w:rsidRPr="4CC126FD">
              <w:rPr>
                <w:sz w:val="22"/>
                <w:szCs w:val="22"/>
              </w:rPr>
              <w:t xml:space="preserve"> akredituotos laboratorijos išduot</w:t>
            </w:r>
            <w:r w:rsidR="00C01AA6" w:rsidRPr="4CC126FD">
              <w:rPr>
                <w:sz w:val="22"/>
                <w:szCs w:val="22"/>
              </w:rPr>
              <w:t>ą bandymų protokolo kopiją;</w:t>
            </w:r>
          </w:p>
          <w:p w14:paraId="2EC13EFA" w14:textId="77777777" w:rsidR="00B051E6" w:rsidRPr="00B60E37" w:rsidRDefault="00B051E6" w:rsidP="00B60E37">
            <w:pPr>
              <w:pStyle w:val="Pagrindiniotekstotrauka"/>
              <w:ind w:firstLine="0"/>
              <w:rPr>
                <w:sz w:val="22"/>
                <w:szCs w:val="22"/>
              </w:rPr>
            </w:pPr>
          </w:p>
          <w:p w14:paraId="5B8D6378" w14:textId="3100AC48" w:rsidR="007E4469" w:rsidRPr="00B60E37" w:rsidRDefault="002E19C5" w:rsidP="00B60E37">
            <w:pPr>
              <w:pStyle w:val="Pagrindiniotekstotrauka"/>
              <w:ind w:firstLine="0"/>
              <w:rPr>
                <w:sz w:val="22"/>
                <w:szCs w:val="22"/>
              </w:rPr>
            </w:pPr>
            <w:r w:rsidRPr="4CC126FD">
              <w:rPr>
                <w:sz w:val="22"/>
                <w:szCs w:val="22"/>
              </w:rPr>
              <w:lastRenderedPageBreak/>
              <w:t>1</w:t>
            </w:r>
            <w:r w:rsidR="004D0F57" w:rsidRPr="4CC126FD">
              <w:rPr>
                <w:sz w:val="22"/>
                <w:szCs w:val="22"/>
              </w:rPr>
              <w:t>3</w:t>
            </w:r>
            <w:r w:rsidRPr="4CC126FD">
              <w:rPr>
                <w:sz w:val="22"/>
                <w:szCs w:val="22"/>
              </w:rPr>
              <w:t>.</w:t>
            </w:r>
            <w:r w:rsidR="15BAF48F" w:rsidRPr="4CC126FD">
              <w:rPr>
                <w:sz w:val="22"/>
                <w:szCs w:val="22"/>
              </w:rPr>
              <w:t>9</w:t>
            </w:r>
            <w:r w:rsidRPr="4CC126FD">
              <w:rPr>
                <w:sz w:val="22"/>
                <w:szCs w:val="22"/>
              </w:rPr>
              <w:t>. Traukos akumuliatorius neturi turėti įkrovos atminties efekto ir turi būti įkraunamas esant bet kokiam akumuliatoriaus įkrovos lygiui</w:t>
            </w:r>
            <w:r w:rsidR="00DF75D4" w:rsidRPr="4CC126FD">
              <w:rPr>
                <w:sz w:val="22"/>
                <w:szCs w:val="22"/>
              </w:rPr>
              <w:t>. Garantinio laikotarpio metu neturi būti ribojamas įkrovimų ciklų skaičius</w:t>
            </w:r>
            <w:r w:rsidRPr="4CC126FD">
              <w:rPr>
                <w:sz w:val="22"/>
                <w:szCs w:val="22"/>
              </w:rPr>
              <w:t>;</w:t>
            </w:r>
          </w:p>
          <w:p w14:paraId="5A2DCE3B" w14:textId="77777777" w:rsidR="007E4469" w:rsidRPr="00B60E37" w:rsidRDefault="007E4469" w:rsidP="00B60E37">
            <w:pPr>
              <w:pStyle w:val="Pagrindiniotekstotrauka"/>
              <w:ind w:firstLine="0"/>
              <w:rPr>
                <w:sz w:val="22"/>
                <w:szCs w:val="22"/>
              </w:rPr>
            </w:pPr>
          </w:p>
          <w:p w14:paraId="0273152D" w14:textId="01E6FD17" w:rsidR="002E19C5" w:rsidRPr="00B60E37" w:rsidRDefault="002E19C5" w:rsidP="00B60E37">
            <w:pPr>
              <w:pStyle w:val="Pagrindiniotekstotrauka"/>
              <w:ind w:firstLine="0"/>
              <w:rPr>
                <w:sz w:val="22"/>
                <w:szCs w:val="22"/>
              </w:rPr>
            </w:pPr>
            <w:r w:rsidRPr="5ADDF3D6">
              <w:rPr>
                <w:sz w:val="22"/>
                <w:szCs w:val="22"/>
              </w:rPr>
              <w:t>1</w:t>
            </w:r>
            <w:r w:rsidR="004D0F57" w:rsidRPr="5ADDF3D6">
              <w:rPr>
                <w:sz w:val="22"/>
                <w:szCs w:val="22"/>
              </w:rPr>
              <w:t>3</w:t>
            </w:r>
            <w:r w:rsidRPr="5ADDF3D6">
              <w:rPr>
                <w:sz w:val="22"/>
                <w:szCs w:val="22"/>
              </w:rPr>
              <w:t>.</w:t>
            </w:r>
            <w:r w:rsidR="21B44152" w:rsidRPr="5ADDF3D6">
              <w:rPr>
                <w:sz w:val="22"/>
                <w:szCs w:val="22"/>
              </w:rPr>
              <w:t>10</w:t>
            </w:r>
            <w:r w:rsidRPr="5ADDF3D6">
              <w:rPr>
                <w:sz w:val="22"/>
                <w:szCs w:val="22"/>
              </w:rPr>
              <w:t xml:space="preserve">. </w:t>
            </w:r>
            <w:r w:rsidR="00B86CB1" w:rsidRPr="5ADDF3D6">
              <w:rPr>
                <w:sz w:val="22"/>
                <w:szCs w:val="22"/>
              </w:rPr>
              <w:t>Traukos akumuliatoriuje turi būti įrengta stebėjimo diagnostikos sistema (įkrovimo ciklų skaičius, akumuliatoriaus parametrai ir gedimai turi būti saugomi atmintyje</w:t>
            </w:r>
            <w:r w:rsidR="26ED35D0" w:rsidRPr="5ADDF3D6">
              <w:rPr>
                <w:sz w:val="22"/>
                <w:szCs w:val="22"/>
              </w:rPr>
              <w:t>)</w:t>
            </w:r>
            <w:r w:rsidR="015E5943" w:rsidRPr="5ADDF3D6">
              <w:rPr>
                <w:sz w:val="22"/>
                <w:szCs w:val="22"/>
              </w:rPr>
              <w:t xml:space="preserve"> Perkančiajam subjektui pateikus užklausą, tiekėjas privalo nemokamai pateikti šiuos duomenis. Užklausų skaičius neribojamas</w:t>
            </w:r>
            <w:r w:rsidR="00B86CB1" w:rsidRPr="5ADDF3D6">
              <w:rPr>
                <w:sz w:val="22"/>
                <w:szCs w:val="22"/>
              </w:rPr>
              <w:t>.</w:t>
            </w:r>
          </w:p>
          <w:p w14:paraId="3FC84827" w14:textId="77777777" w:rsidR="002E19C5" w:rsidRPr="00B60E37" w:rsidRDefault="002E19C5" w:rsidP="00B60E37">
            <w:pPr>
              <w:pStyle w:val="Pagrindiniotekstotrauka"/>
              <w:ind w:firstLine="0"/>
              <w:rPr>
                <w:sz w:val="22"/>
                <w:szCs w:val="22"/>
              </w:rPr>
            </w:pPr>
          </w:p>
          <w:p w14:paraId="380AB4F4" w14:textId="158810A2" w:rsidR="00E34142" w:rsidRPr="00B60E37" w:rsidRDefault="00317827" w:rsidP="00B60E37">
            <w:pPr>
              <w:pStyle w:val="Pagrindiniotekstotrauka"/>
              <w:ind w:firstLine="0"/>
              <w:rPr>
                <w:sz w:val="22"/>
                <w:szCs w:val="22"/>
              </w:rPr>
            </w:pPr>
            <w:r w:rsidRPr="4CC126FD">
              <w:rPr>
                <w:sz w:val="22"/>
                <w:szCs w:val="22"/>
              </w:rPr>
              <w:t>1</w:t>
            </w:r>
            <w:r w:rsidR="004D0F57" w:rsidRPr="4CC126FD">
              <w:rPr>
                <w:sz w:val="22"/>
                <w:szCs w:val="22"/>
              </w:rPr>
              <w:t>3</w:t>
            </w:r>
            <w:r w:rsidRPr="4CC126FD">
              <w:rPr>
                <w:sz w:val="22"/>
                <w:szCs w:val="22"/>
              </w:rPr>
              <w:t>.</w:t>
            </w:r>
            <w:r w:rsidR="00745FA7" w:rsidRPr="4CC126FD">
              <w:rPr>
                <w:sz w:val="22"/>
                <w:szCs w:val="22"/>
              </w:rPr>
              <w:t>1</w:t>
            </w:r>
            <w:r w:rsidR="6F0CE770" w:rsidRPr="4CC126FD">
              <w:rPr>
                <w:sz w:val="22"/>
                <w:szCs w:val="22"/>
              </w:rPr>
              <w:t>1</w:t>
            </w:r>
            <w:r w:rsidRPr="4CC126FD">
              <w:rPr>
                <w:sz w:val="22"/>
                <w:szCs w:val="22"/>
              </w:rPr>
              <w:t xml:space="preserve">. </w:t>
            </w:r>
            <w:r w:rsidR="00E34142" w:rsidRPr="4CC126FD">
              <w:rPr>
                <w:sz w:val="22"/>
                <w:szCs w:val="22"/>
              </w:rPr>
              <w:t>Prietaisų skydelyje tur</w:t>
            </w:r>
            <w:r w:rsidR="00FF3D66" w:rsidRPr="4CC126FD">
              <w:rPr>
                <w:sz w:val="22"/>
                <w:szCs w:val="22"/>
              </w:rPr>
              <w:t>i</w:t>
            </w:r>
            <w:r w:rsidR="00E34142" w:rsidRPr="4CC126FD">
              <w:rPr>
                <w:sz w:val="22"/>
                <w:szCs w:val="22"/>
              </w:rPr>
              <w:t xml:space="preserve"> būti traukos baterijų įkrovimo būsenos indikatorius, rodantis numatomą atstumą kilometrais, kurį autobusas gali įveikti įpr</w:t>
            </w:r>
            <w:r w:rsidRPr="4CC126FD">
              <w:rPr>
                <w:sz w:val="22"/>
                <w:szCs w:val="22"/>
              </w:rPr>
              <w:t>astomis eksploatavimo sąlygomis;</w:t>
            </w:r>
          </w:p>
          <w:p w14:paraId="18C67B07" w14:textId="77777777" w:rsidR="00317827" w:rsidRPr="00B60E37" w:rsidRDefault="00317827" w:rsidP="00B60E37">
            <w:pPr>
              <w:pStyle w:val="Pagrindiniotekstotrauka"/>
              <w:ind w:firstLine="0"/>
              <w:rPr>
                <w:sz w:val="22"/>
                <w:szCs w:val="22"/>
              </w:rPr>
            </w:pPr>
          </w:p>
          <w:p w14:paraId="1FB99A1A" w14:textId="1FF2CFF4" w:rsidR="002E19C5" w:rsidRPr="00B60E37" w:rsidRDefault="002E19C5" w:rsidP="00B60E37">
            <w:pPr>
              <w:pStyle w:val="Pagrindiniotekstotrauka"/>
              <w:ind w:firstLine="0"/>
              <w:rPr>
                <w:sz w:val="22"/>
                <w:szCs w:val="22"/>
              </w:rPr>
            </w:pPr>
            <w:r w:rsidRPr="2E922BB5">
              <w:rPr>
                <w:sz w:val="22"/>
                <w:szCs w:val="22"/>
              </w:rPr>
              <w:t>1</w:t>
            </w:r>
            <w:r w:rsidR="004D0F57" w:rsidRPr="2E922BB5">
              <w:rPr>
                <w:sz w:val="22"/>
                <w:szCs w:val="22"/>
              </w:rPr>
              <w:t>3</w:t>
            </w:r>
            <w:r w:rsidRPr="2E922BB5">
              <w:rPr>
                <w:sz w:val="22"/>
                <w:szCs w:val="22"/>
              </w:rPr>
              <w:t>.</w:t>
            </w:r>
            <w:r w:rsidR="00745FA7" w:rsidRPr="2E922BB5">
              <w:rPr>
                <w:sz w:val="22"/>
                <w:szCs w:val="22"/>
              </w:rPr>
              <w:t>1</w:t>
            </w:r>
            <w:r w:rsidR="41BE5D62" w:rsidRPr="2E922BB5">
              <w:rPr>
                <w:sz w:val="22"/>
                <w:szCs w:val="22"/>
              </w:rPr>
              <w:t>2</w:t>
            </w:r>
            <w:r w:rsidRPr="2E922BB5">
              <w:rPr>
                <w:sz w:val="22"/>
                <w:szCs w:val="22"/>
              </w:rPr>
              <w:t>. Transporto priemonė</w:t>
            </w:r>
            <w:r w:rsidR="004E1EE4" w:rsidRPr="2E922BB5">
              <w:rPr>
                <w:sz w:val="22"/>
                <w:szCs w:val="22"/>
              </w:rPr>
              <w:t>je</w:t>
            </w:r>
            <w:r w:rsidRPr="2E922BB5">
              <w:rPr>
                <w:sz w:val="22"/>
                <w:szCs w:val="22"/>
              </w:rPr>
              <w:t xml:space="preserve"> tur</w:t>
            </w:r>
            <w:r w:rsidR="00FF3D66" w:rsidRPr="2E922BB5">
              <w:rPr>
                <w:sz w:val="22"/>
                <w:szCs w:val="22"/>
              </w:rPr>
              <w:t>i</w:t>
            </w:r>
            <w:r w:rsidRPr="2E922BB5">
              <w:rPr>
                <w:sz w:val="22"/>
                <w:szCs w:val="22"/>
              </w:rPr>
              <w:t xml:space="preserve"> būti įrengtas CCS (</w:t>
            </w:r>
            <w:proofErr w:type="spellStart"/>
            <w:r w:rsidRPr="2E922BB5">
              <w:rPr>
                <w:sz w:val="22"/>
                <w:szCs w:val="22"/>
              </w:rPr>
              <w:t>ang</w:t>
            </w:r>
            <w:proofErr w:type="spellEnd"/>
            <w:r w:rsidRPr="2E922BB5">
              <w:rPr>
                <w:sz w:val="22"/>
                <w:szCs w:val="22"/>
              </w:rPr>
              <w:t xml:space="preserve">. </w:t>
            </w:r>
            <w:proofErr w:type="spellStart"/>
            <w:r w:rsidRPr="2E922BB5">
              <w:rPr>
                <w:sz w:val="22"/>
                <w:szCs w:val="22"/>
              </w:rPr>
              <w:t>Combined</w:t>
            </w:r>
            <w:proofErr w:type="spellEnd"/>
            <w:r w:rsidRPr="2E922BB5">
              <w:rPr>
                <w:sz w:val="22"/>
                <w:szCs w:val="22"/>
              </w:rPr>
              <w:t xml:space="preserve"> </w:t>
            </w:r>
            <w:proofErr w:type="spellStart"/>
            <w:r w:rsidRPr="2E922BB5">
              <w:rPr>
                <w:sz w:val="22"/>
                <w:szCs w:val="22"/>
              </w:rPr>
              <w:t>Charging</w:t>
            </w:r>
            <w:proofErr w:type="spellEnd"/>
            <w:r w:rsidRPr="2E922BB5">
              <w:rPr>
                <w:sz w:val="22"/>
                <w:szCs w:val="22"/>
              </w:rPr>
              <w:t xml:space="preserve"> System) </w:t>
            </w:r>
            <w:proofErr w:type="spellStart"/>
            <w:r w:rsidRPr="2E922BB5">
              <w:rPr>
                <w:sz w:val="22"/>
                <w:szCs w:val="22"/>
              </w:rPr>
              <w:t>Combo</w:t>
            </w:r>
            <w:proofErr w:type="spellEnd"/>
            <w:r w:rsidRPr="2E922BB5">
              <w:rPr>
                <w:sz w:val="22"/>
                <w:szCs w:val="22"/>
              </w:rPr>
              <w:t xml:space="preserve"> </w:t>
            </w:r>
            <w:r w:rsidR="001C52F6" w:rsidRPr="2E922BB5">
              <w:rPr>
                <w:sz w:val="22"/>
                <w:szCs w:val="22"/>
              </w:rPr>
              <w:t xml:space="preserve">Type </w:t>
            </w:r>
            <w:r w:rsidRPr="2E922BB5">
              <w:rPr>
                <w:sz w:val="22"/>
                <w:szCs w:val="22"/>
              </w:rPr>
              <w:t>2 tipo įkrovimo lizdas</w:t>
            </w:r>
            <w:r w:rsidR="00E03B00" w:rsidRPr="2E922BB5">
              <w:rPr>
                <w:sz w:val="22"/>
                <w:szCs w:val="22"/>
              </w:rPr>
              <w:t>,</w:t>
            </w:r>
            <w:r w:rsidRPr="2E922BB5">
              <w:rPr>
                <w:sz w:val="22"/>
                <w:szCs w:val="22"/>
              </w:rPr>
              <w:t xml:space="preserve"> leidžiantis įkrauti </w:t>
            </w:r>
            <w:r w:rsidR="00F93EF3" w:rsidRPr="2E922BB5">
              <w:rPr>
                <w:sz w:val="22"/>
                <w:szCs w:val="22"/>
              </w:rPr>
              <w:t>baterijas</w:t>
            </w:r>
            <w:r w:rsidRPr="2E922BB5">
              <w:rPr>
                <w:sz w:val="22"/>
                <w:szCs w:val="22"/>
              </w:rPr>
              <w:t xml:space="preserve"> </w:t>
            </w:r>
            <w:r w:rsidR="00F93EF3" w:rsidRPr="2E922BB5">
              <w:rPr>
                <w:sz w:val="22"/>
                <w:szCs w:val="22"/>
              </w:rPr>
              <w:t>iki</w:t>
            </w:r>
            <w:r w:rsidRPr="2E922BB5">
              <w:rPr>
                <w:sz w:val="22"/>
                <w:szCs w:val="22"/>
              </w:rPr>
              <w:t xml:space="preserve"> 1</w:t>
            </w:r>
            <w:r w:rsidR="00DC6DFE" w:rsidRPr="2E922BB5">
              <w:rPr>
                <w:sz w:val="22"/>
                <w:szCs w:val="22"/>
              </w:rPr>
              <w:t>2</w:t>
            </w:r>
            <w:r w:rsidRPr="2E922BB5">
              <w:rPr>
                <w:sz w:val="22"/>
                <w:szCs w:val="22"/>
              </w:rPr>
              <w:t>0 kW</w:t>
            </w:r>
            <w:r w:rsidR="00DF75D4" w:rsidRPr="2E922BB5">
              <w:rPr>
                <w:sz w:val="22"/>
                <w:szCs w:val="22"/>
              </w:rPr>
              <w:t xml:space="preserve"> galia</w:t>
            </w:r>
            <w:r w:rsidR="0B322B1D" w:rsidRPr="2E922BB5">
              <w:rPr>
                <w:sz w:val="22"/>
                <w:szCs w:val="22"/>
              </w:rPr>
              <w:t xml:space="preserve"> (tai didžiausia palaikoma įkrovimo galia)</w:t>
            </w:r>
            <w:r w:rsidR="00BA0CC8" w:rsidRPr="2E922BB5">
              <w:rPr>
                <w:sz w:val="22"/>
                <w:szCs w:val="22"/>
              </w:rPr>
              <w:t>.</w:t>
            </w:r>
            <w:r w:rsidR="00BA0CC8">
              <w:t xml:space="preserve"> </w:t>
            </w:r>
            <w:r w:rsidR="00BA0CC8" w:rsidRPr="2E922BB5">
              <w:rPr>
                <w:sz w:val="22"/>
                <w:szCs w:val="22"/>
              </w:rPr>
              <w:t>Įkrovimo sąsaja: ISO 15118, IEC 61851, VDV-</w:t>
            </w:r>
            <w:proofErr w:type="spellStart"/>
            <w:r w:rsidR="00BA0CC8" w:rsidRPr="2E922BB5">
              <w:rPr>
                <w:sz w:val="22"/>
                <w:szCs w:val="22"/>
              </w:rPr>
              <w:t>Recommendation</w:t>
            </w:r>
            <w:proofErr w:type="spellEnd"/>
            <w:r w:rsidR="00BA0CC8" w:rsidRPr="2E922BB5">
              <w:rPr>
                <w:sz w:val="22"/>
                <w:szCs w:val="22"/>
              </w:rPr>
              <w:t xml:space="preserve"> </w:t>
            </w:r>
            <w:proofErr w:type="spellStart"/>
            <w:r w:rsidR="00BA0CC8" w:rsidRPr="2E922BB5">
              <w:rPr>
                <w:sz w:val="22"/>
                <w:szCs w:val="22"/>
              </w:rPr>
              <w:t>No</w:t>
            </w:r>
            <w:proofErr w:type="spellEnd"/>
            <w:r w:rsidR="00BA0CC8" w:rsidRPr="2E922BB5">
              <w:rPr>
                <w:sz w:val="22"/>
                <w:szCs w:val="22"/>
              </w:rPr>
              <w:t>. 261</w:t>
            </w:r>
            <w:r w:rsidR="0F03F7A7" w:rsidRPr="2E922BB5">
              <w:rPr>
                <w:sz w:val="22"/>
                <w:szCs w:val="22"/>
              </w:rPr>
              <w:t>. Privalomas OCPP (</w:t>
            </w:r>
            <w:proofErr w:type="spellStart"/>
            <w:r w:rsidR="0F03F7A7" w:rsidRPr="2E922BB5">
              <w:rPr>
                <w:sz w:val="22"/>
                <w:szCs w:val="22"/>
              </w:rPr>
              <w:t>Open</w:t>
            </w:r>
            <w:proofErr w:type="spellEnd"/>
            <w:r w:rsidR="0F03F7A7" w:rsidRPr="2E922BB5">
              <w:rPr>
                <w:sz w:val="22"/>
                <w:szCs w:val="22"/>
              </w:rPr>
              <w:t xml:space="preserve"> </w:t>
            </w:r>
            <w:proofErr w:type="spellStart"/>
            <w:r w:rsidR="0F03F7A7" w:rsidRPr="2E922BB5">
              <w:rPr>
                <w:sz w:val="22"/>
                <w:szCs w:val="22"/>
              </w:rPr>
              <w:t>Charge</w:t>
            </w:r>
            <w:proofErr w:type="spellEnd"/>
            <w:r w:rsidR="0F03F7A7" w:rsidRPr="2E922BB5">
              <w:rPr>
                <w:sz w:val="22"/>
                <w:szCs w:val="22"/>
              </w:rPr>
              <w:t xml:space="preserve"> </w:t>
            </w:r>
            <w:proofErr w:type="spellStart"/>
            <w:r w:rsidR="0F03F7A7" w:rsidRPr="2E922BB5">
              <w:rPr>
                <w:sz w:val="22"/>
                <w:szCs w:val="22"/>
              </w:rPr>
              <w:t>Point</w:t>
            </w:r>
            <w:proofErr w:type="spellEnd"/>
            <w:r w:rsidR="0F03F7A7" w:rsidRPr="2E922BB5">
              <w:rPr>
                <w:sz w:val="22"/>
                <w:szCs w:val="22"/>
              </w:rPr>
              <w:t xml:space="preserve"> </w:t>
            </w:r>
            <w:proofErr w:type="spellStart"/>
            <w:r w:rsidR="0F03F7A7" w:rsidRPr="2E922BB5">
              <w:rPr>
                <w:sz w:val="22"/>
                <w:szCs w:val="22"/>
              </w:rPr>
              <w:t>Protocol</w:t>
            </w:r>
            <w:proofErr w:type="spellEnd"/>
            <w:r w:rsidR="0F03F7A7" w:rsidRPr="2E922BB5">
              <w:rPr>
                <w:sz w:val="22"/>
                <w:szCs w:val="22"/>
              </w:rPr>
              <w:t>) ryšio protokolo 2.0.1 arba aukštesnės versijos palaikymas.</w:t>
            </w:r>
            <w:r w:rsidR="00DF75D4" w:rsidRPr="2E922BB5">
              <w:rPr>
                <w:sz w:val="22"/>
                <w:szCs w:val="22"/>
              </w:rPr>
              <w:t>;</w:t>
            </w:r>
          </w:p>
          <w:p w14:paraId="5D7E569B" w14:textId="77777777" w:rsidR="009914F0" w:rsidRPr="00B60E37" w:rsidRDefault="009914F0" w:rsidP="00B60E37">
            <w:pPr>
              <w:pStyle w:val="Pagrindiniotekstotrauka"/>
              <w:ind w:firstLine="0"/>
              <w:rPr>
                <w:sz w:val="22"/>
                <w:szCs w:val="22"/>
              </w:rPr>
            </w:pPr>
          </w:p>
          <w:p w14:paraId="6FAD86CB" w14:textId="4120777E" w:rsidR="00DC17D6" w:rsidRPr="00B60E37" w:rsidRDefault="00317827" w:rsidP="00B60E37">
            <w:pPr>
              <w:pStyle w:val="Pagrindiniotekstotrauka"/>
              <w:ind w:firstLine="0"/>
              <w:rPr>
                <w:sz w:val="22"/>
                <w:szCs w:val="22"/>
              </w:rPr>
            </w:pPr>
            <w:r w:rsidRPr="4CC126FD">
              <w:rPr>
                <w:sz w:val="22"/>
                <w:szCs w:val="22"/>
              </w:rPr>
              <w:t>1</w:t>
            </w:r>
            <w:r w:rsidR="004D0F57" w:rsidRPr="4CC126FD">
              <w:rPr>
                <w:sz w:val="22"/>
                <w:szCs w:val="22"/>
              </w:rPr>
              <w:t>3</w:t>
            </w:r>
            <w:r w:rsidRPr="4CC126FD">
              <w:rPr>
                <w:sz w:val="22"/>
                <w:szCs w:val="22"/>
              </w:rPr>
              <w:t>.1</w:t>
            </w:r>
            <w:r w:rsidR="45A6488E" w:rsidRPr="4CC126FD">
              <w:rPr>
                <w:sz w:val="22"/>
                <w:szCs w:val="22"/>
              </w:rPr>
              <w:t>3</w:t>
            </w:r>
            <w:r w:rsidRPr="4CC126FD">
              <w:rPr>
                <w:sz w:val="22"/>
                <w:szCs w:val="22"/>
              </w:rPr>
              <w:t xml:space="preserve">. Automatinė sistema turės atjungti traukos akumuliatoriaus įkrovimą, kai pasiekiama pilna įkrova, kai išnyksta įkrovimo fazės arba viršijami įkrovimo parametrai. </w:t>
            </w:r>
          </w:p>
        </w:tc>
      </w:tr>
      <w:tr w:rsidR="00A71849" w:rsidRPr="00B60E37" w14:paraId="3B4196F0" w14:textId="77777777" w:rsidTr="5ADDF3D6">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2072B19E" w14:textId="463276AE" w:rsidR="00A71849" w:rsidRPr="00B60E37" w:rsidRDefault="00A71849" w:rsidP="00B60E37">
            <w:pPr>
              <w:ind w:left="45" w:right="-30" w:firstLine="75"/>
              <w:jc w:val="both"/>
              <w:rPr>
                <w:sz w:val="22"/>
                <w:szCs w:val="22"/>
              </w:rPr>
            </w:pPr>
            <w:r w:rsidRPr="00B60E37">
              <w:rPr>
                <w:sz w:val="22"/>
                <w:szCs w:val="22"/>
              </w:rPr>
              <w:lastRenderedPageBreak/>
              <w:t>1</w:t>
            </w:r>
            <w:r w:rsidR="004D0F57" w:rsidRPr="00B60E37">
              <w:rPr>
                <w:sz w:val="22"/>
                <w:szCs w:val="22"/>
              </w:rPr>
              <w:t>4</w:t>
            </w:r>
            <w:r w:rsidRPr="00B60E37">
              <w:rPr>
                <w:sz w:val="22"/>
                <w:szCs w:val="22"/>
              </w:rPr>
              <w:t xml:space="preserve">.                             </w:t>
            </w:r>
          </w:p>
        </w:tc>
        <w:tc>
          <w:tcPr>
            <w:tcW w:w="21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6B14AC26" w14:textId="77777777" w:rsidR="00A71849" w:rsidRPr="00B60E37" w:rsidRDefault="00A71849" w:rsidP="00B60E37">
            <w:pPr>
              <w:ind w:left="27" w:right="-30"/>
              <w:rPr>
                <w:sz w:val="22"/>
                <w:szCs w:val="22"/>
              </w:rPr>
            </w:pPr>
            <w:r w:rsidRPr="00B60E37">
              <w:rPr>
                <w:sz w:val="22"/>
                <w:szCs w:val="22"/>
              </w:rPr>
              <w:t>Reikalavimai traukos pavaros sistemai ir elektros įrangai</w:t>
            </w:r>
          </w:p>
        </w:tc>
        <w:tc>
          <w:tcPr>
            <w:tcW w:w="740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60" w:type="dxa"/>
              <w:bottom w:w="20" w:type="dxa"/>
              <w:right w:w="60" w:type="dxa"/>
            </w:tcMar>
          </w:tcPr>
          <w:p w14:paraId="131D1F06" w14:textId="27098FD0" w:rsidR="00A71849" w:rsidRPr="00B60E37" w:rsidRDefault="00A71849" w:rsidP="00B60E37">
            <w:pPr>
              <w:pStyle w:val="Pagrindiniotekstotrauka"/>
              <w:ind w:firstLine="0"/>
              <w:rPr>
                <w:sz w:val="22"/>
                <w:szCs w:val="22"/>
              </w:rPr>
            </w:pPr>
            <w:r w:rsidRPr="00B60E37">
              <w:rPr>
                <w:sz w:val="22"/>
                <w:szCs w:val="22"/>
              </w:rPr>
              <w:t>1</w:t>
            </w:r>
            <w:r w:rsidR="004D0F57" w:rsidRPr="00B60E37">
              <w:rPr>
                <w:sz w:val="22"/>
                <w:szCs w:val="22"/>
              </w:rPr>
              <w:t>4</w:t>
            </w:r>
            <w:r w:rsidRPr="00B60E37">
              <w:rPr>
                <w:sz w:val="22"/>
                <w:szCs w:val="22"/>
              </w:rPr>
              <w:t>.1. Jei pneumatinėje sistemoje nepakanka slėgio, bet koks autobuso judėjimas turi būti stabdomas;</w:t>
            </w:r>
          </w:p>
          <w:p w14:paraId="5F3BEE56" w14:textId="77777777" w:rsidR="00A71849" w:rsidRPr="00B60E37" w:rsidRDefault="00A71849" w:rsidP="00B60E37">
            <w:pPr>
              <w:pStyle w:val="Pagrindiniotekstotrauka"/>
              <w:rPr>
                <w:sz w:val="22"/>
                <w:szCs w:val="22"/>
              </w:rPr>
            </w:pPr>
          </w:p>
          <w:p w14:paraId="19334C2F" w14:textId="64E74763" w:rsidR="00A71849" w:rsidRPr="00B60E37" w:rsidRDefault="00A71849" w:rsidP="00B60E37">
            <w:pPr>
              <w:pStyle w:val="Pagrindiniotekstotrauka"/>
              <w:ind w:firstLine="0"/>
              <w:rPr>
                <w:sz w:val="22"/>
                <w:szCs w:val="22"/>
              </w:rPr>
            </w:pPr>
            <w:r w:rsidRPr="00B60E37">
              <w:rPr>
                <w:sz w:val="22"/>
                <w:szCs w:val="22"/>
              </w:rPr>
              <w:t>1</w:t>
            </w:r>
            <w:r w:rsidR="004D0F57" w:rsidRPr="00B60E37">
              <w:rPr>
                <w:sz w:val="22"/>
                <w:szCs w:val="22"/>
              </w:rPr>
              <w:t>4</w:t>
            </w:r>
            <w:r w:rsidRPr="00B60E37">
              <w:rPr>
                <w:sz w:val="22"/>
                <w:szCs w:val="22"/>
              </w:rPr>
              <w:t>.2. Autobusuose privalo būti įdiegta jungtis, skirta prijungti diagnostikos kompiuterį, kuri leis stebėti esminius transporto priemonės parametrus, fiksuoti ir diagnozuoti gedimus;</w:t>
            </w:r>
          </w:p>
          <w:p w14:paraId="5FFE72FA" w14:textId="77777777" w:rsidR="00A71849" w:rsidRPr="00B60E37" w:rsidRDefault="00A71849" w:rsidP="00B60E37">
            <w:pPr>
              <w:pStyle w:val="Pagrindiniotekstotrauka"/>
              <w:rPr>
                <w:sz w:val="22"/>
                <w:szCs w:val="22"/>
              </w:rPr>
            </w:pPr>
          </w:p>
          <w:p w14:paraId="3F8DBABC" w14:textId="04C56507" w:rsidR="00A71849" w:rsidRPr="00B60E37" w:rsidRDefault="00A71849" w:rsidP="00B60E37">
            <w:pPr>
              <w:pStyle w:val="Pagrindiniotekstotrauka"/>
              <w:ind w:firstLine="0"/>
              <w:rPr>
                <w:sz w:val="22"/>
                <w:szCs w:val="22"/>
              </w:rPr>
            </w:pPr>
            <w:r w:rsidRPr="00B60E37">
              <w:rPr>
                <w:sz w:val="22"/>
                <w:szCs w:val="22"/>
              </w:rPr>
              <w:t>1</w:t>
            </w:r>
            <w:r w:rsidR="004D0F57" w:rsidRPr="00B60E37">
              <w:rPr>
                <w:sz w:val="22"/>
                <w:szCs w:val="22"/>
              </w:rPr>
              <w:t>4</w:t>
            </w:r>
            <w:r w:rsidRPr="00B60E37">
              <w:rPr>
                <w:sz w:val="22"/>
                <w:szCs w:val="22"/>
              </w:rPr>
              <w:t xml:space="preserve">.3. </w:t>
            </w:r>
            <w:r w:rsidR="00540B74" w:rsidRPr="00B60E37">
              <w:rPr>
                <w:sz w:val="22"/>
                <w:szCs w:val="22"/>
              </w:rPr>
              <w:t>Visą autobuso traukos pavaros sistemą turėtų valdyti elektroninė sistema, užtikrinanti optimalų elektros energijos suvartojimą ir maksimalų veiklos efektyvumą.</w:t>
            </w:r>
          </w:p>
        </w:tc>
      </w:tr>
      <w:tr w:rsidR="00A71849" w:rsidRPr="00B60E37" w14:paraId="5B619583" w14:textId="77777777" w:rsidTr="5ADDF3D6">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6B634264" w14:textId="4C33FFDB" w:rsidR="00A71849" w:rsidRPr="00B60E37" w:rsidRDefault="00A71849" w:rsidP="00B60E37">
            <w:pPr>
              <w:ind w:left="45" w:right="-30" w:firstLine="75"/>
              <w:jc w:val="both"/>
              <w:rPr>
                <w:sz w:val="22"/>
                <w:szCs w:val="22"/>
              </w:rPr>
            </w:pPr>
            <w:r w:rsidRPr="00B60E37">
              <w:rPr>
                <w:sz w:val="22"/>
                <w:szCs w:val="22"/>
              </w:rPr>
              <w:t>1</w:t>
            </w:r>
            <w:r w:rsidR="004D0F57" w:rsidRPr="00B60E37">
              <w:rPr>
                <w:sz w:val="22"/>
                <w:szCs w:val="22"/>
              </w:rPr>
              <w:t>5</w:t>
            </w:r>
            <w:r w:rsidRPr="00B60E37">
              <w:rPr>
                <w:sz w:val="22"/>
                <w:szCs w:val="22"/>
              </w:rPr>
              <w:t xml:space="preserve">.                             </w:t>
            </w:r>
          </w:p>
        </w:tc>
        <w:tc>
          <w:tcPr>
            <w:tcW w:w="21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59F6D45D" w14:textId="77777777" w:rsidR="00A71849" w:rsidRPr="00B60E37" w:rsidRDefault="00A71849" w:rsidP="00B60E37">
            <w:pPr>
              <w:ind w:left="27" w:right="-30"/>
              <w:rPr>
                <w:sz w:val="22"/>
                <w:szCs w:val="22"/>
              </w:rPr>
            </w:pPr>
            <w:r w:rsidRPr="00B60E37">
              <w:rPr>
                <w:sz w:val="22"/>
                <w:szCs w:val="22"/>
              </w:rPr>
              <w:t>Ratai ir padangos</w:t>
            </w:r>
          </w:p>
        </w:tc>
        <w:tc>
          <w:tcPr>
            <w:tcW w:w="740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60" w:type="dxa"/>
              <w:bottom w:w="20" w:type="dxa"/>
              <w:right w:w="60" w:type="dxa"/>
            </w:tcMar>
          </w:tcPr>
          <w:p w14:paraId="6D3DCC20" w14:textId="39768463" w:rsidR="00A71849" w:rsidRPr="00B60E37" w:rsidRDefault="00A71849" w:rsidP="00B60E37">
            <w:pPr>
              <w:pStyle w:val="Pagrindiniotekstotrauka"/>
              <w:ind w:firstLine="0"/>
              <w:rPr>
                <w:sz w:val="22"/>
                <w:szCs w:val="22"/>
              </w:rPr>
            </w:pPr>
            <w:r w:rsidRPr="00B60E37">
              <w:rPr>
                <w:sz w:val="22"/>
                <w:szCs w:val="22"/>
              </w:rPr>
              <w:t>1</w:t>
            </w:r>
            <w:r w:rsidR="004D0F57" w:rsidRPr="00B60E37">
              <w:rPr>
                <w:sz w:val="22"/>
                <w:szCs w:val="22"/>
              </w:rPr>
              <w:t>5</w:t>
            </w:r>
            <w:r w:rsidRPr="00B60E37">
              <w:rPr>
                <w:sz w:val="22"/>
                <w:szCs w:val="22"/>
              </w:rPr>
              <w:t xml:space="preserve">.1. Naujos, nerestauruotos, </w:t>
            </w:r>
            <w:proofErr w:type="spellStart"/>
            <w:r w:rsidRPr="00B60E37">
              <w:rPr>
                <w:sz w:val="22"/>
                <w:szCs w:val="22"/>
              </w:rPr>
              <w:t>bekamerinės</w:t>
            </w:r>
            <w:proofErr w:type="spellEnd"/>
            <w:r w:rsidRPr="00B60E37">
              <w:rPr>
                <w:sz w:val="22"/>
                <w:szCs w:val="22"/>
              </w:rPr>
              <w:t xml:space="preserve"> padangos turi atitikti Jungtinių Tautų Europos ekonominės komisijos (JT EEK) taisyklių Nr. 54 ir Nr. 117 reikalavimus;</w:t>
            </w:r>
          </w:p>
          <w:p w14:paraId="76CCC761" w14:textId="77777777" w:rsidR="00A71849" w:rsidRPr="00B60E37" w:rsidRDefault="00A71849" w:rsidP="00B60E37">
            <w:pPr>
              <w:pStyle w:val="Pagrindiniotekstotrauka"/>
              <w:rPr>
                <w:sz w:val="22"/>
                <w:szCs w:val="22"/>
              </w:rPr>
            </w:pPr>
            <w:r w:rsidRPr="00B60E37">
              <w:rPr>
                <w:sz w:val="22"/>
                <w:szCs w:val="22"/>
              </w:rPr>
              <w:t xml:space="preserve"> </w:t>
            </w:r>
          </w:p>
          <w:p w14:paraId="2909D9D6" w14:textId="25C7EBC7" w:rsidR="00A71849" w:rsidRPr="00B60E37" w:rsidRDefault="00A71849" w:rsidP="00B60E37">
            <w:pPr>
              <w:pStyle w:val="Pagrindiniotekstotrauka"/>
              <w:ind w:firstLine="0"/>
              <w:rPr>
                <w:sz w:val="22"/>
                <w:szCs w:val="22"/>
              </w:rPr>
            </w:pPr>
            <w:r w:rsidRPr="00B60E37">
              <w:rPr>
                <w:sz w:val="22"/>
                <w:szCs w:val="22"/>
              </w:rPr>
              <w:t>1</w:t>
            </w:r>
            <w:r w:rsidR="004D0F57" w:rsidRPr="00B60E37">
              <w:rPr>
                <w:sz w:val="22"/>
                <w:szCs w:val="22"/>
              </w:rPr>
              <w:t>5</w:t>
            </w:r>
            <w:r w:rsidRPr="00B60E37">
              <w:rPr>
                <w:sz w:val="22"/>
                <w:szCs w:val="22"/>
              </w:rPr>
              <w:t>.2. Padangų ženklinimas turi atitikti Europos Parlamento ir Tarybos reglamento (EB) Nr. 2020/740 reikalavimus;</w:t>
            </w:r>
          </w:p>
          <w:p w14:paraId="79F6BB7C" w14:textId="77777777" w:rsidR="00A71849" w:rsidRPr="00B60E37" w:rsidRDefault="00A71849" w:rsidP="00B60E37">
            <w:pPr>
              <w:pStyle w:val="Pagrindiniotekstotrauka"/>
              <w:rPr>
                <w:sz w:val="22"/>
                <w:szCs w:val="22"/>
              </w:rPr>
            </w:pPr>
          </w:p>
          <w:p w14:paraId="09836E99" w14:textId="62D3B416" w:rsidR="00A71849" w:rsidRPr="00B60E37" w:rsidRDefault="00A71849" w:rsidP="00B60E37">
            <w:pPr>
              <w:pStyle w:val="Pagrindiniotekstotrauka"/>
              <w:ind w:firstLine="0"/>
              <w:rPr>
                <w:sz w:val="22"/>
                <w:szCs w:val="22"/>
              </w:rPr>
            </w:pPr>
            <w:r w:rsidRPr="00B60E37">
              <w:rPr>
                <w:sz w:val="22"/>
                <w:szCs w:val="22"/>
              </w:rPr>
              <w:t>1</w:t>
            </w:r>
            <w:r w:rsidR="004D0F57" w:rsidRPr="00B60E37">
              <w:rPr>
                <w:sz w:val="22"/>
                <w:szCs w:val="22"/>
              </w:rPr>
              <w:t>5</w:t>
            </w:r>
            <w:r w:rsidRPr="00B60E37">
              <w:rPr>
                <w:sz w:val="22"/>
                <w:szCs w:val="22"/>
              </w:rPr>
              <w:t>.3. Pagaminta ne anksčiau kaip 2025 m;</w:t>
            </w:r>
          </w:p>
          <w:p w14:paraId="1236A273" w14:textId="0A02C6C0" w:rsidR="00A71849" w:rsidRPr="00B60E37" w:rsidRDefault="00A71849" w:rsidP="00B60E37">
            <w:pPr>
              <w:pStyle w:val="Pagrindiniotekstotrauka"/>
              <w:ind w:firstLine="0"/>
              <w:rPr>
                <w:sz w:val="22"/>
                <w:szCs w:val="22"/>
              </w:rPr>
            </w:pPr>
            <w:r w:rsidRPr="00B60E37">
              <w:rPr>
                <w:sz w:val="22"/>
                <w:szCs w:val="22"/>
              </w:rPr>
              <w:t>1</w:t>
            </w:r>
            <w:r w:rsidR="004D0F57" w:rsidRPr="00B60E37">
              <w:rPr>
                <w:sz w:val="22"/>
                <w:szCs w:val="22"/>
              </w:rPr>
              <w:t>5</w:t>
            </w:r>
            <w:r w:rsidRPr="00B60E37">
              <w:rPr>
                <w:sz w:val="22"/>
                <w:szCs w:val="22"/>
              </w:rPr>
              <w:t>.4. Padangos turi būti tinkamos visiems metų laikams (M+S) ir pažymėtos</w:t>
            </w:r>
            <w:r w:rsidRPr="00B60E37">
              <w:rPr>
                <w:noProof/>
                <w:sz w:val="22"/>
                <w:szCs w:val="22"/>
                <w:lang w:eastAsia="lt-LT"/>
              </w:rPr>
              <w:drawing>
                <wp:inline distT="0" distB="0" distL="0" distR="0" wp14:anchorId="49B19C47" wp14:editId="3DC539E4">
                  <wp:extent cx="219075" cy="200025"/>
                  <wp:effectExtent l="0" t="0" r="9525" b="9525"/>
                  <wp:docPr id="5" name="Paveikslėli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9075" cy="200025"/>
                          </a:xfrm>
                          <a:prstGeom prst="rect">
                            <a:avLst/>
                          </a:prstGeom>
                          <a:noFill/>
                          <a:ln>
                            <a:noFill/>
                          </a:ln>
                        </pic:spPr>
                      </pic:pic>
                    </a:graphicData>
                  </a:graphic>
                </wp:inline>
              </w:drawing>
            </w:r>
            <w:r w:rsidRPr="00B60E37">
              <w:rPr>
                <w:sz w:val="22"/>
                <w:szCs w:val="22"/>
              </w:rPr>
              <w:t xml:space="preserve"> (3PMSF ženklu);</w:t>
            </w:r>
          </w:p>
          <w:p w14:paraId="6FBDCD01" w14:textId="77777777" w:rsidR="0005676F" w:rsidRPr="00B60E37" w:rsidRDefault="0005676F" w:rsidP="00B60E37">
            <w:pPr>
              <w:pStyle w:val="Pagrindiniotekstotrauka"/>
              <w:ind w:firstLine="0"/>
              <w:rPr>
                <w:sz w:val="22"/>
                <w:szCs w:val="22"/>
              </w:rPr>
            </w:pPr>
          </w:p>
          <w:p w14:paraId="69371A08" w14:textId="4349EFD0" w:rsidR="00A71849" w:rsidRPr="00B60E37" w:rsidRDefault="00A71849" w:rsidP="00B60E37">
            <w:pPr>
              <w:pStyle w:val="Pagrindiniotekstotrauka"/>
              <w:ind w:firstLine="0"/>
              <w:rPr>
                <w:sz w:val="22"/>
                <w:szCs w:val="22"/>
              </w:rPr>
            </w:pPr>
            <w:r w:rsidRPr="00B60E37">
              <w:rPr>
                <w:sz w:val="22"/>
                <w:szCs w:val="22"/>
              </w:rPr>
              <w:t>1</w:t>
            </w:r>
            <w:r w:rsidR="004D0F57" w:rsidRPr="00B60E37">
              <w:rPr>
                <w:sz w:val="22"/>
                <w:szCs w:val="22"/>
              </w:rPr>
              <w:t>5</w:t>
            </w:r>
            <w:r w:rsidRPr="00B60E37">
              <w:rPr>
                <w:sz w:val="22"/>
                <w:szCs w:val="22"/>
              </w:rPr>
              <w:t>.5. Padangos turi būti visų ašių ratams vienodos. Padangų apkrovos indeksas ir greičio indeksas turi atitikti miesto autobusų padangoms keliamus reikalavimus;</w:t>
            </w:r>
          </w:p>
          <w:p w14:paraId="01EE85B8" w14:textId="77777777" w:rsidR="00A71849" w:rsidRPr="00B60E37" w:rsidRDefault="00A71849" w:rsidP="00B60E37">
            <w:pPr>
              <w:pStyle w:val="Pagrindiniotekstotrauka"/>
              <w:rPr>
                <w:sz w:val="22"/>
                <w:szCs w:val="22"/>
              </w:rPr>
            </w:pPr>
          </w:p>
          <w:p w14:paraId="368C8B08" w14:textId="0D054AE3" w:rsidR="00A71849" w:rsidRPr="00B60E37" w:rsidRDefault="038526E8" w:rsidP="00B60E37">
            <w:pPr>
              <w:pStyle w:val="Pagrindiniotekstotrauka"/>
              <w:ind w:firstLine="0"/>
              <w:rPr>
                <w:sz w:val="22"/>
                <w:szCs w:val="22"/>
              </w:rPr>
            </w:pPr>
            <w:r w:rsidRPr="5A81B1B3">
              <w:rPr>
                <w:sz w:val="22"/>
                <w:szCs w:val="22"/>
              </w:rPr>
              <w:t>1</w:t>
            </w:r>
            <w:r w:rsidR="1D464302" w:rsidRPr="5A81B1B3">
              <w:rPr>
                <w:sz w:val="22"/>
                <w:szCs w:val="22"/>
              </w:rPr>
              <w:t>5</w:t>
            </w:r>
            <w:r w:rsidRPr="5A81B1B3">
              <w:rPr>
                <w:sz w:val="22"/>
                <w:szCs w:val="22"/>
              </w:rPr>
              <w:t xml:space="preserve">.6. </w:t>
            </w:r>
            <w:r w:rsidR="387E5030" w:rsidRPr="5A81B1B3">
              <w:rPr>
                <w:sz w:val="22"/>
                <w:szCs w:val="22"/>
              </w:rPr>
              <w:t>Padangos turi būti skirtos viešajam transportui eksploatuojamam miesto sąlygomis arba komerciniam transportui</w:t>
            </w:r>
            <w:r w:rsidRPr="5A81B1B3">
              <w:rPr>
                <w:sz w:val="22"/>
                <w:szCs w:val="22"/>
              </w:rPr>
              <w:t xml:space="preserve">. Turi būti nusidėvėjimo indikatoriai. </w:t>
            </w:r>
            <w:r w:rsidR="5CAEBA0D" w:rsidRPr="5A81B1B3">
              <w:rPr>
                <w:sz w:val="22"/>
                <w:szCs w:val="22"/>
              </w:rPr>
              <w:t xml:space="preserve">Padangos turi atitikti aukščiausią </w:t>
            </w:r>
            <w:r w:rsidR="05D4A18D" w:rsidRPr="5A81B1B3">
              <w:rPr>
                <w:sz w:val="22"/>
                <w:szCs w:val="22"/>
              </w:rPr>
              <w:t xml:space="preserve">taikomą šiam padangų tipui </w:t>
            </w:r>
            <w:r w:rsidR="5CAEBA0D" w:rsidRPr="5A81B1B3">
              <w:rPr>
                <w:sz w:val="22"/>
                <w:szCs w:val="22"/>
              </w:rPr>
              <w:t xml:space="preserve">degalų naudojimo efektyvumo klasę (prieinamą Europos </w:t>
            </w:r>
            <w:r w:rsidR="6B788CD8" w:rsidRPr="5A81B1B3">
              <w:rPr>
                <w:sz w:val="22"/>
                <w:szCs w:val="22"/>
              </w:rPr>
              <w:t>S</w:t>
            </w:r>
            <w:r w:rsidR="5CAEBA0D" w:rsidRPr="5A81B1B3">
              <w:rPr>
                <w:sz w:val="22"/>
                <w:szCs w:val="22"/>
              </w:rPr>
              <w:t>ąjungos rinkoje)</w:t>
            </w:r>
            <w:r w:rsidRPr="5A81B1B3">
              <w:rPr>
                <w:sz w:val="22"/>
                <w:szCs w:val="22"/>
              </w:rPr>
              <w:t xml:space="preserve">, sukibimo su šlapia danga klasė ne žemesnė kaip C, išmatuota išorinio riedėjimo triukšmo vertė ne didesnė kaip 73 </w:t>
            </w:r>
            <w:proofErr w:type="spellStart"/>
            <w:r w:rsidRPr="5A81B1B3">
              <w:rPr>
                <w:sz w:val="22"/>
                <w:szCs w:val="22"/>
              </w:rPr>
              <w:t>dB</w:t>
            </w:r>
            <w:proofErr w:type="spellEnd"/>
            <w:r w:rsidRPr="5A81B1B3">
              <w:rPr>
                <w:sz w:val="22"/>
                <w:szCs w:val="22"/>
              </w:rPr>
              <w:t>;</w:t>
            </w:r>
          </w:p>
          <w:p w14:paraId="48BE8BAC" w14:textId="77777777" w:rsidR="00A71849" w:rsidRPr="00B60E37" w:rsidRDefault="00A71849" w:rsidP="00B60E37">
            <w:pPr>
              <w:pStyle w:val="Pagrindiniotekstotrauka"/>
              <w:rPr>
                <w:sz w:val="22"/>
                <w:szCs w:val="22"/>
              </w:rPr>
            </w:pPr>
          </w:p>
          <w:p w14:paraId="51012731" w14:textId="29F4EF33" w:rsidR="00A71849" w:rsidRPr="00B60E37" w:rsidRDefault="00A71849" w:rsidP="00B60E37">
            <w:pPr>
              <w:pStyle w:val="Pagrindiniotekstotrauka"/>
              <w:ind w:firstLine="0"/>
              <w:rPr>
                <w:sz w:val="22"/>
                <w:szCs w:val="22"/>
              </w:rPr>
            </w:pPr>
            <w:r w:rsidRPr="00B60E37">
              <w:rPr>
                <w:sz w:val="22"/>
                <w:szCs w:val="22"/>
              </w:rPr>
              <w:t>1</w:t>
            </w:r>
            <w:r w:rsidR="004D0F57" w:rsidRPr="00B60E37">
              <w:rPr>
                <w:sz w:val="22"/>
                <w:szCs w:val="22"/>
              </w:rPr>
              <w:t>5</w:t>
            </w:r>
            <w:r w:rsidRPr="00B60E37">
              <w:rPr>
                <w:sz w:val="22"/>
                <w:szCs w:val="22"/>
              </w:rPr>
              <w:t xml:space="preserve">.7. </w:t>
            </w:r>
            <w:r w:rsidR="00E402E8" w:rsidRPr="00B60E37">
              <w:rPr>
                <w:sz w:val="22"/>
                <w:szCs w:val="22"/>
              </w:rPr>
              <w:t>Autobuse</w:t>
            </w:r>
            <w:r w:rsidRPr="00B60E37">
              <w:rPr>
                <w:sz w:val="22"/>
                <w:szCs w:val="22"/>
              </w:rPr>
              <w:t xml:space="preserve"> privalo būti įdiegta padangų slėgio stebėjimo sistema (TPMS). Ji turi realiu laiku stebėti padangų slėgį ir įspėti vairuotoją, jeigu slėgis nukrypsta nuo normos. Informacija apie padangų slėgį turi būti atvaizduojama vairuotojui prietaisų skydelyje arba atskirame ekrane, kuriame turi būti schematiškai pavaizduotas transporto priemonės ratų ir ašių išdėstymas. Slėgio jutikliai turi būti sumontuoti kiekvieno rato viduje, o jų konstrukcija turi leisti lengvai perkelti jutiklį į kitą ratą arba jį pakeisti;</w:t>
            </w:r>
          </w:p>
          <w:p w14:paraId="7D379FCB" w14:textId="77777777" w:rsidR="00257E7B" w:rsidRPr="00B60E37" w:rsidRDefault="00257E7B" w:rsidP="00B60E37">
            <w:pPr>
              <w:pStyle w:val="Pagrindiniotekstotrauka"/>
              <w:ind w:firstLine="0"/>
              <w:rPr>
                <w:sz w:val="22"/>
                <w:szCs w:val="22"/>
              </w:rPr>
            </w:pPr>
          </w:p>
          <w:p w14:paraId="7CA4DA8F" w14:textId="0F93BC66" w:rsidR="00A71849" w:rsidRPr="00B60E37" w:rsidRDefault="00A71849" w:rsidP="00B60E37">
            <w:pPr>
              <w:pStyle w:val="Pagrindiniotekstotrauka"/>
              <w:ind w:firstLine="0"/>
              <w:rPr>
                <w:sz w:val="22"/>
                <w:szCs w:val="22"/>
              </w:rPr>
            </w:pPr>
            <w:r w:rsidRPr="00B60E37">
              <w:rPr>
                <w:sz w:val="22"/>
                <w:szCs w:val="22"/>
              </w:rPr>
              <w:lastRenderedPageBreak/>
              <w:t>1</w:t>
            </w:r>
            <w:r w:rsidR="004D0F57" w:rsidRPr="00B60E37">
              <w:rPr>
                <w:sz w:val="22"/>
                <w:szCs w:val="22"/>
              </w:rPr>
              <w:t>5</w:t>
            </w:r>
            <w:r w:rsidRPr="00B60E37">
              <w:rPr>
                <w:sz w:val="22"/>
                <w:szCs w:val="22"/>
              </w:rPr>
              <w:t xml:space="preserve">.8. </w:t>
            </w:r>
            <w:bookmarkStart w:id="0" w:name="_Hlk116281253"/>
            <w:r w:rsidRPr="00B60E37">
              <w:rPr>
                <w:sz w:val="22"/>
                <w:szCs w:val="22"/>
              </w:rPr>
              <w:t>Turi būti galimybė patikrinti visų ratų padangų slėgį rankiniu manometru, be jokios specialios papildomos įrangos.</w:t>
            </w:r>
            <w:bookmarkEnd w:id="0"/>
          </w:p>
        </w:tc>
      </w:tr>
      <w:tr w:rsidR="00785D79" w:rsidRPr="00B60E37" w14:paraId="1D70A1F2" w14:textId="77777777" w:rsidTr="5ADDF3D6">
        <w:tc>
          <w:tcPr>
            <w:tcW w:w="538" w:type="dxa"/>
            <w:tcMar>
              <w:top w:w="20" w:type="dxa"/>
              <w:left w:w="20" w:type="dxa"/>
              <w:bottom w:w="20" w:type="dxa"/>
              <w:right w:w="20" w:type="dxa"/>
            </w:tcMar>
          </w:tcPr>
          <w:p w14:paraId="6E5DB15B" w14:textId="2BAF6464" w:rsidR="00785D79" w:rsidRPr="00B60E37" w:rsidRDefault="00785D79" w:rsidP="00B60E37">
            <w:pPr>
              <w:ind w:right="-30"/>
              <w:jc w:val="center"/>
              <w:rPr>
                <w:sz w:val="22"/>
                <w:szCs w:val="22"/>
              </w:rPr>
            </w:pPr>
            <w:r w:rsidRPr="00B60E37">
              <w:rPr>
                <w:sz w:val="22"/>
                <w:szCs w:val="22"/>
              </w:rPr>
              <w:lastRenderedPageBreak/>
              <w:t>1</w:t>
            </w:r>
            <w:r w:rsidR="004D0F57" w:rsidRPr="00B60E37">
              <w:rPr>
                <w:sz w:val="22"/>
                <w:szCs w:val="22"/>
              </w:rPr>
              <w:t>6</w:t>
            </w:r>
            <w:r w:rsidRPr="00B60E37">
              <w:rPr>
                <w:sz w:val="22"/>
                <w:szCs w:val="22"/>
              </w:rPr>
              <w:t>.</w:t>
            </w:r>
          </w:p>
        </w:tc>
        <w:tc>
          <w:tcPr>
            <w:tcW w:w="2126" w:type="dxa"/>
            <w:tcMar>
              <w:top w:w="20" w:type="dxa"/>
              <w:left w:w="20" w:type="dxa"/>
              <w:bottom w:w="20" w:type="dxa"/>
              <w:right w:w="20" w:type="dxa"/>
            </w:tcMar>
          </w:tcPr>
          <w:p w14:paraId="1B69F1E9" w14:textId="77777777" w:rsidR="00785D79" w:rsidRPr="00B60E37" w:rsidRDefault="00785D79" w:rsidP="00B60E37">
            <w:pPr>
              <w:ind w:left="27" w:right="-30"/>
              <w:rPr>
                <w:sz w:val="22"/>
                <w:szCs w:val="22"/>
              </w:rPr>
            </w:pPr>
            <w:r w:rsidRPr="00B60E37">
              <w:rPr>
                <w:sz w:val="22"/>
                <w:szCs w:val="22"/>
              </w:rPr>
              <w:t>Pakaba</w:t>
            </w:r>
          </w:p>
        </w:tc>
        <w:tc>
          <w:tcPr>
            <w:tcW w:w="7401" w:type="dxa"/>
            <w:tcMar>
              <w:top w:w="20" w:type="dxa"/>
              <w:left w:w="60" w:type="dxa"/>
              <w:bottom w:w="20" w:type="dxa"/>
              <w:right w:w="60" w:type="dxa"/>
            </w:tcMar>
          </w:tcPr>
          <w:p w14:paraId="4A72493E" w14:textId="30D6B169" w:rsidR="00785D79" w:rsidRPr="00B60E37" w:rsidRDefault="4E384740" w:rsidP="00B60E37">
            <w:pPr>
              <w:ind w:right="60"/>
              <w:jc w:val="both"/>
              <w:rPr>
                <w:sz w:val="22"/>
                <w:szCs w:val="22"/>
              </w:rPr>
            </w:pPr>
            <w:r w:rsidRPr="5A81B1B3">
              <w:rPr>
                <w:sz w:val="22"/>
                <w:szCs w:val="22"/>
              </w:rPr>
              <w:t>1</w:t>
            </w:r>
            <w:r w:rsidR="1D464302" w:rsidRPr="5A81B1B3">
              <w:rPr>
                <w:sz w:val="22"/>
                <w:szCs w:val="22"/>
              </w:rPr>
              <w:t>6</w:t>
            </w:r>
            <w:r w:rsidRPr="5A81B1B3">
              <w:rPr>
                <w:sz w:val="22"/>
                <w:szCs w:val="22"/>
              </w:rPr>
              <w:t xml:space="preserve">.1. </w:t>
            </w:r>
            <w:r w:rsidR="44F142ED" w:rsidRPr="5A81B1B3">
              <w:rPr>
                <w:sz w:val="22"/>
                <w:szCs w:val="22"/>
              </w:rPr>
              <w:t xml:space="preserve">Pneumatinė (įskaitant priekinę </w:t>
            </w:r>
            <w:r w:rsidR="31BA8582" w:rsidRPr="5A81B1B3">
              <w:rPr>
                <w:sz w:val="22"/>
                <w:szCs w:val="22"/>
              </w:rPr>
              <w:t>i</w:t>
            </w:r>
            <w:r w:rsidR="44F142ED" w:rsidRPr="5A81B1B3">
              <w:rPr>
                <w:sz w:val="22"/>
                <w:szCs w:val="22"/>
              </w:rPr>
              <w:t>r galinę ašį) su automatine aukščio palaikymo, priverstinio pakilimo bei nusileidimo ir pasvyrimo į dešinę pusę funkcijomis.</w:t>
            </w:r>
          </w:p>
        </w:tc>
      </w:tr>
      <w:tr w:rsidR="00785D79" w:rsidRPr="00B60E37" w14:paraId="14E4C585" w14:textId="77777777" w:rsidTr="5ADDF3D6">
        <w:tc>
          <w:tcPr>
            <w:tcW w:w="538" w:type="dxa"/>
            <w:tcMar>
              <w:top w:w="20" w:type="dxa"/>
              <w:left w:w="20" w:type="dxa"/>
              <w:bottom w:w="20" w:type="dxa"/>
              <w:right w:w="20" w:type="dxa"/>
            </w:tcMar>
          </w:tcPr>
          <w:p w14:paraId="05019344" w14:textId="0D9340A7" w:rsidR="00785D79" w:rsidRPr="00B60E37" w:rsidRDefault="00785D79" w:rsidP="00B60E37">
            <w:pPr>
              <w:ind w:right="-30"/>
              <w:jc w:val="center"/>
              <w:rPr>
                <w:sz w:val="22"/>
                <w:szCs w:val="22"/>
              </w:rPr>
            </w:pPr>
            <w:r w:rsidRPr="00B60E37">
              <w:rPr>
                <w:sz w:val="22"/>
                <w:szCs w:val="22"/>
              </w:rPr>
              <w:t>1</w:t>
            </w:r>
            <w:r w:rsidR="004D0F57" w:rsidRPr="00B60E37">
              <w:rPr>
                <w:sz w:val="22"/>
                <w:szCs w:val="22"/>
              </w:rPr>
              <w:t>7</w:t>
            </w:r>
            <w:r w:rsidRPr="00B60E37">
              <w:rPr>
                <w:sz w:val="22"/>
                <w:szCs w:val="22"/>
              </w:rPr>
              <w:t>.</w:t>
            </w:r>
          </w:p>
        </w:tc>
        <w:tc>
          <w:tcPr>
            <w:tcW w:w="2126" w:type="dxa"/>
            <w:tcMar>
              <w:top w:w="20" w:type="dxa"/>
              <w:left w:w="20" w:type="dxa"/>
              <w:bottom w:w="20" w:type="dxa"/>
              <w:right w:w="20" w:type="dxa"/>
            </w:tcMar>
          </w:tcPr>
          <w:p w14:paraId="17464BC2" w14:textId="77777777" w:rsidR="00636660" w:rsidRPr="00B60E37" w:rsidRDefault="00785D79" w:rsidP="00B60E37">
            <w:pPr>
              <w:ind w:left="27" w:right="-30"/>
              <w:rPr>
                <w:sz w:val="22"/>
                <w:szCs w:val="22"/>
              </w:rPr>
            </w:pPr>
            <w:r w:rsidRPr="00B60E37">
              <w:rPr>
                <w:sz w:val="22"/>
                <w:szCs w:val="22"/>
              </w:rPr>
              <w:t>Pneumatinė sistema</w:t>
            </w:r>
          </w:p>
          <w:p w14:paraId="287B3CB8" w14:textId="43389201" w:rsidR="00065455" w:rsidRPr="00B60E37" w:rsidRDefault="00065455" w:rsidP="00B60E37">
            <w:pPr>
              <w:ind w:left="27" w:right="-30"/>
              <w:rPr>
                <w:sz w:val="22"/>
                <w:szCs w:val="22"/>
              </w:rPr>
            </w:pPr>
          </w:p>
        </w:tc>
        <w:tc>
          <w:tcPr>
            <w:tcW w:w="7401" w:type="dxa"/>
            <w:tcMar>
              <w:top w:w="20" w:type="dxa"/>
              <w:left w:w="60" w:type="dxa"/>
              <w:bottom w:w="20" w:type="dxa"/>
              <w:right w:w="60" w:type="dxa"/>
            </w:tcMar>
          </w:tcPr>
          <w:p w14:paraId="2DDE1B3D" w14:textId="32BE5267" w:rsidR="00B86CB1" w:rsidRPr="00B60E37" w:rsidRDefault="00E565B5" w:rsidP="00B60E37">
            <w:pPr>
              <w:jc w:val="both"/>
              <w:rPr>
                <w:sz w:val="22"/>
                <w:szCs w:val="22"/>
              </w:rPr>
            </w:pPr>
            <w:r w:rsidRPr="00B60E37">
              <w:rPr>
                <w:sz w:val="22"/>
                <w:szCs w:val="22"/>
              </w:rPr>
              <w:t>1</w:t>
            </w:r>
            <w:r w:rsidR="004D0F57" w:rsidRPr="00B60E37">
              <w:rPr>
                <w:sz w:val="22"/>
                <w:szCs w:val="22"/>
              </w:rPr>
              <w:t>7</w:t>
            </w:r>
            <w:r w:rsidRPr="00B60E37">
              <w:rPr>
                <w:sz w:val="22"/>
                <w:szCs w:val="22"/>
              </w:rPr>
              <w:t xml:space="preserve">.1. </w:t>
            </w:r>
            <w:r w:rsidR="00FD79B4" w:rsidRPr="00B60E37">
              <w:rPr>
                <w:sz w:val="22"/>
                <w:szCs w:val="22"/>
              </w:rPr>
              <w:t>Pneumatinės sistemos vamzdžiai ir žarnos turi būti pagamintos iš korozijai atsparių medžiagų. Pneumatinės sistemos šilumos izoliacija</w:t>
            </w:r>
            <w:r w:rsidR="00FD79B4" w:rsidRPr="00B60E37">
              <w:t xml:space="preserve"> </w:t>
            </w:r>
            <w:r w:rsidR="00FD79B4" w:rsidRPr="00B60E37">
              <w:rPr>
                <w:sz w:val="22"/>
                <w:szCs w:val="22"/>
              </w:rPr>
              <w:t>turi užtikrinti jos veikimą 1.2 punkte nurodytomis temperatūros sąlygomis;</w:t>
            </w:r>
          </w:p>
          <w:p w14:paraId="14EA4FE2" w14:textId="77777777" w:rsidR="0005676F" w:rsidRPr="00B60E37" w:rsidRDefault="0005676F" w:rsidP="00B60E37">
            <w:pPr>
              <w:jc w:val="both"/>
              <w:rPr>
                <w:sz w:val="22"/>
                <w:szCs w:val="22"/>
              </w:rPr>
            </w:pPr>
          </w:p>
          <w:p w14:paraId="79C52343" w14:textId="2FFA9357" w:rsidR="00E565B5" w:rsidRPr="00B60E37" w:rsidRDefault="00E565B5" w:rsidP="00B60E37">
            <w:pPr>
              <w:jc w:val="both"/>
              <w:rPr>
                <w:sz w:val="22"/>
                <w:szCs w:val="22"/>
              </w:rPr>
            </w:pPr>
            <w:r w:rsidRPr="00B60E37">
              <w:rPr>
                <w:sz w:val="22"/>
                <w:szCs w:val="22"/>
              </w:rPr>
              <w:t>1</w:t>
            </w:r>
            <w:r w:rsidR="004D0F57" w:rsidRPr="00B60E37">
              <w:rPr>
                <w:sz w:val="22"/>
                <w:szCs w:val="22"/>
              </w:rPr>
              <w:t>7</w:t>
            </w:r>
            <w:r w:rsidRPr="00B60E37">
              <w:rPr>
                <w:sz w:val="22"/>
                <w:szCs w:val="22"/>
              </w:rPr>
              <w:t>.2. Sistemoje turi būti oro džiovintuvas su kaitinimo elementu, automatinis kondensato separatorius ir alyvos separatorius. Sistemoje turi būti įrengtos diagnostinės jungtys (movos) apžiūrai ir techninei priežiūrai atlikti;</w:t>
            </w:r>
          </w:p>
          <w:p w14:paraId="4AF64320" w14:textId="77777777" w:rsidR="00E47882" w:rsidRPr="00B60E37" w:rsidRDefault="00E47882" w:rsidP="00B60E37">
            <w:pPr>
              <w:jc w:val="both"/>
              <w:rPr>
                <w:sz w:val="22"/>
                <w:szCs w:val="22"/>
              </w:rPr>
            </w:pPr>
          </w:p>
          <w:p w14:paraId="39EDAF57" w14:textId="1E31BA7E" w:rsidR="00E47882" w:rsidRPr="00B60E37" w:rsidRDefault="00E565B5" w:rsidP="00B60E37">
            <w:pPr>
              <w:jc w:val="both"/>
              <w:rPr>
                <w:sz w:val="22"/>
                <w:szCs w:val="22"/>
              </w:rPr>
            </w:pPr>
            <w:r w:rsidRPr="00B60E37">
              <w:rPr>
                <w:sz w:val="22"/>
                <w:szCs w:val="22"/>
              </w:rPr>
              <w:t>1</w:t>
            </w:r>
            <w:r w:rsidR="004D0F57" w:rsidRPr="00B60E37">
              <w:rPr>
                <w:sz w:val="22"/>
                <w:szCs w:val="22"/>
              </w:rPr>
              <w:t>7</w:t>
            </w:r>
            <w:r w:rsidRPr="00B60E37">
              <w:rPr>
                <w:sz w:val="22"/>
                <w:szCs w:val="22"/>
              </w:rPr>
              <w:t xml:space="preserve">.3. </w:t>
            </w:r>
            <w:r w:rsidR="00540B74" w:rsidRPr="00B60E37">
              <w:rPr>
                <w:sz w:val="22"/>
                <w:szCs w:val="22"/>
              </w:rPr>
              <w:t>Standartinė oro papildymo jungtis turi būti įrengta transporto priemonės priekyje po priekiniu stiklu, tarp priekinių žibintų išorinių taškų ir</w:t>
            </w:r>
            <w:r w:rsidR="00432FB7" w:rsidRPr="00B60E37">
              <w:rPr>
                <w:sz w:val="22"/>
                <w:szCs w:val="22"/>
              </w:rPr>
              <w:t>/arba</w:t>
            </w:r>
            <w:r w:rsidR="00540B74" w:rsidRPr="00B60E37">
              <w:rPr>
                <w:sz w:val="22"/>
                <w:szCs w:val="22"/>
              </w:rPr>
              <w:t xml:space="preserve"> transporto priemonės gale; </w:t>
            </w:r>
          </w:p>
          <w:p w14:paraId="450EEB76" w14:textId="77777777" w:rsidR="00540B74" w:rsidRPr="00B60E37" w:rsidRDefault="00540B74" w:rsidP="00B60E37">
            <w:pPr>
              <w:jc w:val="both"/>
              <w:rPr>
                <w:sz w:val="22"/>
                <w:szCs w:val="22"/>
              </w:rPr>
            </w:pPr>
          </w:p>
          <w:p w14:paraId="15B9D31D" w14:textId="572D125E" w:rsidR="00785D79" w:rsidRPr="00B60E37" w:rsidRDefault="00E565B5" w:rsidP="00B60E37">
            <w:pPr>
              <w:jc w:val="both"/>
              <w:rPr>
                <w:sz w:val="22"/>
                <w:szCs w:val="22"/>
              </w:rPr>
            </w:pPr>
            <w:r w:rsidRPr="00B60E37">
              <w:rPr>
                <w:sz w:val="22"/>
                <w:szCs w:val="22"/>
              </w:rPr>
              <w:t>1</w:t>
            </w:r>
            <w:r w:rsidR="004D0F57" w:rsidRPr="00B60E37">
              <w:rPr>
                <w:sz w:val="22"/>
                <w:szCs w:val="22"/>
              </w:rPr>
              <w:t>7</w:t>
            </w:r>
            <w:r w:rsidRPr="00B60E37">
              <w:rPr>
                <w:sz w:val="22"/>
                <w:szCs w:val="22"/>
              </w:rPr>
              <w:t xml:space="preserve">.4. </w:t>
            </w:r>
            <w:r w:rsidR="002072B3" w:rsidRPr="00B60E37">
              <w:rPr>
                <w:sz w:val="22"/>
                <w:szCs w:val="22"/>
              </w:rPr>
              <w:t>Pneumatinės sistemos vamzdynas ir vožtuvai apsaugoti nuo druskų, ledo poveikio ir mechaninių pažeidimų.</w:t>
            </w:r>
          </w:p>
        </w:tc>
      </w:tr>
      <w:tr w:rsidR="00785D79" w:rsidRPr="00B60E37" w14:paraId="0C90A1A9" w14:textId="77777777" w:rsidTr="5ADDF3D6">
        <w:tc>
          <w:tcPr>
            <w:tcW w:w="538" w:type="dxa"/>
            <w:tcMar>
              <w:top w:w="20" w:type="dxa"/>
              <w:left w:w="20" w:type="dxa"/>
              <w:bottom w:w="20" w:type="dxa"/>
              <w:right w:w="20" w:type="dxa"/>
            </w:tcMar>
          </w:tcPr>
          <w:p w14:paraId="277A4BD2" w14:textId="1E2D8207" w:rsidR="00785D79" w:rsidRPr="00B60E37" w:rsidRDefault="00785D79" w:rsidP="00B60E37">
            <w:pPr>
              <w:ind w:left="45" w:right="-30" w:firstLine="75"/>
              <w:jc w:val="both"/>
              <w:rPr>
                <w:sz w:val="22"/>
                <w:szCs w:val="22"/>
              </w:rPr>
            </w:pPr>
            <w:r w:rsidRPr="00B60E37">
              <w:rPr>
                <w:sz w:val="22"/>
                <w:szCs w:val="22"/>
              </w:rPr>
              <w:t>1</w:t>
            </w:r>
            <w:r w:rsidR="004D0F57" w:rsidRPr="00B60E37">
              <w:rPr>
                <w:sz w:val="22"/>
                <w:szCs w:val="22"/>
              </w:rPr>
              <w:t>8</w:t>
            </w:r>
            <w:r w:rsidRPr="00B60E37">
              <w:rPr>
                <w:sz w:val="22"/>
                <w:szCs w:val="22"/>
              </w:rPr>
              <w:t xml:space="preserve">.                             </w:t>
            </w:r>
          </w:p>
        </w:tc>
        <w:tc>
          <w:tcPr>
            <w:tcW w:w="2126" w:type="dxa"/>
            <w:tcMar>
              <w:top w:w="20" w:type="dxa"/>
              <w:left w:w="20" w:type="dxa"/>
              <w:bottom w:w="20" w:type="dxa"/>
              <w:right w:w="20" w:type="dxa"/>
            </w:tcMar>
          </w:tcPr>
          <w:p w14:paraId="19BB7C3A" w14:textId="77777777" w:rsidR="00785D79" w:rsidRPr="00B60E37" w:rsidRDefault="00785D79" w:rsidP="00B60E37">
            <w:pPr>
              <w:ind w:left="27" w:right="-30"/>
              <w:rPr>
                <w:sz w:val="22"/>
                <w:szCs w:val="22"/>
              </w:rPr>
            </w:pPr>
            <w:r w:rsidRPr="00B60E37">
              <w:rPr>
                <w:sz w:val="22"/>
                <w:szCs w:val="22"/>
              </w:rPr>
              <w:t>Stabdžiai</w:t>
            </w:r>
          </w:p>
        </w:tc>
        <w:tc>
          <w:tcPr>
            <w:tcW w:w="7401" w:type="dxa"/>
            <w:tcMar>
              <w:top w:w="20" w:type="dxa"/>
              <w:left w:w="60" w:type="dxa"/>
              <w:bottom w:w="20" w:type="dxa"/>
              <w:right w:w="60" w:type="dxa"/>
            </w:tcMar>
          </w:tcPr>
          <w:p w14:paraId="489974BE" w14:textId="4418CE47" w:rsidR="00CC6BA9" w:rsidRPr="00B60E37" w:rsidRDefault="00CC6BA9" w:rsidP="00B60E37">
            <w:pPr>
              <w:spacing w:line="276" w:lineRule="auto"/>
              <w:ind w:right="60"/>
              <w:jc w:val="both"/>
              <w:rPr>
                <w:sz w:val="22"/>
                <w:szCs w:val="22"/>
              </w:rPr>
            </w:pPr>
            <w:r w:rsidRPr="00B60E37">
              <w:rPr>
                <w:sz w:val="22"/>
                <w:szCs w:val="22"/>
              </w:rPr>
              <w:t>1</w:t>
            </w:r>
            <w:r w:rsidR="004D0F57" w:rsidRPr="00B60E37">
              <w:rPr>
                <w:sz w:val="22"/>
                <w:szCs w:val="22"/>
              </w:rPr>
              <w:t>8</w:t>
            </w:r>
            <w:r w:rsidRPr="00B60E37">
              <w:rPr>
                <w:sz w:val="22"/>
                <w:szCs w:val="22"/>
              </w:rPr>
              <w:t>.1. Visi stabdžiai – diskinio tipo;</w:t>
            </w:r>
          </w:p>
          <w:p w14:paraId="66F2DECE" w14:textId="77777777" w:rsidR="00137F3F" w:rsidRPr="00B60E37" w:rsidRDefault="00137F3F" w:rsidP="00B60E37">
            <w:pPr>
              <w:spacing w:line="276" w:lineRule="auto"/>
              <w:ind w:right="60"/>
              <w:jc w:val="both"/>
              <w:rPr>
                <w:sz w:val="22"/>
                <w:szCs w:val="22"/>
              </w:rPr>
            </w:pPr>
          </w:p>
          <w:p w14:paraId="4220754A" w14:textId="6AED66F3" w:rsidR="00CC6BA9" w:rsidRPr="00B60E37" w:rsidRDefault="00CC6BA9" w:rsidP="00B60E37">
            <w:pPr>
              <w:spacing w:line="276" w:lineRule="auto"/>
              <w:ind w:right="60"/>
              <w:jc w:val="both"/>
              <w:rPr>
                <w:sz w:val="22"/>
                <w:szCs w:val="22"/>
              </w:rPr>
            </w:pPr>
            <w:r w:rsidRPr="00B60E37">
              <w:rPr>
                <w:sz w:val="22"/>
                <w:szCs w:val="22"/>
              </w:rPr>
              <w:t>1</w:t>
            </w:r>
            <w:r w:rsidR="004D0F57" w:rsidRPr="00B60E37">
              <w:rPr>
                <w:sz w:val="22"/>
                <w:szCs w:val="22"/>
              </w:rPr>
              <w:t>8</w:t>
            </w:r>
            <w:r w:rsidRPr="00B60E37">
              <w:rPr>
                <w:sz w:val="22"/>
                <w:szCs w:val="22"/>
              </w:rPr>
              <w:t>.2. Transporto priemonėje turi būti sumontuota elektroninė stabdymo jėgų reguliavimo sistema EBS arba lygiavertė</w:t>
            </w:r>
            <w:r w:rsidR="002B49FB" w:rsidRPr="00B60E37">
              <w:rPr>
                <w:sz w:val="22"/>
                <w:szCs w:val="22"/>
              </w:rPr>
              <w:t xml:space="preserve"> sistema</w:t>
            </w:r>
            <w:r w:rsidRPr="00B60E37">
              <w:rPr>
                <w:sz w:val="22"/>
                <w:szCs w:val="22"/>
              </w:rPr>
              <w:t>;</w:t>
            </w:r>
          </w:p>
          <w:p w14:paraId="5F283C4A" w14:textId="77777777" w:rsidR="002C1086" w:rsidRPr="00B60E37" w:rsidRDefault="002C1086" w:rsidP="00B60E37">
            <w:pPr>
              <w:spacing w:line="276" w:lineRule="auto"/>
              <w:ind w:right="60"/>
              <w:jc w:val="both"/>
              <w:rPr>
                <w:sz w:val="22"/>
                <w:szCs w:val="22"/>
              </w:rPr>
            </w:pPr>
          </w:p>
          <w:p w14:paraId="724070AC" w14:textId="108CCE81" w:rsidR="00CC6BA9" w:rsidRPr="00B60E37" w:rsidRDefault="00CC6BA9" w:rsidP="00B60E37">
            <w:pPr>
              <w:spacing w:line="276" w:lineRule="auto"/>
              <w:ind w:right="60"/>
              <w:jc w:val="both"/>
              <w:rPr>
                <w:sz w:val="22"/>
                <w:szCs w:val="22"/>
              </w:rPr>
            </w:pPr>
            <w:r w:rsidRPr="00B60E37">
              <w:rPr>
                <w:sz w:val="22"/>
                <w:szCs w:val="22"/>
              </w:rPr>
              <w:t>1</w:t>
            </w:r>
            <w:r w:rsidR="004D0F57" w:rsidRPr="00B60E37">
              <w:rPr>
                <w:sz w:val="22"/>
                <w:szCs w:val="22"/>
              </w:rPr>
              <w:t>8</w:t>
            </w:r>
            <w:r w:rsidRPr="00B60E37">
              <w:rPr>
                <w:sz w:val="22"/>
                <w:szCs w:val="22"/>
              </w:rPr>
              <w:t xml:space="preserve">.3. </w:t>
            </w:r>
            <w:r w:rsidR="003D0C55" w:rsidRPr="003D0C55">
              <w:rPr>
                <w:sz w:val="22"/>
                <w:szCs w:val="22"/>
              </w:rPr>
              <w:t>Pagrindinis stovėjimo stabdys varančiojoje ašyje valdomas iš vairuotojo kabinos. Stovėjimo stabdys turi užtikrinti, kad autobusas galėtų nuolat be laiko apribojimo stovėti nejudant maksimaliai leistiname pakilime arba nuolydyje</w:t>
            </w:r>
            <w:r w:rsidRPr="00B60E37">
              <w:rPr>
                <w:sz w:val="22"/>
                <w:szCs w:val="22"/>
              </w:rPr>
              <w:t>;</w:t>
            </w:r>
          </w:p>
          <w:p w14:paraId="30F60484" w14:textId="77777777" w:rsidR="002C1086" w:rsidRPr="00B60E37" w:rsidRDefault="002C1086" w:rsidP="00B60E37">
            <w:pPr>
              <w:spacing w:line="276" w:lineRule="auto"/>
              <w:ind w:right="60"/>
              <w:jc w:val="both"/>
              <w:rPr>
                <w:sz w:val="22"/>
                <w:szCs w:val="22"/>
              </w:rPr>
            </w:pPr>
          </w:p>
          <w:p w14:paraId="2D2F59B1" w14:textId="36726C19" w:rsidR="00785D79" w:rsidRPr="00B60E37" w:rsidRDefault="00FD79B4" w:rsidP="00B60E37">
            <w:pPr>
              <w:ind w:left="27" w:right="60"/>
              <w:jc w:val="both"/>
              <w:rPr>
                <w:sz w:val="22"/>
                <w:szCs w:val="22"/>
              </w:rPr>
            </w:pPr>
            <w:r w:rsidRPr="00B60E37">
              <w:rPr>
                <w:sz w:val="22"/>
                <w:szCs w:val="22"/>
              </w:rPr>
              <w:t>1</w:t>
            </w:r>
            <w:r w:rsidR="004D0F57" w:rsidRPr="00B60E37">
              <w:rPr>
                <w:sz w:val="22"/>
                <w:szCs w:val="22"/>
              </w:rPr>
              <w:t>8</w:t>
            </w:r>
            <w:r w:rsidRPr="00B60E37">
              <w:rPr>
                <w:sz w:val="22"/>
                <w:szCs w:val="22"/>
              </w:rPr>
              <w:t xml:space="preserve">.4. </w:t>
            </w:r>
            <w:r w:rsidR="00E402E8" w:rsidRPr="00B60E37">
              <w:rPr>
                <w:sz w:val="22"/>
                <w:szCs w:val="22"/>
              </w:rPr>
              <w:t>Autobuse</w:t>
            </w:r>
            <w:r w:rsidRPr="00B60E37">
              <w:rPr>
                <w:sz w:val="22"/>
                <w:szCs w:val="22"/>
              </w:rPr>
              <w:t xml:space="preserve"> turi būti naudojama kombinuota stabdymo sistema, sujungianti stabdymą elektros varikliu ir pneumatinius stabdžius,</w:t>
            </w:r>
            <w:r w:rsidRPr="00B60E37">
              <w:t xml:space="preserve"> </w:t>
            </w:r>
            <w:r w:rsidRPr="00B60E37">
              <w:rPr>
                <w:sz w:val="22"/>
                <w:szCs w:val="22"/>
              </w:rPr>
              <w:t>valdoma vienu pedalu.</w:t>
            </w:r>
          </w:p>
        </w:tc>
      </w:tr>
      <w:tr w:rsidR="00785D79" w:rsidRPr="00B60E37" w14:paraId="43C2D0C1" w14:textId="77777777" w:rsidTr="5ADDF3D6">
        <w:tc>
          <w:tcPr>
            <w:tcW w:w="538" w:type="dxa"/>
            <w:tcMar>
              <w:top w:w="20" w:type="dxa"/>
              <w:left w:w="20" w:type="dxa"/>
              <w:bottom w:w="20" w:type="dxa"/>
              <w:right w:w="20" w:type="dxa"/>
            </w:tcMar>
          </w:tcPr>
          <w:p w14:paraId="23969960" w14:textId="46E8DDCD" w:rsidR="00785D79" w:rsidRPr="00B60E37" w:rsidRDefault="004D0F57" w:rsidP="00B60E37">
            <w:pPr>
              <w:ind w:right="-30"/>
              <w:jc w:val="center"/>
              <w:rPr>
                <w:sz w:val="22"/>
                <w:szCs w:val="22"/>
              </w:rPr>
            </w:pPr>
            <w:r w:rsidRPr="00B60E37">
              <w:rPr>
                <w:sz w:val="22"/>
                <w:szCs w:val="22"/>
              </w:rPr>
              <w:t>19</w:t>
            </w:r>
            <w:r w:rsidR="00785D79" w:rsidRPr="00B60E37">
              <w:rPr>
                <w:sz w:val="22"/>
                <w:szCs w:val="22"/>
              </w:rPr>
              <w:t>.</w:t>
            </w:r>
          </w:p>
        </w:tc>
        <w:tc>
          <w:tcPr>
            <w:tcW w:w="2126" w:type="dxa"/>
            <w:tcMar>
              <w:top w:w="20" w:type="dxa"/>
              <w:left w:w="20" w:type="dxa"/>
              <w:bottom w:w="20" w:type="dxa"/>
              <w:right w:w="20" w:type="dxa"/>
            </w:tcMar>
          </w:tcPr>
          <w:p w14:paraId="6386CE91" w14:textId="77777777" w:rsidR="00785D79" w:rsidRPr="00B60E37" w:rsidRDefault="00785D79" w:rsidP="00B60E37">
            <w:pPr>
              <w:ind w:left="27" w:right="-30"/>
              <w:rPr>
                <w:sz w:val="22"/>
                <w:szCs w:val="22"/>
              </w:rPr>
            </w:pPr>
            <w:r w:rsidRPr="00B60E37">
              <w:rPr>
                <w:sz w:val="22"/>
                <w:szCs w:val="22"/>
              </w:rPr>
              <w:t>Vairavimo sistema</w:t>
            </w:r>
          </w:p>
        </w:tc>
        <w:tc>
          <w:tcPr>
            <w:tcW w:w="7401" w:type="dxa"/>
            <w:tcMar>
              <w:top w:w="20" w:type="dxa"/>
              <w:left w:w="60" w:type="dxa"/>
              <w:bottom w:w="20" w:type="dxa"/>
              <w:right w:w="60" w:type="dxa"/>
            </w:tcMar>
          </w:tcPr>
          <w:p w14:paraId="45AF7095" w14:textId="391A8FD8" w:rsidR="00785D79" w:rsidRPr="00B60E37" w:rsidRDefault="004D0F57" w:rsidP="00B60E37">
            <w:pPr>
              <w:ind w:right="60"/>
              <w:jc w:val="both"/>
              <w:rPr>
                <w:sz w:val="22"/>
                <w:szCs w:val="22"/>
              </w:rPr>
            </w:pPr>
            <w:r w:rsidRPr="00B60E37">
              <w:rPr>
                <w:sz w:val="22"/>
                <w:szCs w:val="22"/>
              </w:rPr>
              <w:t>19</w:t>
            </w:r>
            <w:r w:rsidR="00785D79" w:rsidRPr="00B60E37">
              <w:rPr>
                <w:sz w:val="22"/>
                <w:szCs w:val="22"/>
              </w:rPr>
              <w:t>.1. Sistema su stiprintuvu;</w:t>
            </w:r>
          </w:p>
          <w:p w14:paraId="5A81F001" w14:textId="77777777" w:rsidR="002C1086" w:rsidRPr="00B60E37" w:rsidRDefault="002C1086" w:rsidP="00B60E37">
            <w:pPr>
              <w:ind w:left="27" w:right="60"/>
              <w:jc w:val="both"/>
              <w:rPr>
                <w:sz w:val="22"/>
                <w:szCs w:val="22"/>
              </w:rPr>
            </w:pPr>
          </w:p>
          <w:p w14:paraId="767EF126" w14:textId="007BF388" w:rsidR="00785D79" w:rsidRPr="00B60E37" w:rsidRDefault="004D0F57" w:rsidP="00B60E37">
            <w:pPr>
              <w:ind w:right="60"/>
              <w:jc w:val="both"/>
              <w:rPr>
                <w:sz w:val="22"/>
                <w:szCs w:val="22"/>
              </w:rPr>
            </w:pPr>
            <w:r w:rsidRPr="00B60E37">
              <w:rPr>
                <w:sz w:val="22"/>
                <w:szCs w:val="22"/>
              </w:rPr>
              <w:t>19</w:t>
            </w:r>
            <w:r w:rsidR="00785D79" w:rsidRPr="00B60E37">
              <w:rPr>
                <w:sz w:val="22"/>
                <w:szCs w:val="22"/>
              </w:rPr>
              <w:t>.2. Vairas kairėje pusėje;</w:t>
            </w:r>
          </w:p>
          <w:p w14:paraId="6E72A4FC" w14:textId="77777777" w:rsidR="002C1086" w:rsidRPr="00B60E37" w:rsidRDefault="002C1086" w:rsidP="00B60E37">
            <w:pPr>
              <w:ind w:left="27" w:right="60"/>
              <w:jc w:val="both"/>
              <w:rPr>
                <w:sz w:val="22"/>
                <w:szCs w:val="22"/>
              </w:rPr>
            </w:pPr>
          </w:p>
          <w:p w14:paraId="7EF623A8" w14:textId="3976D6E4" w:rsidR="00785D79" w:rsidRPr="00B60E37" w:rsidRDefault="004D0F57" w:rsidP="00B60E37">
            <w:pPr>
              <w:ind w:right="60"/>
              <w:jc w:val="both"/>
              <w:rPr>
                <w:sz w:val="22"/>
                <w:szCs w:val="22"/>
              </w:rPr>
            </w:pPr>
            <w:r w:rsidRPr="00B60E37">
              <w:rPr>
                <w:sz w:val="22"/>
                <w:szCs w:val="22"/>
              </w:rPr>
              <w:t>19</w:t>
            </w:r>
            <w:r w:rsidR="00FD79B4" w:rsidRPr="00B60E37">
              <w:rPr>
                <w:sz w:val="22"/>
                <w:szCs w:val="22"/>
              </w:rPr>
              <w:t>.3. Vairo padėtis reguliuojama (pagal aukštį ir išilgai).</w:t>
            </w:r>
          </w:p>
        </w:tc>
      </w:tr>
      <w:tr w:rsidR="00A71849" w:rsidRPr="00B60E37" w14:paraId="01CF7AFC" w14:textId="77777777" w:rsidTr="5ADDF3D6">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74E59C38" w14:textId="76A263FC" w:rsidR="00A71849" w:rsidRPr="00B60E37" w:rsidRDefault="0005676F" w:rsidP="00B60E37">
            <w:pPr>
              <w:ind w:left="45" w:right="-30" w:firstLine="75"/>
              <w:jc w:val="both"/>
              <w:rPr>
                <w:sz w:val="22"/>
                <w:szCs w:val="22"/>
              </w:rPr>
            </w:pPr>
            <w:r w:rsidRPr="00B60E37">
              <w:rPr>
                <w:sz w:val="22"/>
                <w:szCs w:val="22"/>
              </w:rPr>
              <w:t>2</w:t>
            </w:r>
            <w:r w:rsidR="004D0F57" w:rsidRPr="00B60E37">
              <w:rPr>
                <w:sz w:val="22"/>
                <w:szCs w:val="22"/>
              </w:rPr>
              <w:t>0</w:t>
            </w:r>
            <w:r w:rsidR="00A71849" w:rsidRPr="00B60E37">
              <w:rPr>
                <w:sz w:val="22"/>
                <w:szCs w:val="22"/>
              </w:rPr>
              <w:t xml:space="preserve">.                             </w:t>
            </w:r>
          </w:p>
        </w:tc>
        <w:tc>
          <w:tcPr>
            <w:tcW w:w="21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27A716FE" w14:textId="77777777" w:rsidR="00A71849" w:rsidRPr="00B60E37" w:rsidRDefault="00A71849" w:rsidP="00B60E37">
            <w:pPr>
              <w:ind w:left="27" w:right="-30"/>
              <w:rPr>
                <w:sz w:val="22"/>
                <w:szCs w:val="22"/>
              </w:rPr>
            </w:pPr>
            <w:r w:rsidRPr="00B60E37">
              <w:rPr>
                <w:sz w:val="22"/>
                <w:szCs w:val="22"/>
              </w:rPr>
              <w:t>Elektros sistema</w:t>
            </w:r>
          </w:p>
        </w:tc>
        <w:tc>
          <w:tcPr>
            <w:tcW w:w="740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60" w:type="dxa"/>
              <w:bottom w:w="20" w:type="dxa"/>
              <w:right w:w="60" w:type="dxa"/>
            </w:tcMar>
          </w:tcPr>
          <w:p w14:paraId="5029E869" w14:textId="67E18F00" w:rsidR="00A71849" w:rsidRPr="00B60E37" w:rsidRDefault="0005676F" w:rsidP="00B60E37">
            <w:pPr>
              <w:ind w:right="60"/>
              <w:jc w:val="both"/>
              <w:rPr>
                <w:sz w:val="22"/>
                <w:szCs w:val="22"/>
              </w:rPr>
            </w:pPr>
            <w:r w:rsidRPr="00B60E37">
              <w:rPr>
                <w:sz w:val="22"/>
                <w:szCs w:val="22"/>
              </w:rPr>
              <w:t>2</w:t>
            </w:r>
            <w:r w:rsidR="004D0F57" w:rsidRPr="00B60E37">
              <w:rPr>
                <w:sz w:val="22"/>
                <w:szCs w:val="22"/>
              </w:rPr>
              <w:t>0</w:t>
            </w:r>
            <w:r w:rsidR="00A71849" w:rsidRPr="00B60E37">
              <w:rPr>
                <w:sz w:val="22"/>
                <w:szCs w:val="22"/>
              </w:rPr>
              <w:t>.1. Autobusas neturi trukdyti radijo dažnių siųstuvams. Autobusas turi atitikti Jungtinių Tautų Europos ekonominės komisijos (JT EEK) taisyklių Nr. 10 reikalavimus;</w:t>
            </w:r>
          </w:p>
          <w:p w14:paraId="72C5F1B0" w14:textId="77777777" w:rsidR="00A71849" w:rsidRPr="00B60E37" w:rsidRDefault="00A71849" w:rsidP="00B60E37">
            <w:pPr>
              <w:ind w:left="27" w:right="60"/>
              <w:jc w:val="both"/>
              <w:rPr>
                <w:sz w:val="22"/>
                <w:szCs w:val="22"/>
              </w:rPr>
            </w:pPr>
          </w:p>
          <w:p w14:paraId="5394B6B8" w14:textId="20947071" w:rsidR="00A71849" w:rsidRPr="00B60E37" w:rsidRDefault="0005676F" w:rsidP="00B60E37">
            <w:pPr>
              <w:ind w:right="60"/>
              <w:jc w:val="both"/>
              <w:rPr>
                <w:sz w:val="22"/>
                <w:szCs w:val="22"/>
              </w:rPr>
            </w:pPr>
            <w:r w:rsidRPr="00B60E37">
              <w:rPr>
                <w:sz w:val="22"/>
                <w:szCs w:val="22"/>
              </w:rPr>
              <w:t>2</w:t>
            </w:r>
            <w:r w:rsidR="004D0F57" w:rsidRPr="00B60E37">
              <w:rPr>
                <w:sz w:val="22"/>
                <w:szCs w:val="22"/>
              </w:rPr>
              <w:t>0</w:t>
            </w:r>
            <w:r w:rsidR="00A71849" w:rsidRPr="00B60E37">
              <w:rPr>
                <w:sz w:val="22"/>
                <w:szCs w:val="22"/>
              </w:rPr>
              <w:t>.</w:t>
            </w:r>
            <w:r w:rsidR="00DF1718" w:rsidRPr="00B60E37">
              <w:rPr>
                <w:sz w:val="22"/>
                <w:szCs w:val="22"/>
              </w:rPr>
              <w:t>2</w:t>
            </w:r>
            <w:r w:rsidR="00A71849" w:rsidRPr="00B60E37">
              <w:rPr>
                <w:sz w:val="22"/>
                <w:szCs w:val="22"/>
              </w:rPr>
              <w:t>. Visos relės, valdymo blokai, automatiniai saugikliai ir kita elektros įranga, turi būti sumontuota lengvai prieinamose paskirstymo dėžutėse, užtikrinančiose komponentų apsaugą nuo drėgmės ir dulkių poveikio;</w:t>
            </w:r>
          </w:p>
          <w:p w14:paraId="0B32995F" w14:textId="77777777" w:rsidR="00A71849" w:rsidRPr="00B60E37" w:rsidRDefault="00A71849" w:rsidP="00B60E37">
            <w:pPr>
              <w:ind w:left="27" w:right="60"/>
              <w:jc w:val="both"/>
              <w:rPr>
                <w:sz w:val="22"/>
                <w:szCs w:val="22"/>
              </w:rPr>
            </w:pPr>
          </w:p>
          <w:p w14:paraId="330C391D" w14:textId="17B0E542" w:rsidR="00C57A08" w:rsidRPr="00B60E37" w:rsidRDefault="0005676F" w:rsidP="00B60E37">
            <w:pPr>
              <w:ind w:right="60"/>
              <w:jc w:val="both"/>
              <w:rPr>
                <w:sz w:val="22"/>
                <w:szCs w:val="22"/>
              </w:rPr>
            </w:pPr>
            <w:r w:rsidRPr="00B60E37">
              <w:rPr>
                <w:sz w:val="22"/>
                <w:szCs w:val="22"/>
              </w:rPr>
              <w:t>2</w:t>
            </w:r>
            <w:r w:rsidR="004D0F57" w:rsidRPr="00B60E37">
              <w:rPr>
                <w:sz w:val="22"/>
                <w:szCs w:val="22"/>
              </w:rPr>
              <w:t>0</w:t>
            </w:r>
            <w:r w:rsidR="00C57A08" w:rsidRPr="00B60E37">
              <w:rPr>
                <w:sz w:val="22"/>
                <w:szCs w:val="22"/>
              </w:rPr>
              <w:t>.</w:t>
            </w:r>
            <w:r w:rsidR="00DA6788" w:rsidRPr="00B60E37">
              <w:rPr>
                <w:sz w:val="22"/>
                <w:szCs w:val="22"/>
              </w:rPr>
              <w:t>3</w:t>
            </w:r>
            <w:r w:rsidR="00C57A08" w:rsidRPr="00B60E37">
              <w:rPr>
                <w:sz w:val="22"/>
                <w:szCs w:val="22"/>
              </w:rPr>
              <w:t>. Autobuso konstrukcija turi būti pritaikyta automatiniam išorės plovimui;</w:t>
            </w:r>
          </w:p>
          <w:p w14:paraId="4260B5D9" w14:textId="77777777" w:rsidR="00A71849" w:rsidRPr="00B60E37" w:rsidRDefault="00A71849" w:rsidP="00B60E37">
            <w:pPr>
              <w:ind w:left="27" w:right="60"/>
              <w:rPr>
                <w:sz w:val="22"/>
                <w:szCs w:val="22"/>
              </w:rPr>
            </w:pPr>
          </w:p>
          <w:p w14:paraId="132D10C3" w14:textId="5D807B7B" w:rsidR="00A71849" w:rsidRPr="00B60E37" w:rsidRDefault="0005676F" w:rsidP="00B60E37">
            <w:pPr>
              <w:ind w:right="60"/>
              <w:jc w:val="both"/>
              <w:rPr>
                <w:sz w:val="22"/>
                <w:szCs w:val="22"/>
              </w:rPr>
            </w:pPr>
            <w:r w:rsidRPr="00B60E37">
              <w:rPr>
                <w:sz w:val="22"/>
                <w:szCs w:val="22"/>
              </w:rPr>
              <w:t>2</w:t>
            </w:r>
            <w:r w:rsidR="004D0F57" w:rsidRPr="00B60E37">
              <w:rPr>
                <w:sz w:val="22"/>
                <w:szCs w:val="22"/>
              </w:rPr>
              <w:t>0</w:t>
            </w:r>
            <w:r w:rsidR="00A71849" w:rsidRPr="00B60E37">
              <w:rPr>
                <w:sz w:val="22"/>
                <w:szCs w:val="22"/>
              </w:rPr>
              <w:t>.</w:t>
            </w:r>
            <w:r w:rsidR="00DA6788" w:rsidRPr="00B60E37">
              <w:rPr>
                <w:sz w:val="22"/>
                <w:szCs w:val="22"/>
              </w:rPr>
              <w:t>4</w:t>
            </w:r>
            <w:r w:rsidR="00A71849" w:rsidRPr="00B60E37">
              <w:rPr>
                <w:sz w:val="22"/>
                <w:szCs w:val="22"/>
              </w:rPr>
              <w:t>. Keleiviai ir techninės priežiūros darbuotojai turi būti apsaugoti nuo atsitiktinio sąlyčio su pavojingos įtampos ir sukauptos energijos įranga;</w:t>
            </w:r>
          </w:p>
          <w:p w14:paraId="113EE19D" w14:textId="77777777" w:rsidR="00A71849" w:rsidRPr="00B60E37" w:rsidRDefault="00A71849" w:rsidP="00B60E37">
            <w:pPr>
              <w:ind w:left="27" w:right="60"/>
              <w:jc w:val="both"/>
              <w:rPr>
                <w:sz w:val="22"/>
                <w:szCs w:val="22"/>
              </w:rPr>
            </w:pPr>
          </w:p>
          <w:p w14:paraId="3461F3C4" w14:textId="24A1188F" w:rsidR="00A71849" w:rsidRPr="00B60E37" w:rsidRDefault="0005676F" w:rsidP="00B60E37">
            <w:pPr>
              <w:ind w:right="60"/>
              <w:jc w:val="both"/>
              <w:rPr>
                <w:sz w:val="22"/>
                <w:szCs w:val="22"/>
              </w:rPr>
            </w:pPr>
            <w:r w:rsidRPr="00B60E37">
              <w:rPr>
                <w:sz w:val="22"/>
                <w:szCs w:val="22"/>
              </w:rPr>
              <w:t>2</w:t>
            </w:r>
            <w:r w:rsidR="004D0F57" w:rsidRPr="00B60E37">
              <w:rPr>
                <w:sz w:val="22"/>
                <w:szCs w:val="22"/>
              </w:rPr>
              <w:t>0</w:t>
            </w:r>
            <w:r w:rsidRPr="00B60E37">
              <w:rPr>
                <w:sz w:val="22"/>
                <w:szCs w:val="22"/>
              </w:rPr>
              <w:t>.</w:t>
            </w:r>
            <w:r w:rsidR="00DA6788" w:rsidRPr="00B60E37">
              <w:rPr>
                <w:sz w:val="22"/>
                <w:szCs w:val="22"/>
              </w:rPr>
              <w:t>5</w:t>
            </w:r>
            <w:r w:rsidR="00A71849" w:rsidRPr="00B60E37">
              <w:rPr>
                <w:sz w:val="22"/>
                <w:szCs w:val="22"/>
              </w:rPr>
              <w:t>. Visose transporto priemonėse turi būti USB Type-C jungtys, skirtos mobiliųjų telefonų įkrovimui.</w:t>
            </w:r>
          </w:p>
          <w:p w14:paraId="2CD174BB" w14:textId="77777777" w:rsidR="00A71849" w:rsidRPr="00B60E37" w:rsidRDefault="00A71849" w:rsidP="00B60E37">
            <w:pPr>
              <w:ind w:left="27" w:right="60"/>
              <w:jc w:val="both"/>
              <w:rPr>
                <w:sz w:val="22"/>
                <w:szCs w:val="22"/>
              </w:rPr>
            </w:pPr>
          </w:p>
          <w:p w14:paraId="6586BF05" w14:textId="248B0F02" w:rsidR="00A71849" w:rsidRPr="00B60E37" w:rsidRDefault="0005676F" w:rsidP="00B60E37">
            <w:pPr>
              <w:ind w:right="60"/>
              <w:jc w:val="both"/>
              <w:rPr>
                <w:sz w:val="22"/>
                <w:szCs w:val="22"/>
              </w:rPr>
            </w:pPr>
            <w:r w:rsidRPr="00B60E37">
              <w:rPr>
                <w:sz w:val="22"/>
                <w:szCs w:val="22"/>
              </w:rPr>
              <w:t>2</w:t>
            </w:r>
            <w:r w:rsidR="004D0F57" w:rsidRPr="00B60E37">
              <w:rPr>
                <w:sz w:val="22"/>
                <w:szCs w:val="22"/>
              </w:rPr>
              <w:t>0</w:t>
            </w:r>
            <w:r w:rsidRPr="00B60E37">
              <w:rPr>
                <w:sz w:val="22"/>
                <w:szCs w:val="22"/>
              </w:rPr>
              <w:t>.</w:t>
            </w:r>
            <w:r w:rsidR="00DA6788" w:rsidRPr="00B60E37">
              <w:rPr>
                <w:sz w:val="22"/>
                <w:szCs w:val="22"/>
              </w:rPr>
              <w:t>6</w:t>
            </w:r>
            <w:r w:rsidR="00A71849" w:rsidRPr="00B60E37">
              <w:rPr>
                <w:sz w:val="22"/>
                <w:szCs w:val="22"/>
              </w:rPr>
              <w:t xml:space="preserve">. </w:t>
            </w:r>
            <w:r w:rsidR="00C57A08" w:rsidRPr="00B60E37">
              <w:rPr>
                <w:sz w:val="22"/>
                <w:szCs w:val="22"/>
              </w:rPr>
              <w:t>USB Type-C mazgai turi būti išdėstyti proporcingai transporto priemonės dydžiui. Viename USB Type-C mazge turi būti dvi USB Type-C jungtys;</w:t>
            </w:r>
          </w:p>
          <w:p w14:paraId="78B8B09B" w14:textId="77777777" w:rsidR="0005676F" w:rsidRPr="00B60E37" w:rsidRDefault="0005676F" w:rsidP="00B60E37">
            <w:pPr>
              <w:ind w:right="60"/>
              <w:jc w:val="both"/>
              <w:rPr>
                <w:sz w:val="22"/>
                <w:szCs w:val="22"/>
              </w:rPr>
            </w:pPr>
          </w:p>
          <w:p w14:paraId="27E8FBB4" w14:textId="6C460F38" w:rsidR="00A71849" w:rsidRPr="00B60E37" w:rsidRDefault="0005676F" w:rsidP="00B60E37">
            <w:pPr>
              <w:ind w:right="60"/>
              <w:jc w:val="both"/>
              <w:rPr>
                <w:sz w:val="22"/>
                <w:szCs w:val="22"/>
              </w:rPr>
            </w:pPr>
            <w:r w:rsidRPr="00B60E37">
              <w:rPr>
                <w:sz w:val="22"/>
                <w:szCs w:val="22"/>
              </w:rPr>
              <w:t>2</w:t>
            </w:r>
            <w:r w:rsidR="004D0F57" w:rsidRPr="00B60E37">
              <w:rPr>
                <w:sz w:val="22"/>
                <w:szCs w:val="22"/>
              </w:rPr>
              <w:t>0</w:t>
            </w:r>
            <w:r w:rsidRPr="00B60E37">
              <w:rPr>
                <w:sz w:val="22"/>
                <w:szCs w:val="22"/>
              </w:rPr>
              <w:t>.</w:t>
            </w:r>
            <w:r w:rsidR="00DA6788" w:rsidRPr="00B60E37">
              <w:rPr>
                <w:sz w:val="22"/>
                <w:szCs w:val="22"/>
              </w:rPr>
              <w:t>7</w:t>
            </w:r>
            <w:r w:rsidR="00A71849" w:rsidRPr="00B60E37">
              <w:rPr>
                <w:sz w:val="22"/>
                <w:szCs w:val="22"/>
              </w:rPr>
              <w:t xml:space="preserve">. </w:t>
            </w:r>
            <w:r w:rsidR="00C57A08" w:rsidRPr="00B60E37">
              <w:rPr>
                <w:sz w:val="22"/>
                <w:szCs w:val="22"/>
              </w:rPr>
              <w:t xml:space="preserve">Keleivių bendro naudojimo USB Type-C mazgų kiekis transporto priemonėje turi būti nemažesnis nei </w:t>
            </w:r>
            <w:r w:rsidR="00711521" w:rsidRPr="00B60E37">
              <w:rPr>
                <w:sz w:val="22"/>
                <w:szCs w:val="22"/>
              </w:rPr>
              <w:t>6</w:t>
            </w:r>
            <w:r w:rsidR="00C57A08" w:rsidRPr="00B60E37">
              <w:rPr>
                <w:sz w:val="22"/>
                <w:szCs w:val="22"/>
              </w:rPr>
              <w:t xml:space="preserve"> vnt., USB mazgų vietos</w:t>
            </w:r>
            <w:r w:rsidR="00FF3D66" w:rsidRPr="00B60E37">
              <w:rPr>
                <w:sz w:val="22"/>
                <w:szCs w:val="22"/>
              </w:rPr>
              <w:t xml:space="preserve"> derinamos 1</w:t>
            </w:r>
            <w:r w:rsidR="00733D87" w:rsidRPr="00B60E37">
              <w:rPr>
                <w:sz w:val="22"/>
                <w:szCs w:val="22"/>
              </w:rPr>
              <w:t>2</w:t>
            </w:r>
            <w:r w:rsidR="00FF3D66" w:rsidRPr="00B60E37">
              <w:rPr>
                <w:sz w:val="22"/>
                <w:szCs w:val="22"/>
              </w:rPr>
              <w:t xml:space="preserve"> punkte nustatyta tvarka</w:t>
            </w:r>
            <w:r w:rsidR="00C57A08" w:rsidRPr="00B60E37">
              <w:rPr>
                <w:sz w:val="22"/>
                <w:szCs w:val="22"/>
              </w:rPr>
              <w:t>;</w:t>
            </w:r>
          </w:p>
          <w:p w14:paraId="7F1CFB40" w14:textId="77777777" w:rsidR="00C57A08" w:rsidRPr="00B60E37" w:rsidRDefault="00C57A08" w:rsidP="00B60E37">
            <w:pPr>
              <w:ind w:left="27" w:right="60"/>
              <w:jc w:val="both"/>
              <w:rPr>
                <w:sz w:val="22"/>
                <w:szCs w:val="22"/>
              </w:rPr>
            </w:pPr>
          </w:p>
          <w:p w14:paraId="300CF040" w14:textId="5CA1C43E" w:rsidR="00A71849" w:rsidRPr="00B60E37" w:rsidRDefault="00A71849" w:rsidP="00B60E37">
            <w:pPr>
              <w:ind w:right="60"/>
              <w:jc w:val="both"/>
              <w:rPr>
                <w:sz w:val="22"/>
                <w:szCs w:val="22"/>
              </w:rPr>
            </w:pPr>
            <w:r w:rsidRPr="00B60E37">
              <w:rPr>
                <w:sz w:val="22"/>
                <w:szCs w:val="22"/>
              </w:rPr>
              <w:t>2</w:t>
            </w:r>
            <w:r w:rsidR="004D0F57" w:rsidRPr="00B60E37">
              <w:rPr>
                <w:sz w:val="22"/>
                <w:szCs w:val="22"/>
              </w:rPr>
              <w:t>0</w:t>
            </w:r>
            <w:r w:rsidR="0005676F" w:rsidRPr="00B60E37">
              <w:rPr>
                <w:sz w:val="22"/>
                <w:szCs w:val="22"/>
              </w:rPr>
              <w:t>.</w:t>
            </w:r>
            <w:r w:rsidR="00DA6788" w:rsidRPr="00B60E37">
              <w:rPr>
                <w:sz w:val="22"/>
                <w:szCs w:val="22"/>
              </w:rPr>
              <w:t>8</w:t>
            </w:r>
            <w:r w:rsidR="0005676F" w:rsidRPr="00B60E37">
              <w:rPr>
                <w:sz w:val="22"/>
                <w:szCs w:val="22"/>
              </w:rPr>
              <w:t>.</w:t>
            </w:r>
            <w:r w:rsidRPr="00B60E37">
              <w:rPr>
                <w:sz w:val="22"/>
                <w:szCs w:val="22"/>
              </w:rPr>
              <w:t xml:space="preserve"> Vairuotojo darbo vietoje – 1 USB Type-C mazgas;</w:t>
            </w:r>
          </w:p>
          <w:p w14:paraId="7B698224" w14:textId="77777777" w:rsidR="00A71849" w:rsidRPr="00B60E37" w:rsidRDefault="00A71849" w:rsidP="00B60E37">
            <w:pPr>
              <w:ind w:left="27" w:right="60"/>
              <w:jc w:val="both"/>
              <w:rPr>
                <w:sz w:val="22"/>
                <w:szCs w:val="22"/>
              </w:rPr>
            </w:pPr>
          </w:p>
          <w:p w14:paraId="19B29671" w14:textId="22D27B54" w:rsidR="00A71849" w:rsidRPr="00B60E37" w:rsidRDefault="0005676F" w:rsidP="00B60E37">
            <w:pPr>
              <w:ind w:right="60"/>
              <w:jc w:val="both"/>
              <w:rPr>
                <w:sz w:val="22"/>
                <w:szCs w:val="22"/>
              </w:rPr>
            </w:pPr>
            <w:r w:rsidRPr="00B60E37">
              <w:rPr>
                <w:sz w:val="22"/>
                <w:szCs w:val="22"/>
              </w:rPr>
              <w:t>2</w:t>
            </w:r>
            <w:r w:rsidR="004D0F57" w:rsidRPr="00B60E37">
              <w:rPr>
                <w:sz w:val="22"/>
                <w:szCs w:val="22"/>
              </w:rPr>
              <w:t>0</w:t>
            </w:r>
            <w:r w:rsidR="00A71849" w:rsidRPr="00B60E37">
              <w:rPr>
                <w:sz w:val="22"/>
                <w:szCs w:val="22"/>
              </w:rPr>
              <w:t>.</w:t>
            </w:r>
            <w:r w:rsidR="00DA6788" w:rsidRPr="00B60E37">
              <w:rPr>
                <w:sz w:val="22"/>
                <w:szCs w:val="22"/>
              </w:rPr>
              <w:t>9</w:t>
            </w:r>
            <w:r w:rsidR="00A71849" w:rsidRPr="00B60E37">
              <w:rPr>
                <w:sz w:val="22"/>
                <w:szCs w:val="22"/>
              </w:rPr>
              <w:t>. Vidiniai ir išoriniai transporto priemonės garsiakalbiai:</w:t>
            </w:r>
          </w:p>
          <w:p w14:paraId="73422E29" w14:textId="77777777" w:rsidR="00A71849" w:rsidRPr="00B60E37" w:rsidRDefault="00A71849" w:rsidP="00B60E37">
            <w:pPr>
              <w:ind w:left="27" w:right="60"/>
              <w:jc w:val="both"/>
              <w:rPr>
                <w:sz w:val="22"/>
                <w:szCs w:val="22"/>
              </w:rPr>
            </w:pPr>
          </w:p>
          <w:p w14:paraId="4CF1D52D" w14:textId="350D9CAA" w:rsidR="00A71849" w:rsidRPr="00B60E37" w:rsidRDefault="0005676F" w:rsidP="00B60E37">
            <w:pPr>
              <w:ind w:right="60"/>
              <w:jc w:val="both"/>
              <w:rPr>
                <w:sz w:val="22"/>
                <w:szCs w:val="22"/>
              </w:rPr>
            </w:pPr>
            <w:r w:rsidRPr="00B60E37">
              <w:rPr>
                <w:sz w:val="22"/>
                <w:szCs w:val="22"/>
              </w:rPr>
              <w:t>2</w:t>
            </w:r>
            <w:r w:rsidR="004D0F57" w:rsidRPr="00B60E37">
              <w:rPr>
                <w:sz w:val="22"/>
                <w:szCs w:val="22"/>
              </w:rPr>
              <w:t>0</w:t>
            </w:r>
            <w:r w:rsidR="00A71849" w:rsidRPr="00B60E37">
              <w:rPr>
                <w:sz w:val="22"/>
                <w:szCs w:val="22"/>
              </w:rPr>
              <w:t>.</w:t>
            </w:r>
            <w:r w:rsidR="00DA6788" w:rsidRPr="00B60E37">
              <w:rPr>
                <w:sz w:val="22"/>
                <w:szCs w:val="22"/>
              </w:rPr>
              <w:t>9</w:t>
            </w:r>
            <w:r w:rsidRPr="00B60E37">
              <w:rPr>
                <w:sz w:val="22"/>
                <w:szCs w:val="22"/>
              </w:rPr>
              <w:t>.</w:t>
            </w:r>
            <w:r w:rsidR="00A71849" w:rsidRPr="00B60E37">
              <w:rPr>
                <w:sz w:val="22"/>
                <w:szCs w:val="22"/>
              </w:rPr>
              <w:t>1. Transporto priemonėje turi būti įrengti išoriniai ir vidiniai garsiakalbiai;</w:t>
            </w:r>
          </w:p>
          <w:p w14:paraId="748C09F8" w14:textId="77777777" w:rsidR="00A71849" w:rsidRPr="00B60E37" w:rsidRDefault="00A71849" w:rsidP="00B60E37">
            <w:pPr>
              <w:ind w:left="27" w:right="60"/>
              <w:jc w:val="both"/>
              <w:rPr>
                <w:sz w:val="22"/>
                <w:szCs w:val="22"/>
              </w:rPr>
            </w:pPr>
          </w:p>
          <w:p w14:paraId="3B675B24" w14:textId="3BE7D42D" w:rsidR="00A71849" w:rsidRPr="00B60E37" w:rsidRDefault="0005676F" w:rsidP="00B60E37">
            <w:pPr>
              <w:ind w:left="27" w:right="60"/>
              <w:jc w:val="both"/>
              <w:rPr>
                <w:sz w:val="22"/>
                <w:szCs w:val="22"/>
              </w:rPr>
            </w:pPr>
            <w:r w:rsidRPr="00B60E37">
              <w:rPr>
                <w:sz w:val="22"/>
                <w:szCs w:val="22"/>
              </w:rPr>
              <w:t>2</w:t>
            </w:r>
            <w:r w:rsidR="004D0F57" w:rsidRPr="00B60E37">
              <w:rPr>
                <w:sz w:val="22"/>
                <w:szCs w:val="22"/>
              </w:rPr>
              <w:t>0</w:t>
            </w:r>
            <w:r w:rsidRPr="00B60E37">
              <w:rPr>
                <w:sz w:val="22"/>
                <w:szCs w:val="22"/>
              </w:rPr>
              <w:t>.</w:t>
            </w:r>
            <w:r w:rsidR="00DA6788" w:rsidRPr="00B60E37">
              <w:rPr>
                <w:sz w:val="22"/>
                <w:szCs w:val="22"/>
              </w:rPr>
              <w:t>9</w:t>
            </w:r>
            <w:r w:rsidR="00A71849" w:rsidRPr="00B60E37">
              <w:rPr>
                <w:sz w:val="22"/>
                <w:szCs w:val="22"/>
              </w:rPr>
              <w:t xml:space="preserve">.2. Keleivių salone garsinio informavimo sistema turi užtikrinti ne mažesnį kaip </w:t>
            </w:r>
            <w:r w:rsidR="0086482D" w:rsidRPr="00B60E37">
              <w:rPr>
                <w:sz w:val="22"/>
                <w:szCs w:val="22"/>
              </w:rPr>
              <w:t>85</w:t>
            </w:r>
            <w:r w:rsidR="00A71849" w:rsidRPr="00B60E37">
              <w:rPr>
                <w:sz w:val="22"/>
                <w:szCs w:val="22"/>
              </w:rPr>
              <w:t xml:space="preserve"> </w:t>
            </w:r>
            <w:proofErr w:type="spellStart"/>
            <w:r w:rsidR="00A71849" w:rsidRPr="00B60E37">
              <w:rPr>
                <w:sz w:val="22"/>
                <w:szCs w:val="22"/>
              </w:rPr>
              <w:t>dB</w:t>
            </w:r>
            <w:proofErr w:type="spellEnd"/>
            <w:r w:rsidR="00A71849" w:rsidRPr="00B60E37">
              <w:rPr>
                <w:sz w:val="22"/>
                <w:szCs w:val="22"/>
              </w:rPr>
              <w:t xml:space="preserve"> garsumą proporcingai transporto priemonės dydžiui;</w:t>
            </w:r>
          </w:p>
          <w:p w14:paraId="07204B39" w14:textId="77777777" w:rsidR="00A71849" w:rsidRPr="00B60E37" w:rsidRDefault="00A71849" w:rsidP="00B60E37">
            <w:pPr>
              <w:ind w:left="27" w:right="60"/>
              <w:jc w:val="both"/>
              <w:rPr>
                <w:sz w:val="22"/>
                <w:szCs w:val="22"/>
              </w:rPr>
            </w:pPr>
          </w:p>
          <w:p w14:paraId="7CA411F6" w14:textId="3326D352" w:rsidR="00A71849" w:rsidRPr="00B60E37" w:rsidRDefault="0005676F" w:rsidP="00B60E37">
            <w:pPr>
              <w:ind w:right="60"/>
              <w:jc w:val="both"/>
              <w:rPr>
                <w:sz w:val="22"/>
                <w:szCs w:val="22"/>
              </w:rPr>
            </w:pPr>
            <w:r w:rsidRPr="00B60E37">
              <w:rPr>
                <w:sz w:val="22"/>
                <w:szCs w:val="22"/>
              </w:rPr>
              <w:t>2</w:t>
            </w:r>
            <w:r w:rsidR="004D0F57" w:rsidRPr="00B60E37">
              <w:rPr>
                <w:sz w:val="22"/>
                <w:szCs w:val="22"/>
              </w:rPr>
              <w:t>0</w:t>
            </w:r>
            <w:r w:rsidRPr="00B60E37">
              <w:rPr>
                <w:sz w:val="22"/>
                <w:szCs w:val="22"/>
              </w:rPr>
              <w:t>.</w:t>
            </w:r>
            <w:r w:rsidR="00DA6788" w:rsidRPr="00B60E37">
              <w:rPr>
                <w:sz w:val="22"/>
                <w:szCs w:val="22"/>
              </w:rPr>
              <w:t>9</w:t>
            </w:r>
            <w:r w:rsidR="00A71849" w:rsidRPr="00B60E37">
              <w:rPr>
                <w:sz w:val="22"/>
                <w:szCs w:val="22"/>
              </w:rPr>
              <w:t>.</w:t>
            </w:r>
            <w:r w:rsidR="000A5AEC" w:rsidRPr="00B60E37">
              <w:rPr>
                <w:sz w:val="22"/>
                <w:szCs w:val="22"/>
              </w:rPr>
              <w:t>3</w:t>
            </w:r>
            <w:r w:rsidR="00A71849" w:rsidRPr="00B60E37">
              <w:rPr>
                <w:sz w:val="22"/>
                <w:szCs w:val="22"/>
              </w:rPr>
              <w:t>. Garsiakalbiai turi turėti galimybę veikti suderintai su e. bilieto sistema ir/arba keleivių informavimo sistema transporto priemonėje;</w:t>
            </w:r>
          </w:p>
          <w:p w14:paraId="3D520F37" w14:textId="77777777" w:rsidR="00A71849" w:rsidRPr="00B60E37" w:rsidRDefault="00A71849" w:rsidP="00B60E37">
            <w:pPr>
              <w:ind w:left="27" w:right="60"/>
              <w:jc w:val="both"/>
              <w:rPr>
                <w:sz w:val="22"/>
                <w:szCs w:val="22"/>
              </w:rPr>
            </w:pPr>
          </w:p>
          <w:p w14:paraId="101E8CC5" w14:textId="6F1D0FC3" w:rsidR="00A71849" w:rsidRPr="00B60E37" w:rsidRDefault="0005676F" w:rsidP="00B60E37">
            <w:pPr>
              <w:ind w:right="60"/>
              <w:jc w:val="both"/>
              <w:rPr>
                <w:sz w:val="22"/>
                <w:szCs w:val="22"/>
              </w:rPr>
            </w:pPr>
            <w:r w:rsidRPr="00B60E37">
              <w:rPr>
                <w:sz w:val="22"/>
                <w:szCs w:val="22"/>
              </w:rPr>
              <w:t>2</w:t>
            </w:r>
            <w:r w:rsidR="004D0F57" w:rsidRPr="00B60E37">
              <w:rPr>
                <w:sz w:val="22"/>
                <w:szCs w:val="22"/>
              </w:rPr>
              <w:t>0</w:t>
            </w:r>
            <w:r w:rsidRPr="00B60E37">
              <w:rPr>
                <w:sz w:val="22"/>
                <w:szCs w:val="22"/>
              </w:rPr>
              <w:t>.</w:t>
            </w:r>
            <w:r w:rsidR="00DA6788" w:rsidRPr="00B60E37">
              <w:rPr>
                <w:sz w:val="22"/>
                <w:szCs w:val="22"/>
              </w:rPr>
              <w:t>9</w:t>
            </w:r>
            <w:r w:rsidR="00A71849" w:rsidRPr="00B60E37">
              <w:rPr>
                <w:sz w:val="22"/>
                <w:szCs w:val="22"/>
              </w:rPr>
              <w:t>.</w:t>
            </w:r>
            <w:r w:rsidR="000A5AEC" w:rsidRPr="00B60E37">
              <w:rPr>
                <w:sz w:val="22"/>
                <w:szCs w:val="22"/>
              </w:rPr>
              <w:t>4</w:t>
            </w:r>
            <w:r w:rsidR="00A71849" w:rsidRPr="00B60E37">
              <w:rPr>
                <w:sz w:val="22"/>
                <w:szCs w:val="22"/>
              </w:rPr>
              <w:t xml:space="preserve">. </w:t>
            </w:r>
            <w:r w:rsidR="0086482D" w:rsidRPr="00B60E37">
              <w:rPr>
                <w:sz w:val="22"/>
                <w:szCs w:val="22"/>
              </w:rPr>
              <w:t>Išorinis garsiakalbis turi būti įrengtas prie keleivių įlipimo / išlipimo durų. Išorinis garsiakalbis turi būti pritaikytas veikimui lauko sąlygomis (atsparumo klasė ne mažesnė nei IP53 arba alternatyvi). Išorinis garsiakalbis turi turėti galimybę leisti skirtingą garsinį įrašą nuo keleivių salone esančio vidinio garsiakalbio tuo pačiu metu (pajungtas atskirai nuo vidinių garsiakalbių)</w:t>
            </w:r>
            <w:r w:rsidR="00DC7C07" w:rsidRPr="00B60E37">
              <w:rPr>
                <w:sz w:val="22"/>
                <w:szCs w:val="22"/>
              </w:rPr>
              <w:t>;</w:t>
            </w:r>
          </w:p>
          <w:p w14:paraId="7F0B2898" w14:textId="77777777" w:rsidR="00A71849" w:rsidRPr="00B60E37" w:rsidRDefault="00A71849" w:rsidP="00B60E37">
            <w:pPr>
              <w:ind w:left="27" w:right="60"/>
              <w:jc w:val="both"/>
              <w:rPr>
                <w:sz w:val="22"/>
                <w:szCs w:val="22"/>
              </w:rPr>
            </w:pPr>
          </w:p>
          <w:p w14:paraId="6A2156E9" w14:textId="1CED9FB7" w:rsidR="00A71849" w:rsidRPr="00B60E37" w:rsidRDefault="0005676F" w:rsidP="00B60E37">
            <w:pPr>
              <w:ind w:right="60"/>
              <w:jc w:val="both"/>
              <w:rPr>
                <w:sz w:val="22"/>
                <w:szCs w:val="22"/>
              </w:rPr>
            </w:pPr>
            <w:r w:rsidRPr="00B60E37">
              <w:rPr>
                <w:sz w:val="22"/>
                <w:szCs w:val="22"/>
              </w:rPr>
              <w:t>2</w:t>
            </w:r>
            <w:r w:rsidR="004D0F57" w:rsidRPr="00B60E37">
              <w:rPr>
                <w:sz w:val="22"/>
                <w:szCs w:val="22"/>
              </w:rPr>
              <w:t>0</w:t>
            </w:r>
            <w:r w:rsidRPr="00B60E37">
              <w:rPr>
                <w:sz w:val="22"/>
                <w:szCs w:val="22"/>
              </w:rPr>
              <w:t>.</w:t>
            </w:r>
            <w:r w:rsidR="00DA6788" w:rsidRPr="00B60E37">
              <w:rPr>
                <w:sz w:val="22"/>
                <w:szCs w:val="22"/>
              </w:rPr>
              <w:t>9</w:t>
            </w:r>
            <w:r w:rsidR="00A71849" w:rsidRPr="00B60E37">
              <w:rPr>
                <w:sz w:val="22"/>
                <w:szCs w:val="22"/>
              </w:rPr>
              <w:t>.</w:t>
            </w:r>
            <w:r w:rsidR="000A5AEC" w:rsidRPr="00B60E37">
              <w:rPr>
                <w:sz w:val="22"/>
                <w:szCs w:val="22"/>
              </w:rPr>
              <w:t>5</w:t>
            </w:r>
            <w:r w:rsidR="00A71849" w:rsidRPr="00B60E37">
              <w:rPr>
                <w:sz w:val="22"/>
                <w:szCs w:val="22"/>
              </w:rPr>
              <w:t>. Kairėje vairuotojo pusėje turės būti įrengtas mikrofonas, kuris įjungiamas kaire koja arba ranka. Mikrofono pranešimai turi turėti pirmenybę, lyginant su kitais pranešimais;</w:t>
            </w:r>
          </w:p>
          <w:p w14:paraId="1C10270D" w14:textId="77777777" w:rsidR="00A71849" w:rsidRPr="00B60E37" w:rsidRDefault="00A71849" w:rsidP="00B60E37">
            <w:pPr>
              <w:ind w:left="27" w:right="60"/>
              <w:jc w:val="both"/>
              <w:rPr>
                <w:sz w:val="22"/>
                <w:szCs w:val="22"/>
              </w:rPr>
            </w:pPr>
          </w:p>
          <w:p w14:paraId="32B6E19C" w14:textId="375014C4" w:rsidR="00A71849" w:rsidRPr="00B60E37" w:rsidRDefault="0005676F" w:rsidP="00B60E37">
            <w:pPr>
              <w:ind w:right="60"/>
              <w:jc w:val="both"/>
              <w:rPr>
                <w:sz w:val="22"/>
                <w:szCs w:val="22"/>
              </w:rPr>
            </w:pPr>
            <w:r w:rsidRPr="00B60E37">
              <w:rPr>
                <w:sz w:val="22"/>
                <w:szCs w:val="22"/>
              </w:rPr>
              <w:t>2</w:t>
            </w:r>
            <w:r w:rsidR="004D0F57" w:rsidRPr="00B60E37">
              <w:rPr>
                <w:sz w:val="22"/>
                <w:szCs w:val="22"/>
              </w:rPr>
              <w:t>0</w:t>
            </w:r>
            <w:r w:rsidRPr="00B60E37">
              <w:rPr>
                <w:sz w:val="22"/>
                <w:szCs w:val="22"/>
              </w:rPr>
              <w:t>.</w:t>
            </w:r>
            <w:r w:rsidR="00DA6788" w:rsidRPr="00B60E37">
              <w:rPr>
                <w:sz w:val="22"/>
                <w:szCs w:val="22"/>
              </w:rPr>
              <w:t>9</w:t>
            </w:r>
            <w:r w:rsidR="00A71849" w:rsidRPr="00B60E37">
              <w:rPr>
                <w:sz w:val="22"/>
                <w:szCs w:val="22"/>
              </w:rPr>
              <w:t>.</w:t>
            </w:r>
            <w:r w:rsidR="000A5AEC" w:rsidRPr="00B60E37">
              <w:rPr>
                <w:sz w:val="22"/>
                <w:szCs w:val="22"/>
              </w:rPr>
              <w:t>6</w:t>
            </w:r>
            <w:r w:rsidR="00A71849" w:rsidRPr="00B60E37">
              <w:rPr>
                <w:sz w:val="22"/>
                <w:szCs w:val="22"/>
              </w:rPr>
              <w:t>. Turi būti įrengti garsiniai atbulinės eigos ir užsidarančių durų signalai;</w:t>
            </w:r>
          </w:p>
          <w:p w14:paraId="2CF9E6E1" w14:textId="77777777" w:rsidR="00A71849" w:rsidRPr="00B60E37" w:rsidRDefault="00A71849" w:rsidP="00B60E37">
            <w:pPr>
              <w:ind w:left="27" w:right="60"/>
              <w:jc w:val="both"/>
              <w:rPr>
                <w:sz w:val="22"/>
                <w:szCs w:val="22"/>
              </w:rPr>
            </w:pPr>
          </w:p>
          <w:p w14:paraId="0A1B0AFA" w14:textId="35A74A5E" w:rsidR="00A71849" w:rsidRPr="00B60E37" w:rsidRDefault="0005676F" w:rsidP="00B60E37">
            <w:pPr>
              <w:ind w:right="60"/>
              <w:jc w:val="both"/>
              <w:rPr>
                <w:sz w:val="22"/>
                <w:szCs w:val="22"/>
              </w:rPr>
            </w:pPr>
            <w:r w:rsidRPr="00B60E37">
              <w:rPr>
                <w:sz w:val="22"/>
                <w:szCs w:val="22"/>
              </w:rPr>
              <w:t>2</w:t>
            </w:r>
            <w:r w:rsidR="004D0F57" w:rsidRPr="00B60E37">
              <w:rPr>
                <w:sz w:val="22"/>
                <w:szCs w:val="22"/>
              </w:rPr>
              <w:t>0</w:t>
            </w:r>
            <w:r w:rsidRPr="00B60E37">
              <w:rPr>
                <w:sz w:val="22"/>
                <w:szCs w:val="22"/>
              </w:rPr>
              <w:t>.</w:t>
            </w:r>
            <w:r w:rsidR="00DA6788" w:rsidRPr="00B60E37">
              <w:rPr>
                <w:sz w:val="22"/>
                <w:szCs w:val="22"/>
              </w:rPr>
              <w:t>9</w:t>
            </w:r>
            <w:r w:rsidR="00A71849" w:rsidRPr="00B60E37">
              <w:rPr>
                <w:sz w:val="22"/>
                <w:szCs w:val="22"/>
              </w:rPr>
              <w:t>.</w:t>
            </w:r>
            <w:r w:rsidR="000A5AEC" w:rsidRPr="00B60E37">
              <w:rPr>
                <w:sz w:val="22"/>
                <w:szCs w:val="22"/>
              </w:rPr>
              <w:t>7</w:t>
            </w:r>
            <w:r w:rsidR="00A71849" w:rsidRPr="00B60E37">
              <w:rPr>
                <w:sz w:val="22"/>
                <w:szCs w:val="22"/>
              </w:rPr>
              <w:t>. Garso pranešimai transporto priemonėje turi būti skelbiami aiškiai ir keleiviams suprantamai (tinkamo garsumo). Garsinio failo formatas MP3 turi būti 320kbps/</w:t>
            </w:r>
            <w:proofErr w:type="spellStart"/>
            <w:r w:rsidR="00A71849" w:rsidRPr="00B60E37">
              <w:rPr>
                <w:sz w:val="22"/>
                <w:szCs w:val="22"/>
              </w:rPr>
              <w:t>mono</w:t>
            </w:r>
            <w:proofErr w:type="spellEnd"/>
            <w:r w:rsidR="00A71849" w:rsidRPr="00B60E37">
              <w:rPr>
                <w:sz w:val="22"/>
                <w:szCs w:val="22"/>
              </w:rPr>
              <w:t>/44.1kHz.;</w:t>
            </w:r>
          </w:p>
          <w:p w14:paraId="42CEDF6B" w14:textId="77777777" w:rsidR="0005676F" w:rsidRPr="00B60E37" w:rsidRDefault="0005676F" w:rsidP="00B60E37">
            <w:pPr>
              <w:ind w:right="60"/>
              <w:jc w:val="both"/>
              <w:rPr>
                <w:sz w:val="22"/>
                <w:szCs w:val="22"/>
              </w:rPr>
            </w:pPr>
          </w:p>
          <w:p w14:paraId="4938DC25" w14:textId="4BB2C59B" w:rsidR="00A71849" w:rsidRPr="00B60E37" w:rsidRDefault="0005676F" w:rsidP="00B60E37">
            <w:pPr>
              <w:ind w:right="60"/>
              <w:jc w:val="both"/>
              <w:rPr>
                <w:sz w:val="22"/>
                <w:szCs w:val="22"/>
              </w:rPr>
            </w:pPr>
            <w:r w:rsidRPr="00B60E37">
              <w:rPr>
                <w:sz w:val="22"/>
                <w:szCs w:val="22"/>
              </w:rPr>
              <w:t>2</w:t>
            </w:r>
            <w:r w:rsidR="004D0F57" w:rsidRPr="00B60E37">
              <w:rPr>
                <w:sz w:val="22"/>
                <w:szCs w:val="22"/>
              </w:rPr>
              <w:t>0</w:t>
            </w:r>
            <w:r w:rsidRPr="00B60E37">
              <w:rPr>
                <w:sz w:val="22"/>
                <w:szCs w:val="22"/>
              </w:rPr>
              <w:t>.</w:t>
            </w:r>
            <w:r w:rsidR="00DA6788" w:rsidRPr="00B60E37">
              <w:rPr>
                <w:sz w:val="22"/>
                <w:szCs w:val="22"/>
              </w:rPr>
              <w:t>9</w:t>
            </w:r>
            <w:r w:rsidR="00A71849" w:rsidRPr="00B60E37">
              <w:rPr>
                <w:sz w:val="22"/>
                <w:szCs w:val="22"/>
              </w:rPr>
              <w:t>.</w:t>
            </w:r>
            <w:r w:rsidR="000A5AEC" w:rsidRPr="00B60E37">
              <w:rPr>
                <w:sz w:val="22"/>
                <w:szCs w:val="22"/>
              </w:rPr>
              <w:t>8</w:t>
            </w:r>
            <w:r w:rsidR="00A71849" w:rsidRPr="00B60E37">
              <w:rPr>
                <w:sz w:val="22"/>
                <w:szCs w:val="22"/>
              </w:rPr>
              <w:t>. Keleivių salone esanti garsinio informavimo sistema turi leisti garsinius pranešimus bei reguliuoti jų garsumą;</w:t>
            </w:r>
          </w:p>
          <w:p w14:paraId="256251BB" w14:textId="77777777" w:rsidR="00A71849" w:rsidRPr="00B60E37" w:rsidRDefault="00A71849" w:rsidP="00B60E37">
            <w:pPr>
              <w:ind w:left="27" w:right="60"/>
              <w:jc w:val="both"/>
              <w:rPr>
                <w:sz w:val="22"/>
                <w:szCs w:val="22"/>
              </w:rPr>
            </w:pPr>
          </w:p>
          <w:p w14:paraId="47E6480D" w14:textId="3AF01214" w:rsidR="00A71849" w:rsidRPr="00B60E37" w:rsidRDefault="0005676F" w:rsidP="00B60E37">
            <w:pPr>
              <w:ind w:right="60"/>
              <w:jc w:val="both"/>
              <w:rPr>
                <w:sz w:val="22"/>
                <w:szCs w:val="22"/>
              </w:rPr>
            </w:pPr>
            <w:r w:rsidRPr="00B60E37">
              <w:rPr>
                <w:sz w:val="22"/>
                <w:szCs w:val="22"/>
              </w:rPr>
              <w:t>2</w:t>
            </w:r>
            <w:r w:rsidR="004D0F57" w:rsidRPr="00B60E37">
              <w:rPr>
                <w:sz w:val="22"/>
                <w:szCs w:val="22"/>
              </w:rPr>
              <w:t>0</w:t>
            </w:r>
            <w:r w:rsidRPr="00B60E37">
              <w:rPr>
                <w:sz w:val="22"/>
                <w:szCs w:val="22"/>
              </w:rPr>
              <w:t>.</w:t>
            </w:r>
            <w:r w:rsidR="00DA6788" w:rsidRPr="00B60E37">
              <w:rPr>
                <w:sz w:val="22"/>
                <w:szCs w:val="22"/>
              </w:rPr>
              <w:t>9</w:t>
            </w:r>
            <w:r w:rsidRPr="00B60E37">
              <w:rPr>
                <w:sz w:val="22"/>
                <w:szCs w:val="22"/>
              </w:rPr>
              <w:t>.</w:t>
            </w:r>
            <w:r w:rsidR="000A5AEC" w:rsidRPr="00B60E37">
              <w:rPr>
                <w:sz w:val="22"/>
                <w:szCs w:val="22"/>
              </w:rPr>
              <w:t>9</w:t>
            </w:r>
            <w:r w:rsidR="00A71849" w:rsidRPr="00B60E37">
              <w:rPr>
                <w:sz w:val="22"/>
                <w:szCs w:val="22"/>
              </w:rPr>
              <w:t>. Garsinis stotelių pavadinimų skelbimas privalo būti sinchronizuotas su salone esančių vidinių ekranų (vidinių keleivių informavimo švieslenčių) teikiama informacija apie stoteles;</w:t>
            </w:r>
          </w:p>
          <w:p w14:paraId="686701BF" w14:textId="77777777" w:rsidR="00A71849" w:rsidRPr="00B60E37" w:rsidRDefault="00A71849" w:rsidP="00B60E37">
            <w:pPr>
              <w:ind w:left="27" w:right="60"/>
              <w:jc w:val="both"/>
              <w:rPr>
                <w:sz w:val="22"/>
                <w:szCs w:val="22"/>
              </w:rPr>
            </w:pPr>
          </w:p>
          <w:p w14:paraId="52BAF339" w14:textId="38727B47" w:rsidR="00A71849" w:rsidRPr="00B60E37" w:rsidRDefault="0005676F" w:rsidP="00B60E37">
            <w:pPr>
              <w:ind w:right="60"/>
              <w:jc w:val="both"/>
              <w:rPr>
                <w:sz w:val="22"/>
                <w:szCs w:val="22"/>
              </w:rPr>
            </w:pPr>
            <w:r w:rsidRPr="00B60E37">
              <w:rPr>
                <w:sz w:val="22"/>
                <w:szCs w:val="22"/>
              </w:rPr>
              <w:t>2</w:t>
            </w:r>
            <w:r w:rsidR="004D0F57" w:rsidRPr="00B60E37">
              <w:rPr>
                <w:sz w:val="22"/>
                <w:szCs w:val="22"/>
              </w:rPr>
              <w:t>0</w:t>
            </w:r>
            <w:r w:rsidRPr="00B60E37">
              <w:rPr>
                <w:sz w:val="22"/>
                <w:szCs w:val="22"/>
              </w:rPr>
              <w:t>.</w:t>
            </w:r>
            <w:r w:rsidR="00DA6788" w:rsidRPr="00B60E37">
              <w:rPr>
                <w:sz w:val="22"/>
                <w:szCs w:val="22"/>
              </w:rPr>
              <w:t>9</w:t>
            </w:r>
            <w:r w:rsidR="00A71849" w:rsidRPr="00B60E37">
              <w:rPr>
                <w:sz w:val="22"/>
                <w:szCs w:val="22"/>
              </w:rPr>
              <w:t>.1</w:t>
            </w:r>
            <w:r w:rsidR="000A5AEC" w:rsidRPr="00B60E37">
              <w:rPr>
                <w:sz w:val="22"/>
                <w:szCs w:val="22"/>
              </w:rPr>
              <w:t>0</w:t>
            </w:r>
            <w:r w:rsidR="00A71849" w:rsidRPr="00B60E37">
              <w:rPr>
                <w:sz w:val="22"/>
                <w:szCs w:val="22"/>
              </w:rPr>
              <w:t>. Vairuotojo darbo vietoje tiri būti įrengtas 1 (vienas) radijo imtuvas;</w:t>
            </w:r>
          </w:p>
          <w:p w14:paraId="0AAB7A3D" w14:textId="77777777" w:rsidR="0005676F" w:rsidRPr="00B60E37" w:rsidRDefault="0005676F" w:rsidP="00B60E37">
            <w:pPr>
              <w:ind w:right="60"/>
              <w:jc w:val="both"/>
              <w:rPr>
                <w:sz w:val="22"/>
                <w:szCs w:val="22"/>
              </w:rPr>
            </w:pPr>
          </w:p>
          <w:p w14:paraId="6667A619" w14:textId="0C29464D" w:rsidR="00A71849" w:rsidRPr="00B60E37" w:rsidRDefault="0005676F" w:rsidP="00B60E37">
            <w:pPr>
              <w:ind w:right="60"/>
              <w:jc w:val="both"/>
              <w:rPr>
                <w:sz w:val="22"/>
                <w:szCs w:val="22"/>
              </w:rPr>
            </w:pPr>
            <w:r w:rsidRPr="00B60E37">
              <w:rPr>
                <w:sz w:val="22"/>
                <w:szCs w:val="22"/>
              </w:rPr>
              <w:t>2</w:t>
            </w:r>
            <w:r w:rsidR="004D0F57" w:rsidRPr="00B60E37">
              <w:rPr>
                <w:sz w:val="22"/>
                <w:szCs w:val="22"/>
              </w:rPr>
              <w:t>0</w:t>
            </w:r>
            <w:r w:rsidRPr="00B60E37">
              <w:rPr>
                <w:sz w:val="22"/>
                <w:szCs w:val="22"/>
              </w:rPr>
              <w:t>.</w:t>
            </w:r>
            <w:r w:rsidR="00DA6788" w:rsidRPr="00B60E37">
              <w:rPr>
                <w:sz w:val="22"/>
                <w:szCs w:val="22"/>
              </w:rPr>
              <w:t>9</w:t>
            </w:r>
            <w:r w:rsidR="00A71849" w:rsidRPr="00B60E37">
              <w:rPr>
                <w:sz w:val="22"/>
                <w:szCs w:val="22"/>
              </w:rPr>
              <w:t>.1</w:t>
            </w:r>
            <w:r w:rsidR="000A5AEC" w:rsidRPr="00B60E37">
              <w:rPr>
                <w:sz w:val="22"/>
                <w:szCs w:val="22"/>
              </w:rPr>
              <w:t>1</w:t>
            </w:r>
            <w:r w:rsidR="00A71849" w:rsidRPr="00B60E37">
              <w:rPr>
                <w:sz w:val="22"/>
                <w:szCs w:val="22"/>
              </w:rPr>
              <w:t xml:space="preserve">. Keleivių salone esančioje garsinės informacijos sistemoje turi būti ne mažiau kaip </w:t>
            </w:r>
            <w:r w:rsidR="001B0523" w:rsidRPr="00B60E37">
              <w:rPr>
                <w:sz w:val="22"/>
                <w:szCs w:val="22"/>
              </w:rPr>
              <w:t>4</w:t>
            </w:r>
            <w:r w:rsidR="00A71849" w:rsidRPr="00B60E37">
              <w:rPr>
                <w:sz w:val="22"/>
                <w:szCs w:val="22"/>
              </w:rPr>
              <w:t xml:space="preserve"> proporcingai išdėstyti garsiakalbiai. Garsiakalbiai montuojami keleivių salono lubose virš keleivių salono arba viršutinių šoninių dangčių vidinėje pusėje. Garsiakalbiai pajungti per garso stiprintuvą;</w:t>
            </w:r>
          </w:p>
          <w:p w14:paraId="315BF934" w14:textId="77777777" w:rsidR="00A71849" w:rsidRPr="00B60E37" w:rsidRDefault="00A71849" w:rsidP="00B60E37">
            <w:pPr>
              <w:ind w:left="27" w:right="60"/>
              <w:jc w:val="both"/>
              <w:rPr>
                <w:sz w:val="22"/>
                <w:szCs w:val="22"/>
              </w:rPr>
            </w:pPr>
          </w:p>
          <w:p w14:paraId="30741DDA" w14:textId="4C0D2111" w:rsidR="00A71849" w:rsidRPr="00B60E37" w:rsidRDefault="00EE68B5" w:rsidP="00B60E37">
            <w:pPr>
              <w:ind w:right="60"/>
              <w:jc w:val="both"/>
              <w:rPr>
                <w:sz w:val="22"/>
                <w:szCs w:val="22"/>
              </w:rPr>
            </w:pPr>
            <w:r w:rsidRPr="00B60E37">
              <w:rPr>
                <w:sz w:val="22"/>
                <w:szCs w:val="22"/>
              </w:rPr>
              <w:t>2</w:t>
            </w:r>
            <w:r w:rsidR="004D0F57" w:rsidRPr="00B60E37">
              <w:rPr>
                <w:sz w:val="22"/>
                <w:szCs w:val="22"/>
              </w:rPr>
              <w:t>0</w:t>
            </w:r>
            <w:r w:rsidRPr="00B60E37">
              <w:rPr>
                <w:sz w:val="22"/>
                <w:szCs w:val="22"/>
              </w:rPr>
              <w:t>.1</w:t>
            </w:r>
            <w:r w:rsidR="00DA6788" w:rsidRPr="00B60E37">
              <w:rPr>
                <w:sz w:val="22"/>
                <w:szCs w:val="22"/>
              </w:rPr>
              <w:t>0</w:t>
            </w:r>
            <w:r w:rsidR="00A71849" w:rsidRPr="00B60E37">
              <w:rPr>
                <w:sz w:val="22"/>
                <w:szCs w:val="22"/>
              </w:rPr>
              <w:t>. Elektroninis laikrodis vairuotojo darbo vietoje;</w:t>
            </w:r>
          </w:p>
          <w:p w14:paraId="71AA057D" w14:textId="77777777" w:rsidR="00A71849" w:rsidRPr="00B60E37" w:rsidRDefault="00A71849" w:rsidP="00B60E37">
            <w:pPr>
              <w:ind w:left="27" w:right="60"/>
              <w:jc w:val="both"/>
              <w:rPr>
                <w:sz w:val="22"/>
                <w:szCs w:val="22"/>
              </w:rPr>
            </w:pPr>
          </w:p>
          <w:p w14:paraId="22A18FB0" w14:textId="4288FEB1" w:rsidR="00A71849" w:rsidRPr="00B60E37" w:rsidRDefault="00EE68B5" w:rsidP="00B60E37">
            <w:pPr>
              <w:ind w:right="60"/>
              <w:jc w:val="both"/>
              <w:rPr>
                <w:sz w:val="22"/>
                <w:szCs w:val="22"/>
              </w:rPr>
            </w:pPr>
            <w:r w:rsidRPr="00B60E37">
              <w:rPr>
                <w:sz w:val="22"/>
                <w:szCs w:val="22"/>
              </w:rPr>
              <w:t>2</w:t>
            </w:r>
            <w:r w:rsidR="004D0F57" w:rsidRPr="00B60E37">
              <w:rPr>
                <w:sz w:val="22"/>
                <w:szCs w:val="22"/>
              </w:rPr>
              <w:t>0</w:t>
            </w:r>
            <w:r w:rsidRPr="00B60E37">
              <w:rPr>
                <w:sz w:val="22"/>
                <w:szCs w:val="22"/>
              </w:rPr>
              <w:t>.1</w:t>
            </w:r>
            <w:r w:rsidR="00DA6788" w:rsidRPr="00B60E37">
              <w:rPr>
                <w:sz w:val="22"/>
                <w:szCs w:val="22"/>
              </w:rPr>
              <w:t>1</w:t>
            </w:r>
            <w:r w:rsidR="00A71849" w:rsidRPr="00B60E37">
              <w:rPr>
                <w:sz w:val="22"/>
                <w:szCs w:val="22"/>
              </w:rPr>
              <w:t>. Garsiniai signalai važiuojant atbuline eiga, uždarant duris, posūkių žibintus;</w:t>
            </w:r>
          </w:p>
          <w:p w14:paraId="2B120F68" w14:textId="77777777" w:rsidR="00A71849" w:rsidRPr="00B60E37" w:rsidRDefault="00A71849" w:rsidP="00B60E37">
            <w:pPr>
              <w:ind w:left="27" w:right="60"/>
              <w:jc w:val="both"/>
              <w:rPr>
                <w:sz w:val="22"/>
                <w:szCs w:val="22"/>
              </w:rPr>
            </w:pPr>
          </w:p>
          <w:p w14:paraId="6EE5D2A8" w14:textId="245F3BFD" w:rsidR="00A71849" w:rsidRPr="00B60E37" w:rsidRDefault="00EE68B5" w:rsidP="00B60E37">
            <w:pPr>
              <w:ind w:right="60"/>
              <w:jc w:val="both"/>
              <w:rPr>
                <w:sz w:val="22"/>
                <w:szCs w:val="22"/>
              </w:rPr>
            </w:pPr>
            <w:r w:rsidRPr="00B60E37">
              <w:rPr>
                <w:sz w:val="22"/>
                <w:szCs w:val="22"/>
              </w:rPr>
              <w:t>2</w:t>
            </w:r>
            <w:r w:rsidR="004D0F57" w:rsidRPr="00B60E37">
              <w:rPr>
                <w:sz w:val="22"/>
                <w:szCs w:val="22"/>
              </w:rPr>
              <w:t>0</w:t>
            </w:r>
            <w:r w:rsidRPr="00B60E37">
              <w:rPr>
                <w:sz w:val="22"/>
                <w:szCs w:val="22"/>
              </w:rPr>
              <w:t>.1</w:t>
            </w:r>
            <w:r w:rsidR="00DA6788" w:rsidRPr="00B60E37">
              <w:rPr>
                <w:sz w:val="22"/>
                <w:szCs w:val="22"/>
              </w:rPr>
              <w:t>2</w:t>
            </w:r>
            <w:r w:rsidR="00A71849" w:rsidRPr="00B60E37">
              <w:rPr>
                <w:sz w:val="22"/>
                <w:szCs w:val="22"/>
              </w:rPr>
              <w:t xml:space="preserve">. Elektros instaliacija e. bilietų įrangai prijungti pagal su Perkančiuoju subjektu suderintą </w:t>
            </w:r>
            <w:proofErr w:type="spellStart"/>
            <w:r w:rsidR="00A71849" w:rsidRPr="00B60E37">
              <w:rPr>
                <w:sz w:val="22"/>
                <w:szCs w:val="22"/>
              </w:rPr>
              <w:t>schemą</w:t>
            </w:r>
            <w:r w:rsidR="2B0C6A29" w:rsidRPr="00B60E37">
              <w:rPr>
                <w:sz w:val="22"/>
                <w:szCs w:val="22"/>
              </w:rPr>
              <w:t>,</w:t>
            </w:r>
            <w:r w:rsidR="0C6D70AF" w:rsidRPr="00B60E37">
              <w:rPr>
                <w:sz w:val="22"/>
                <w:szCs w:val="22"/>
              </w:rPr>
              <w:t>kuri</w:t>
            </w:r>
            <w:proofErr w:type="spellEnd"/>
            <w:r w:rsidR="0C6D70AF" w:rsidRPr="00B60E37">
              <w:rPr>
                <w:sz w:val="22"/>
                <w:szCs w:val="22"/>
              </w:rPr>
              <w:t xml:space="preserve"> bus patvirtinta 1</w:t>
            </w:r>
            <w:r w:rsidR="42486F7F" w:rsidRPr="00B60E37">
              <w:rPr>
                <w:sz w:val="22"/>
                <w:szCs w:val="22"/>
              </w:rPr>
              <w:t>2</w:t>
            </w:r>
            <w:r w:rsidR="0C6D70AF" w:rsidRPr="00B60E37">
              <w:rPr>
                <w:sz w:val="22"/>
                <w:szCs w:val="22"/>
              </w:rPr>
              <w:t xml:space="preserve"> punkte nustatyta tvarka</w:t>
            </w:r>
            <w:r w:rsidR="6E85BFAA" w:rsidRPr="00B60E37">
              <w:rPr>
                <w:sz w:val="22"/>
                <w:szCs w:val="22"/>
              </w:rPr>
              <w:t>.</w:t>
            </w:r>
          </w:p>
        </w:tc>
      </w:tr>
      <w:tr w:rsidR="00A41620" w:rsidRPr="00B60E37" w14:paraId="037E2184" w14:textId="77777777" w:rsidTr="5ADDF3D6">
        <w:tc>
          <w:tcPr>
            <w:tcW w:w="538" w:type="dxa"/>
            <w:tcMar>
              <w:top w:w="20" w:type="dxa"/>
              <w:left w:w="20" w:type="dxa"/>
              <w:bottom w:w="20" w:type="dxa"/>
              <w:right w:w="20" w:type="dxa"/>
            </w:tcMar>
          </w:tcPr>
          <w:p w14:paraId="234DF88B" w14:textId="4ECC2C12" w:rsidR="00A41620" w:rsidRPr="00B60E37" w:rsidRDefault="00A41620" w:rsidP="00B60E37">
            <w:pPr>
              <w:ind w:right="-30"/>
              <w:jc w:val="center"/>
              <w:rPr>
                <w:sz w:val="22"/>
                <w:szCs w:val="22"/>
              </w:rPr>
            </w:pPr>
            <w:r w:rsidRPr="00B60E37">
              <w:rPr>
                <w:sz w:val="22"/>
                <w:szCs w:val="22"/>
              </w:rPr>
              <w:lastRenderedPageBreak/>
              <w:t>2</w:t>
            </w:r>
            <w:r w:rsidR="004D0F57" w:rsidRPr="00B60E37">
              <w:rPr>
                <w:sz w:val="22"/>
                <w:szCs w:val="22"/>
              </w:rPr>
              <w:t>1</w:t>
            </w:r>
            <w:r w:rsidRPr="00B60E37">
              <w:rPr>
                <w:sz w:val="22"/>
                <w:szCs w:val="22"/>
              </w:rPr>
              <w:t>.</w:t>
            </w:r>
          </w:p>
        </w:tc>
        <w:tc>
          <w:tcPr>
            <w:tcW w:w="21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0144A6F2" w14:textId="77777777" w:rsidR="00A41620" w:rsidRPr="00B60E37" w:rsidRDefault="00A41620" w:rsidP="00B60E37">
            <w:pPr>
              <w:ind w:left="27" w:right="-30"/>
              <w:rPr>
                <w:sz w:val="22"/>
                <w:szCs w:val="22"/>
              </w:rPr>
            </w:pPr>
            <w:r w:rsidRPr="00B60E37">
              <w:rPr>
                <w:sz w:val="22"/>
                <w:szCs w:val="22"/>
              </w:rPr>
              <w:t>Akumuliatoriai</w:t>
            </w:r>
          </w:p>
        </w:tc>
        <w:tc>
          <w:tcPr>
            <w:tcW w:w="740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60" w:type="dxa"/>
              <w:bottom w:w="20" w:type="dxa"/>
              <w:right w:w="60" w:type="dxa"/>
            </w:tcMar>
          </w:tcPr>
          <w:p w14:paraId="0E83C782" w14:textId="308F9DAA" w:rsidR="009859B9" w:rsidRPr="00B60E37" w:rsidRDefault="009859B9" w:rsidP="00B60E37">
            <w:pPr>
              <w:ind w:right="60"/>
              <w:jc w:val="both"/>
              <w:rPr>
                <w:sz w:val="22"/>
                <w:szCs w:val="22"/>
              </w:rPr>
            </w:pPr>
            <w:r w:rsidRPr="00B60E37">
              <w:rPr>
                <w:sz w:val="22"/>
                <w:szCs w:val="22"/>
              </w:rPr>
              <w:t>2</w:t>
            </w:r>
            <w:r w:rsidR="004D0F57" w:rsidRPr="00B60E37">
              <w:rPr>
                <w:sz w:val="22"/>
                <w:szCs w:val="22"/>
              </w:rPr>
              <w:t>1</w:t>
            </w:r>
            <w:r w:rsidRPr="00B60E37">
              <w:rPr>
                <w:sz w:val="22"/>
                <w:szCs w:val="22"/>
              </w:rPr>
              <w:t xml:space="preserve">.1. </w:t>
            </w:r>
            <w:r w:rsidR="00F25CDA" w:rsidRPr="00B60E37">
              <w:rPr>
                <w:sz w:val="22"/>
                <w:szCs w:val="22"/>
              </w:rPr>
              <w:t xml:space="preserve">Žemosios įtampos grandinėms maitinti autobuse turi būti įrengti akumuliatoriai, kurių talpa turi užtikrinti </w:t>
            </w:r>
            <w:r w:rsidR="00432FB7" w:rsidRPr="00B60E37">
              <w:rPr>
                <w:sz w:val="22"/>
                <w:szCs w:val="22"/>
              </w:rPr>
              <w:t>a</w:t>
            </w:r>
            <w:r w:rsidR="00F25CDA" w:rsidRPr="00B60E37">
              <w:rPr>
                <w:sz w:val="22"/>
                <w:szCs w:val="22"/>
              </w:rPr>
              <w:t>utobuso įrangai reikalingą elektros energijos kiekį;</w:t>
            </w:r>
          </w:p>
          <w:p w14:paraId="674226B6" w14:textId="77777777" w:rsidR="009859B9" w:rsidRPr="00B60E37" w:rsidRDefault="009859B9" w:rsidP="00B60E37">
            <w:pPr>
              <w:ind w:right="60"/>
              <w:jc w:val="both"/>
              <w:rPr>
                <w:sz w:val="22"/>
                <w:szCs w:val="22"/>
              </w:rPr>
            </w:pPr>
          </w:p>
          <w:p w14:paraId="0BDBCC78" w14:textId="7357E7E3" w:rsidR="00514818" w:rsidRPr="00B60E37" w:rsidRDefault="009859B9" w:rsidP="00B60E37">
            <w:pPr>
              <w:ind w:right="60"/>
              <w:jc w:val="both"/>
              <w:rPr>
                <w:sz w:val="22"/>
                <w:szCs w:val="22"/>
              </w:rPr>
            </w:pPr>
            <w:r w:rsidRPr="00B60E37">
              <w:rPr>
                <w:sz w:val="22"/>
                <w:szCs w:val="22"/>
              </w:rPr>
              <w:t>2</w:t>
            </w:r>
            <w:r w:rsidR="004D0F57" w:rsidRPr="00B60E37">
              <w:rPr>
                <w:sz w:val="22"/>
                <w:szCs w:val="22"/>
              </w:rPr>
              <w:t>1</w:t>
            </w:r>
            <w:r w:rsidRPr="00B60E37">
              <w:rPr>
                <w:sz w:val="22"/>
                <w:szCs w:val="22"/>
              </w:rPr>
              <w:t>.2. Įrengti jungikliai, skirti akumuliatorių baterijos išjungimui;</w:t>
            </w:r>
          </w:p>
          <w:p w14:paraId="6FD411EB" w14:textId="77777777" w:rsidR="009859B9" w:rsidRPr="00B60E37" w:rsidRDefault="009859B9" w:rsidP="00B60E37">
            <w:pPr>
              <w:ind w:left="27" w:right="60"/>
              <w:jc w:val="both"/>
              <w:rPr>
                <w:sz w:val="22"/>
                <w:szCs w:val="22"/>
              </w:rPr>
            </w:pPr>
          </w:p>
          <w:p w14:paraId="327311C9" w14:textId="4581B7EF" w:rsidR="00A41620" w:rsidRPr="00B60E37" w:rsidRDefault="00A051D6" w:rsidP="00B60E37">
            <w:pPr>
              <w:ind w:right="60"/>
              <w:jc w:val="both"/>
              <w:rPr>
                <w:sz w:val="22"/>
                <w:szCs w:val="22"/>
              </w:rPr>
            </w:pPr>
            <w:r w:rsidRPr="00B60E37">
              <w:rPr>
                <w:sz w:val="22"/>
                <w:szCs w:val="22"/>
              </w:rPr>
              <w:t>2</w:t>
            </w:r>
            <w:r w:rsidR="004D0F57" w:rsidRPr="00B60E37">
              <w:rPr>
                <w:sz w:val="22"/>
                <w:szCs w:val="22"/>
              </w:rPr>
              <w:t>1</w:t>
            </w:r>
            <w:r w:rsidR="009859B9" w:rsidRPr="00B60E37">
              <w:rPr>
                <w:sz w:val="22"/>
                <w:szCs w:val="22"/>
              </w:rPr>
              <w:t>.</w:t>
            </w:r>
            <w:r w:rsidRPr="00B60E37">
              <w:rPr>
                <w:sz w:val="22"/>
                <w:szCs w:val="22"/>
              </w:rPr>
              <w:t xml:space="preserve">3. Iš akumuliatorių galinčios išsiskirti dujos neturi patekti į </w:t>
            </w:r>
            <w:r w:rsidR="00FD5910" w:rsidRPr="00B60E37">
              <w:rPr>
                <w:sz w:val="22"/>
                <w:szCs w:val="22"/>
              </w:rPr>
              <w:t>saloną</w:t>
            </w:r>
            <w:r w:rsidRPr="00B60E37">
              <w:rPr>
                <w:sz w:val="22"/>
                <w:szCs w:val="22"/>
              </w:rPr>
              <w:t>.</w:t>
            </w:r>
          </w:p>
        </w:tc>
      </w:tr>
      <w:tr w:rsidR="00A41620" w:rsidRPr="00B60E37" w14:paraId="049BEFE9" w14:textId="77777777" w:rsidTr="5ADDF3D6">
        <w:tc>
          <w:tcPr>
            <w:tcW w:w="538" w:type="dxa"/>
            <w:tcMar>
              <w:top w:w="60" w:type="dxa"/>
              <w:left w:w="60" w:type="dxa"/>
              <w:bottom w:w="60" w:type="dxa"/>
              <w:right w:w="60" w:type="dxa"/>
            </w:tcMar>
          </w:tcPr>
          <w:p w14:paraId="18D88219" w14:textId="1779401C" w:rsidR="00A41620" w:rsidRPr="00B60E37" w:rsidRDefault="00CA3D9B" w:rsidP="00B60E37">
            <w:pPr>
              <w:ind w:right="-30"/>
              <w:jc w:val="center"/>
              <w:rPr>
                <w:sz w:val="22"/>
                <w:szCs w:val="22"/>
              </w:rPr>
            </w:pPr>
            <w:r w:rsidRPr="00B60E37">
              <w:rPr>
                <w:sz w:val="22"/>
                <w:szCs w:val="22"/>
              </w:rPr>
              <w:t>2</w:t>
            </w:r>
            <w:r w:rsidR="004D0F57" w:rsidRPr="00B60E37">
              <w:rPr>
                <w:sz w:val="22"/>
                <w:szCs w:val="22"/>
              </w:rPr>
              <w:t>2</w:t>
            </w:r>
            <w:r w:rsidR="00A41620" w:rsidRPr="00B60E37">
              <w:rPr>
                <w:sz w:val="22"/>
                <w:szCs w:val="22"/>
              </w:rPr>
              <w:t>.</w:t>
            </w:r>
          </w:p>
        </w:tc>
        <w:tc>
          <w:tcPr>
            <w:tcW w:w="21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60" w:type="dxa"/>
              <w:left w:w="60" w:type="dxa"/>
              <w:bottom w:w="60" w:type="dxa"/>
              <w:right w:w="60" w:type="dxa"/>
            </w:tcMar>
          </w:tcPr>
          <w:p w14:paraId="4503B4F3" w14:textId="77777777" w:rsidR="00A41620" w:rsidRPr="00B60E37" w:rsidRDefault="00A41620" w:rsidP="00B60E37">
            <w:pPr>
              <w:ind w:left="27" w:right="-30"/>
              <w:rPr>
                <w:sz w:val="22"/>
                <w:szCs w:val="22"/>
              </w:rPr>
            </w:pPr>
            <w:r w:rsidRPr="00B60E37">
              <w:rPr>
                <w:sz w:val="22"/>
                <w:szCs w:val="22"/>
              </w:rPr>
              <w:t>Centrinė tepimo sistema</w:t>
            </w:r>
          </w:p>
        </w:tc>
        <w:tc>
          <w:tcPr>
            <w:tcW w:w="740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60" w:type="dxa"/>
              <w:left w:w="60" w:type="dxa"/>
              <w:bottom w:w="60" w:type="dxa"/>
              <w:right w:w="60" w:type="dxa"/>
            </w:tcMar>
          </w:tcPr>
          <w:p w14:paraId="5AFB73E6" w14:textId="27636454" w:rsidR="00636660" w:rsidRPr="00B60E37" w:rsidRDefault="000E3538" w:rsidP="00B60E37">
            <w:pPr>
              <w:ind w:right="60"/>
              <w:jc w:val="both"/>
              <w:rPr>
                <w:sz w:val="22"/>
                <w:szCs w:val="22"/>
              </w:rPr>
            </w:pPr>
            <w:r w:rsidRPr="00B60E37">
              <w:rPr>
                <w:sz w:val="22"/>
                <w:szCs w:val="22"/>
              </w:rPr>
              <w:t>2</w:t>
            </w:r>
            <w:r w:rsidR="004D0F57" w:rsidRPr="00B60E37">
              <w:rPr>
                <w:sz w:val="22"/>
                <w:szCs w:val="22"/>
              </w:rPr>
              <w:t>2</w:t>
            </w:r>
            <w:r w:rsidRPr="00B60E37">
              <w:rPr>
                <w:sz w:val="22"/>
                <w:szCs w:val="22"/>
              </w:rPr>
              <w:t xml:space="preserve">.1. </w:t>
            </w:r>
            <w:r w:rsidR="00636660" w:rsidRPr="00B60E37">
              <w:rPr>
                <w:sz w:val="22"/>
                <w:szCs w:val="22"/>
              </w:rPr>
              <w:t>Jeigu transporto priemonės važiuoklėje ir pakaboje, išskyrus kardaninį veleną, yra daugiau negu vienas tepimo taškas, privalo būti sumontuota automatinė centrinio tepimo sistema</w:t>
            </w:r>
            <w:r w:rsidRPr="00B60E37">
              <w:rPr>
                <w:sz w:val="22"/>
                <w:szCs w:val="22"/>
              </w:rPr>
              <w:t>;</w:t>
            </w:r>
          </w:p>
          <w:p w14:paraId="3A41AD23" w14:textId="2120E7E6" w:rsidR="000E3538" w:rsidRPr="00B60E37" w:rsidRDefault="000E3538" w:rsidP="00B60E37">
            <w:pPr>
              <w:ind w:right="60"/>
              <w:jc w:val="both"/>
              <w:rPr>
                <w:sz w:val="22"/>
                <w:szCs w:val="22"/>
              </w:rPr>
            </w:pPr>
            <w:r w:rsidRPr="00B60E37">
              <w:rPr>
                <w:sz w:val="22"/>
                <w:szCs w:val="22"/>
              </w:rPr>
              <w:t>2</w:t>
            </w:r>
            <w:r w:rsidR="004D0F57" w:rsidRPr="00B60E37">
              <w:rPr>
                <w:sz w:val="22"/>
                <w:szCs w:val="22"/>
              </w:rPr>
              <w:t>2</w:t>
            </w:r>
            <w:r w:rsidRPr="00B60E37">
              <w:rPr>
                <w:sz w:val="22"/>
                <w:szCs w:val="22"/>
              </w:rPr>
              <w:t xml:space="preserve">.2. Tiekėjai gali siūlyti tepimo sistemas kurios yra lygiavertės automatinei centrinei tepimo sistemai. </w:t>
            </w:r>
            <w:r w:rsidRPr="00392683">
              <w:rPr>
                <w:b/>
                <w:sz w:val="22"/>
                <w:szCs w:val="22"/>
              </w:rPr>
              <w:t>Kartu su pasiūlymu Tiekėjai privalo</w:t>
            </w:r>
            <w:r w:rsidR="005F5CBD" w:rsidRPr="00392683">
              <w:rPr>
                <w:b/>
                <w:sz w:val="22"/>
                <w:szCs w:val="22"/>
              </w:rPr>
              <w:t xml:space="preserve"> pateikti</w:t>
            </w:r>
            <w:r w:rsidRPr="00B60E37">
              <w:rPr>
                <w:sz w:val="22"/>
                <w:szCs w:val="22"/>
              </w:rPr>
              <w:t xml:space="preserve"> </w:t>
            </w:r>
            <w:r w:rsidR="005F5CBD" w:rsidRPr="00B60E37">
              <w:rPr>
                <w:sz w:val="22"/>
                <w:szCs w:val="22"/>
              </w:rPr>
              <w:t xml:space="preserve">siūlomos tepimo sistemos veikimo aprašymą arba kitus </w:t>
            </w:r>
            <w:r w:rsidRPr="00B60E37">
              <w:rPr>
                <w:sz w:val="22"/>
                <w:szCs w:val="22"/>
              </w:rPr>
              <w:t xml:space="preserve">dokumentus įrodančius </w:t>
            </w:r>
            <w:r w:rsidR="005F5CBD" w:rsidRPr="00B60E37">
              <w:rPr>
                <w:sz w:val="22"/>
                <w:szCs w:val="22"/>
              </w:rPr>
              <w:t xml:space="preserve">jos </w:t>
            </w:r>
            <w:r w:rsidRPr="00B60E37">
              <w:rPr>
                <w:sz w:val="22"/>
                <w:szCs w:val="22"/>
              </w:rPr>
              <w:t>lygiavertiškumą.</w:t>
            </w:r>
          </w:p>
        </w:tc>
      </w:tr>
      <w:tr w:rsidR="00A41620" w:rsidRPr="00B60E37" w14:paraId="58C50361" w14:textId="77777777" w:rsidTr="5ADDF3D6">
        <w:tc>
          <w:tcPr>
            <w:tcW w:w="538" w:type="dxa"/>
            <w:tcMar>
              <w:top w:w="60" w:type="dxa"/>
              <w:left w:w="60" w:type="dxa"/>
              <w:bottom w:w="60" w:type="dxa"/>
              <w:right w:w="60" w:type="dxa"/>
            </w:tcMar>
          </w:tcPr>
          <w:p w14:paraId="6D4F691A" w14:textId="26FDA883" w:rsidR="00A41620" w:rsidRPr="00B60E37" w:rsidRDefault="00A41620" w:rsidP="00B60E37">
            <w:pPr>
              <w:ind w:right="-30"/>
              <w:jc w:val="center"/>
              <w:rPr>
                <w:sz w:val="22"/>
                <w:szCs w:val="22"/>
              </w:rPr>
            </w:pPr>
            <w:r w:rsidRPr="00B60E37">
              <w:rPr>
                <w:sz w:val="22"/>
                <w:szCs w:val="22"/>
              </w:rPr>
              <w:lastRenderedPageBreak/>
              <w:t>2</w:t>
            </w:r>
            <w:r w:rsidR="004D0F57" w:rsidRPr="00B60E37">
              <w:rPr>
                <w:sz w:val="22"/>
                <w:szCs w:val="22"/>
              </w:rPr>
              <w:t>3</w:t>
            </w:r>
            <w:r w:rsidRPr="00B60E37">
              <w:rPr>
                <w:sz w:val="22"/>
                <w:szCs w:val="22"/>
              </w:rPr>
              <w:t>.</w:t>
            </w:r>
          </w:p>
        </w:tc>
        <w:tc>
          <w:tcPr>
            <w:tcW w:w="2126" w:type="dxa"/>
            <w:tcMar>
              <w:top w:w="60" w:type="dxa"/>
              <w:left w:w="60" w:type="dxa"/>
              <w:bottom w:w="60" w:type="dxa"/>
              <w:right w:w="60" w:type="dxa"/>
            </w:tcMar>
          </w:tcPr>
          <w:p w14:paraId="1A7FF1C6" w14:textId="50F0CE5A" w:rsidR="00A41620" w:rsidRPr="00B60E37" w:rsidRDefault="00C73772" w:rsidP="00B60E37">
            <w:pPr>
              <w:ind w:left="27" w:right="-30"/>
              <w:rPr>
                <w:sz w:val="22"/>
                <w:szCs w:val="22"/>
              </w:rPr>
            </w:pPr>
            <w:r w:rsidRPr="00B60E37">
              <w:rPr>
                <w:sz w:val="22"/>
                <w:szCs w:val="22"/>
              </w:rPr>
              <w:t>Autobuso</w:t>
            </w:r>
            <w:r w:rsidR="00A41620" w:rsidRPr="00B60E37">
              <w:rPr>
                <w:sz w:val="22"/>
                <w:szCs w:val="22"/>
              </w:rPr>
              <w:t xml:space="preserve"> greitis</w:t>
            </w:r>
          </w:p>
        </w:tc>
        <w:tc>
          <w:tcPr>
            <w:tcW w:w="7401" w:type="dxa"/>
            <w:tcMar>
              <w:top w:w="60" w:type="dxa"/>
              <w:left w:w="60" w:type="dxa"/>
              <w:bottom w:w="60" w:type="dxa"/>
              <w:right w:w="60" w:type="dxa"/>
            </w:tcMar>
          </w:tcPr>
          <w:p w14:paraId="396AFEFD" w14:textId="6C367A0F" w:rsidR="00A41620" w:rsidRPr="00B60E37" w:rsidRDefault="004D0F57" w:rsidP="00B60E37">
            <w:pPr>
              <w:ind w:left="27" w:right="60"/>
              <w:jc w:val="both"/>
              <w:rPr>
                <w:sz w:val="22"/>
                <w:szCs w:val="22"/>
              </w:rPr>
            </w:pPr>
            <w:r w:rsidRPr="00B60E37">
              <w:rPr>
                <w:sz w:val="22"/>
                <w:szCs w:val="22"/>
              </w:rPr>
              <w:t xml:space="preserve">23.1. </w:t>
            </w:r>
            <w:r w:rsidR="002B0B00" w:rsidRPr="00B60E37">
              <w:rPr>
                <w:sz w:val="22"/>
                <w:szCs w:val="22"/>
              </w:rPr>
              <w:t xml:space="preserve">Transporto priemonėje turi būti įrengtas greičio ribotuvas, kuriame didžiausias leistinas greitis yra </w:t>
            </w:r>
            <w:r w:rsidR="008B2F16" w:rsidRPr="00B60E37">
              <w:rPr>
                <w:sz w:val="22"/>
                <w:szCs w:val="22"/>
              </w:rPr>
              <w:t>8</w:t>
            </w:r>
            <w:r w:rsidR="002B0B00" w:rsidRPr="00B60E37">
              <w:rPr>
                <w:sz w:val="22"/>
                <w:szCs w:val="22"/>
              </w:rPr>
              <w:t>0 km/h.</w:t>
            </w:r>
          </w:p>
        </w:tc>
      </w:tr>
      <w:tr w:rsidR="00A41620" w:rsidRPr="00B60E37" w14:paraId="24A4E1C2" w14:textId="77777777" w:rsidTr="5ADDF3D6">
        <w:tc>
          <w:tcPr>
            <w:tcW w:w="538" w:type="dxa"/>
            <w:tcMar>
              <w:top w:w="60" w:type="dxa"/>
              <w:left w:w="60" w:type="dxa"/>
              <w:bottom w:w="60" w:type="dxa"/>
              <w:right w:w="60" w:type="dxa"/>
            </w:tcMar>
          </w:tcPr>
          <w:p w14:paraId="191F876B" w14:textId="685A3FFB" w:rsidR="00A41620" w:rsidRPr="00B60E37" w:rsidRDefault="00A41620" w:rsidP="00B60E37">
            <w:pPr>
              <w:ind w:right="-30"/>
              <w:jc w:val="center"/>
              <w:rPr>
                <w:sz w:val="22"/>
                <w:szCs w:val="22"/>
              </w:rPr>
            </w:pPr>
            <w:r w:rsidRPr="00B60E37">
              <w:rPr>
                <w:sz w:val="22"/>
                <w:szCs w:val="22"/>
              </w:rPr>
              <w:t>2</w:t>
            </w:r>
            <w:r w:rsidR="004D0F57" w:rsidRPr="00B60E37">
              <w:rPr>
                <w:sz w:val="22"/>
                <w:szCs w:val="22"/>
              </w:rPr>
              <w:t>4</w:t>
            </w:r>
            <w:r w:rsidRPr="00B60E37">
              <w:rPr>
                <w:sz w:val="22"/>
                <w:szCs w:val="22"/>
              </w:rPr>
              <w:t>.</w:t>
            </w:r>
          </w:p>
        </w:tc>
        <w:tc>
          <w:tcPr>
            <w:tcW w:w="2126" w:type="dxa"/>
            <w:tcMar>
              <w:top w:w="60" w:type="dxa"/>
              <w:left w:w="60" w:type="dxa"/>
              <w:bottom w:w="60" w:type="dxa"/>
              <w:right w:w="60" w:type="dxa"/>
            </w:tcMar>
          </w:tcPr>
          <w:p w14:paraId="699ACBEA" w14:textId="77777777" w:rsidR="00A41620" w:rsidRPr="00B60E37" w:rsidRDefault="00A41620" w:rsidP="00B60E37">
            <w:pPr>
              <w:ind w:left="27" w:right="-30"/>
              <w:rPr>
                <w:sz w:val="22"/>
                <w:szCs w:val="22"/>
              </w:rPr>
            </w:pPr>
            <w:r w:rsidRPr="00B60E37">
              <w:rPr>
                <w:sz w:val="22"/>
                <w:szCs w:val="22"/>
              </w:rPr>
              <w:t>Kėbulas</w:t>
            </w:r>
          </w:p>
        </w:tc>
        <w:tc>
          <w:tcPr>
            <w:tcW w:w="7401" w:type="dxa"/>
            <w:tcMar>
              <w:top w:w="60" w:type="dxa"/>
              <w:left w:w="60" w:type="dxa"/>
              <w:bottom w:w="60" w:type="dxa"/>
              <w:right w:w="60" w:type="dxa"/>
            </w:tcMar>
          </w:tcPr>
          <w:p w14:paraId="30786835" w14:textId="0E3429BC" w:rsidR="00A32AA7" w:rsidRPr="00B60E37" w:rsidRDefault="00A32AA7" w:rsidP="00B60E37">
            <w:pPr>
              <w:ind w:right="60"/>
              <w:jc w:val="both"/>
              <w:rPr>
                <w:sz w:val="22"/>
                <w:szCs w:val="22"/>
              </w:rPr>
            </w:pPr>
            <w:r w:rsidRPr="00B60E37">
              <w:rPr>
                <w:sz w:val="22"/>
                <w:szCs w:val="22"/>
              </w:rPr>
              <w:t>2</w:t>
            </w:r>
            <w:r w:rsidR="004D0F57" w:rsidRPr="00B60E37">
              <w:rPr>
                <w:sz w:val="22"/>
                <w:szCs w:val="22"/>
              </w:rPr>
              <w:t>4</w:t>
            </w:r>
            <w:r w:rsidRPr="00B60E37">
              <w:rPr>
                <w:sz w:val="22"/>
                <w:szCs w:val="22"/>
              </w:rPr>
              <w:t>.1. Kėbulo šonų ir stogo šiluminė izoliacija, atitinkanti techninės specifikacijos 1.2 punkte nurodytas klimato sąlygas;</w:t>
            </w:r>
          </w:p>
          <w:p w14:paraId="16428443" w14:textId="77777777" w:rsidR="00A32AA7" w:rsidRPr="00B60E37" w:rsidRDefault="00A32AA7" w:rsidP="00B60E37">
            <w:pPr>
              <w:ind w:left="27" w:right="60"/>
              <w:jc w:val="both"/>
              <w:rPr>
                <w:sz w:val="22"/>
                <w:szCs w:val="22"/>
              </w:rPr>
            </w:pPr>
          </w:p>
          <w:p w14:paraId="6324DC5D" w14:textId="4DA98B52" w:rsidR="00A32AA7" w:rsidRPr="00B60E37" w:rsidRDefault="00A32AA7" w:rsidP="00B60E37">
            <w:pPr>
              <w:ind w:right="60"/>
              <w:jc w:val="both"/>
              <w:rPr>
                <w:sz w:val="22"/>
                <w:szCs w:val="22"/>
              </w:rPr>
            </w:pPr>
            <w:r w:rsidRPr="00B60E37">
              <w:rPr>
                <w:sz w:val="22"/>
                <w:szCs w:val="22"/>
              </w:rPr>
              <w:t>2</w:t>
            </w:r>
            <w:r w:rsidR="004D0F57" w:rsidRPr="00B60E37">
              <w:rPr>
                <w:sz w:val="22"/>
                <w:szCs w:val="22"/>
              </w:rPr>
              <w:t>4</w:t>
            </w:r>
            <w:r w:rsidRPr="00B60E37">
              <w:rPr>
                <w:sz w:val="22"/>
                <w:szCs w:val="22"/>
              </w:rPr>
              <w:t xml:space="preserve">.2. </w:t>
            </w:r>
            <w:r w:rsidR="00065EBF" w:rsidRPr="00B60E37">
              <w:rPr>
                <w:sz w:val="22"/>
                <w:szCs w:val="22"/>
              </w:rPr>
              <w:t>Antikorozinis padengimas turi užtikrinti kėbului numatytų garantinių įsipareigojimų įvykdymą;</w:t>
            </w:r>
          </w:p>
          <w:p w14:paraId="5CFF2372" w14:textId="77777777" w:rsidR="00065EBF" w:rsidRPr="00B60E37" w:rsidRDefault="00065EBF" w:rsidP="00B60E37">
            <w:pPr>
              <w:ind w:left="27" w:right="60"/>
              <w:jc w:val="both"/>
              <w:rPr>
                <w:sz w:val="22"/>
                <w:szCs w:val="22"/>
              </w:rPr>
            </w:pPr>
          </w:p>
          <w:p w14:paraId="1826D2ED" w14:textId="0A4F967E" w:rsidR="00A32AA7" w:rsidRPr="00B60E37" w:rsidRDefault="00A32AA7" w:rsidP="00B60E37">
            <w:pPr>
              <w:ind w:right="60"/>
              <w:jc w:val="both"/>
              <w:rPr>
                <w:sz w:val="22"/>
                <w:szCs w:val="22"/>
              </w:rPr>
            </w:pPr>
            <w:r w:rsidRPr="00B60E37">
              <w:rPr>
                <w:sz w:val="22"/>
                <w:szCs w:val="22"/>
              </w:rPr>
              <w:t>2</w:t>
            </w:r>
            <w:r w:rsidR="004D0F57" w:rsidRPr="00B60E37">
              <w:rPr>
                <w:sz w:val="22"/>
                <w:szCs w:val="22"/>
              </w:rPr>
              <w:t>4</w:t>
            </w:r>
            <w:r w:rsidRPr="00B60E37">
              <w:rPr>
                <w:sz w:val="22"/>
                <w:szCs w:val="22"/>
              </w:rPr>
              <w:t>.3. Ratų arkos (kupolai) turi būti iš nerūdijančio plieno arba lygiavertės medžiagos, atsparios korozijai ir druskų poveikiui;</w:t>
            </w:r>
          </w:p>
          <w:p w14:paraId="24767A3C" w14:textId="77777777" w:rsidR="00A32AA7" w:rsidRPr="00B60E37" w:rsidRDefault="00A32AA7" w:rsidP="00B60E37">
            <w:pPr>
              <w:ind w:left="27" w:right="60"/>
              <w:jc w:val="both"/>
              <w:rPr>
                <w:sz w:val="22"/>
                <w:szCs w:val="22"/>
              </w:rPr>
            </w:pPr>
            <w:r w:rsidRPr="00B60E37">
              <w:rPr>
                <w:sz w:val="22"/>
                <w:szCs w:val="22"/>
              </w:rPr>
              <w:t xml:space="preserve">  </w:t>
            </w:r>
          </w:p>
          <w:p w14:paraId="703C02BF" w14:textId="3FA6D509" w:rsidR="00A32AA7" w:rsidRPr="00B60E37" w:rsidRDefault="68BAEA63" w:rsidP="00B60E37">
            <w:pPr>
              <w:ind w:right="60"/>
              <w:jc w:val="both"/>
              <w:rPr>
                <w:sz w:val="22"/>
                <w:szCs w:val="22"/>
              </w:rPr>
            </w:pPr>
            <w:r w:rsidRPr="5A81B1B3">
              <w:rPr>
                <w:sz w:val="22"/>
                <w:szCs w:val="22"/>
              </w:rPr>
              <w:t>2</w:t>
            </w:r>
            <w:r w:rsidR="1D464302" w:rsidRPr="5A81B1B3">
              <w:rPr>
                <w:sz w:val="22"/>
                <w:szCs w:val="22"/>
              </w:rPr>
              <w:t>4</w:t>
            </w:r>
            <w:r w:rsidRPr="5A81B1B3">
              <w:rPr>
                <w:sz w:val="22"/>
                <w:szCs w:val="22"/>
              </w:rPr>
              <w:t>.4. Ratų arkų krašt</w:t>
            </w:r>
            <w:r w:rsidR="7A48C852" w:rsidRPr="5A81B1B3">
              <w:rPr>
                <w:sz w:val="22"/>
                <w:szCs w:val="22"/>
              </w:rPr>
              <w:t xml:space="preserve">uose turi būti pritaikyti sprendimai </w:t>
            </w:r>
            <w:r w:rsidRPr="5A81B1B3">
              <w:rPr>
                <w:sz w:val="22"/>
                <w:szCs w:val="22"/>
              </w:rPr>
              <w:t>, apsaugan</w:t>
            </w:r>
            <w:r w:rsidR="237E7762" w:rsidRPr="5A81B1B3">
              <w:rPr>
                <w:sz w:val="22"/>
                <w:szCs w:val="22"/>
              </w:rPr>
              <w:t>ty</w:t>
            </w:r>
            <w:r w:rsidRPr="5A81B1B3">
              <w:rPr>
                <w:sz w:val="22"/>
                <w:szCs w:val="22"/>
              </w:rPr>
              <w:t>s išorinius kėbulo paviršius nuo ratų nešvarumų;</w:t>
            </w:r>
          </w:p>
          <w:p w14:paraId="49424702" w14:textId="77777777" w:rsidR="00A32AA7" w:rsidRPr="00B60E37" w:rsidRDefault="00A32AA7" w:rsidP="00B60E37">
            <w:pPr>
              <w:ind w:left="27" w:right="60"/>
              <w:jc w:val="both"/>
              <w:rPr>
                <w:sz w:val="22"/>
                <w:szCs w:val="22"/>
              </w:rPr>
            </w:pPr>
          </w:p>
          <w:p w14:paraId="15B039C4" w14:textId="3D0CF372" w:rsidR="00A41620" w:rsidRPr="00B60E37" w:rsidRDefault="00A32AA7" w:rsidP="00B60E37">
            <w:pPr>
              <w:ind w:right="60"/>
              <w:jc w:val="both"/>
              <w:rPr>
                <w:strike/>
                <w:sz w:val="22"/>
                <w:szCs w:val="22"/>
              </w:rPr>
            </w:pPr>
            <w:r w:rsidRPr="00B60E37">
              <w:rPr>
                <w:sz w:val="22"/>
                <w:szCs w:val="22"/>
              </w:rPr>
              <w:t>2</w:t>
            </w:r>
            <w:r w:rsidR="004D0F57" w:rsidRPr="00B60E37">
              <w:rPr>
                <w:sz w:val="22"/>
                <w:szCs w:val="22"/>
              </w:rPr>
              <w:t>4</w:t>
            </w:r>
            <w:r w:rsidRPr="00B60E37">
              <w:rPr>
                <w:sz w:val="22"/>
                <w:szCs w:val="22"/>
              </w:rPr>
              <w:t>.5. Transporto priemonių kėbulo išorinė šoninė apdaila turi būti pagaminta iš atskirų keičiamų apdailos plokščių</w:t>
            </w:r>
            <w:r w:rsidR="00296297" w:rsidRPr="00B60E37">
              <w:rPr>
                <w:sz w:val="22"/>
                <w:szCs w:val="22"/>
              </w:rPr>
              <w:t>.</w:t>
            </w:r>
          </w:p>
        </w:tc>
      </w:tr>
      <w:tr w:rsidR="00A41620" w:rsidRPr="00B60E37" w14:paraId="16255B21" w14:textId="77777777" w:rsidTr="5ADDF3D6">
        <w:tc>
          <w:tcPr>
            <w:tcW w:w="538" w:type="dxa"/>
            <w:tcMar>
              <w:top w:w="60" w:type="dxa"/>
              <w:left w:w="60" w:type="dxa"/>
              <w:bottom w:w="60" w:type="dxa"/>
              <w:right w:w="60" w:type="dxa"/>
            </w:tcMar>
          </w:tcPr>
          <w:p w14:paraId="64758E61" w14:textId="32F6824B" w:rsidR="00A41620" w:rsidRPr="00B60E37" w:rsidRDefault="00A41620" w:rsidP="00B60E37">
            <w:pPr>
              <w:ind w:right="-30"/>
              <w:jc w:val="center"/>
              <w:rPr>
                <w:sz w:val="22"/>
                <w:szCs w:val="22"/>
              </w:rPr>
            </w:pPr>
            <w:r w:rsidRPr="00B60E37">
              <w:rPr>
                <w:sz w:val="22"/>
                <w:szCs w:val="22"/>
              </w:rPr>
              <w:t>2</w:t>
            </w:r>
            <w:r w:rsidR="004D0F57" w:rsidRPr="00B60E37">
              <w:rPr>
                <w:sz w:val="22"/>
                <w:szCs w:val="22"/>
              </w:rPr>
              <w:t>5</w:t>
            </w:r>
            <w:r w:rsidRPr="00B60E37">
              <w:rPr>
                <w:sz w:val="22"/>
                <w:szCs w:val="22"/>
              </w:rPr>
              <w:t>.</w:t>
            </w:r>
          </w:p>
        </w:tc>
        <w:tc>
          <w:tcPr>
            <w:tcW w:w="2126" w:type="dxa"/>
            <w:tcMar>
              <w:top w:w="60" w:type="dxa"/>
              <w:left w:w="60" w:type="dxa"/>
              <w:bottom w:w="60" w:type="dxa"/>
              <w:right w:w="60" w:type="dxa"/>
            </w:tcMar>
          </w:tcPr>
          <w:p w14:paraId="0CE3F898" w14:textId="77777777" w:rsidR="00A41620" w:rsidRPr="00B60E37" w:rsidRDefault="00A41620" w:rsidP="00B60E37">
            <w:pPr>
              <w:spacing w:after="120"/>
              <w:ind w:left="27" w:right="-30"/>
              <w:rPr>
                <w:sz w:val="22"/>
                <w:szCs w:val="22"/>
              </w:rPr>
            </w:pPr>
            <w:r w:rsidRPr="00B60E37">
              <w:rPr>
                <w:sz w:val="22"/>
                <w:szCs w:val="22"/>
              </w:rPr>
              <w:t>Oro kondicionavimo sistema, šildymas, ventiliacija</w:t>
            </w:r>
          </w:p>
        </w:tc>
        <w:tc>
          <w:tcPr>
            <w:tcW w:w="7401" w:type="dxa"/>
            <w:tcMar>
              <w:top w:w="60" w:type="dxa"/>
              <w:left w:w="60" w:type="dxa"/>
              <w:bottom w:w="60" w:type="dxa"/>
              <w:right w:w="60" w:type="dxa"/>
            </w:tcMar>
          </w:tcPr>
          <w:p w14:paraId="737C8EEB" w14:textId="04EEB41C" w:rsidR="00203F09" w:rsidRPr="00B60E37" w:rsidRDefault="00203F09" w:rsidP="00B60E37">
            <w:pPr>
              <w:ind w:right="60"/>
              <w:jc w:val="both"/>
              <w:rPr>
                <w:sz w:val="22"/>
                <w:szCs w:val="22"/>
              </w:rPr>
            </w:pPr>
            <w:r w:rsidRPr="00B60E37">
              <w:rPr>
                <w:sz w:val="22"/>
                <w:szCs w:val="22"/>
              </w:rPr>
              <w:t>2</w:t>
            </w:r>
            <w:r w:rsidR="004D0F57" w:rsidRPr="00B60E37">
              <w:rPr>
                <w:sz w:val="22"/>
                <w:szCs w:val="22"/>
              </w:rPr>
              <w:t>5</w:t>
            </w:r>
            <w:r w:rsidRPr="00B60E37">
              <w:rPr>
                <w:sz w:val="22"/>
                <w:szCs w:val="22"/>
              </w:rPr>
              <w:t>.1. Įrengiama šildymo, vėdinimo ir oro kondicionavimo sistema su atskiru vairuotojo darbo vietos ir keleivių salono valdymu;</w:t>
            </w:r>
          </w:p>
          <w:p w14:paraId="72F0D386" w14:textId="77777777" w:rsidR="00203F09" w:rsidRPr="00B60E37" w:rsidRDefault="00203F09" w:rsidP="00B60E37">
            <w:pPr>
              <w:ind w:left="27" w:right="60"/>
              <w:jc w:val="both"/>
              <w:rPr>
                <w:sz w:val="22"/>
                <w:szCs w:val="22"/>
              </w:rPr>
            </w:pPr>
          </w:p>
          <w:p w14:paraId="0C83BDC4" w14:textId="579C223A" w:rsidR="00203F09" w:rsidRPr="00B60E37" w:rsidRDefault="00203F09" w:rsidP="00B60E37">
            <w:pPr>
              <w:ind w:right="60"/>
              <w:jc w:val="both"/>
              <w:rPr>
                <w:sz w:val="22"/>
                <w:szCs w:val="22"/>
              </w:rPr>
            </w:pPr>
            <w:r w:rsidRPr="00B60E37">
              <w:rPr>
                <w:sz w:val="22"/>
                <w:szCs w:val="22"/>
              </w:rPr>
              <w:t>2</w:t>
            </w:r>
            <w:r w:rsidR="004D0F57" w:rsidRPr="00B60E37">
              <w:rPr>
                <w:sz w:val="22"/>
                <w:szCs w:val="22"/>
              </w:rPr>
              <w:t>5</w:t>
            </w:r>
            <w:r w:rsidRPr="00B60E37">
              <w:rPr>
                <w:sz w:val="22"/>
                <w:szCs w:val="22"/>
              </w:rPr>
              <w:t>.2. Transporto priemonės šildymo sistema turi būti pritaikyta 1.2 punkte nurodytoms klimato sąlygoms;</w:t>
            </w:r>
          </w:p>
          <w:p w14:paraId="53DA235F" w14:textId="77777777" w:rsidR="00203F09" w:rsidRPr="00B60E37" w:rsidRDefault="00203F09" w:rsidP="00B60E37">
            <w:pPr>
              <w:ind w:left="27" w:right="60"/>
              <w:jc w:val="both"/>
              <w:rPr>
                <w:sz w:val="22"/>
                <w:szCs w:val="22"/>
              </w:rPr>
            </w:pPr>
          </w:p>
          <w:p w14:paraId="4FC2E5AC" w14:textId="131B1A34" w:rsidR="00CD01B8" w:rsidRPr="00B60E37" w:rsidRDefault="00CD01B8" w:rsidP="00B60E37">
            <w:pPr>
              <w:ind w:left="27" w:right="60"/>
              <w:jc w:val="both"/>
              <w:rPr>
                <w:sz w:val="22"/>
                <w:szCs w:val="22"/>
              </w:rPr>
            </w:pPr>
            <w:r w:rsidRPr="00B60E37">
              <w:rPr>
                <w:sz w:val="22"/>
                <w:szCs w:val="22"/>
              </w:rPr>
              <w:t>2</w:t>
            </w:r>
            <w:r w:rsidR="004D0F57" w:rsidRPr="00B60E37">
              <w:rPr>
                <w:sz w:val="22"/>
                <w:szCs w:val="22"/>
              </w:rPr>
              <w:t>5</w:t>
            </w:r>
            <w:r w:rsidRPr="00B60E37">
              <w:rPr>
                <w:sz w:val="22"/>
                <w:szCs w:val="22"/>
              </w:rPr>
              <w:t>.3.</w:t>
            </w:r>
            <w:r w:rsidRPr="00B60E37">
              <w:rPr>
                <w:sz w:val="22"/>
                <w:szCs w:val="22"/>
              </w:rPr>
              <w:tab/>
              <w:t xml:space="preserve">Transporto priemonėse turi būti įdiegta techninė įranga, kurios pagalba būtų galima realiu laiku (duomenys turi atsinaujinti ne rečiau nei kas 1 min.) stebėti transporto priemonės keleivių salono temperatūrą maršrutus aptarnaujančiose transporto priemonėse bei matyti įrengtos šildymo/kondicionavimo įrangos būklę </w:t>
            </w:r>
            <w:proofErr w:type="spellStart"/>
            <w:r w:rsidRPr="00B60E37">
              <w:rPr>
                <w:sz w:val="22"/>
                <w:szCs w:val="22"/>
              </w:rPr>
              <w:t>t.y</w:t>
            </w:r>
            <w:proofErr w:type="spellEnd"/>
            <w:r w:rsidRPr="00B60E37">
              <w:rPr>
                <w:sz w:val="22"/>
                <w:szCs w:val="22"/>
              </w:rPr>
              <w:t xml:space="preserve">. įjungta/išjungta </w:t>
            </w:r>
            <w:r w:rsidR="00D60791" w:rsidRPr="00B60E37">
              <w:rPr>
                <w:sz w:val="22"/>
                <w:szCs w:val="22"/>
              </w:rPr>
              <w:t xml:space="preserve">bei faktinę įjungimo ar naudojimo metu buvusią oro temperatūrą </w:t>
            </w:r>
            <w:r w:rsidRPr="00B60E37">
              <w:rPr>
                <w:sz w:val="22"/>
                <w:szCs w:val="22"/>
              </w:rPr>
              <w:t>realiu laiku ir atitinkamai datai (turi būti kaupiami duomenys). Duomenys turi būti perduodami į programinę įrangą, prie kurios vartotojai gali prisijungti nuotoliniu būdu;</w:t>
            </w:r>
          </w:p>
          <w:p w14:paraId="27D801F5" w14:textId="77777777" w:rsidR="00CD01B8" w:rsidRPr="00B60E37" w:rsidRDefault="00CD01B8" w:rsidP="00B60E37">
            <w:pPr>
              <w:ind w:left="27" w:right="60"/>
              <w:jc w:val="both"/>
              <w:rPr>
                <w:sz w:val="22"/>
                <w:szCs w:val="22"/>
              </w:rPr>
            </w:pPr>
          </w:p>
          <w:p w14:paraId="07131C2F" w14:textId="68494ED2" w:rsidR="00BF10D8" w:rsidRPr="00B60E37" w:rsidRDefault="00BF10D8" w:rsidP="00B60E37">
            <w:pPr>
              <w:ind w:right="60"/>
              <w:jc w:val="both"/>
              <w:rPr>
                <w:sz w:val="22"/>
                <w:szCs w:val="22"/>
              </w:rPr>
            </w:pPr>
            <w:r w:rsidRPr="00B60E37">
              <w:rPr>
                <w:sz w:val="22"/>
                <w:szCs w:val="22"/>
              </w:rPr>
              <w:t>2</w:t>
            </w:r>
            <w:r w:rsidR="004D0F57" w:rsidRPr="00B60E37">
              <w:rPr>
                <w:sz w:val="22"/>
                <w:szCs w:val="22"/>
              </w:rPr>
              <w:t>5</w:t>
            </w:r>
            <w:r w:rsidRPr="00B60E37">
              <w:rPr>
                <w:sz w:val="22"/>
                <w:szCs w:val="22"/>
              </w:rPr>
              <w:t>.</w:t>
            </w:r>
            <w:r w:rsidR="00DC7C07" w:rsidRPr="00B60E37">
              <w:rPr>
                <w:sz w:val="22"/>
                <w:szCs w:val="22"/>
              </w:rPr>
              <w:t>4</w:t>
            </w:r>
            <w:r w:rsidRPr="00B60E37">
              <w:rPr>
                <w:sz w:val="22"/>
                <w:szCs w:val="22"/>
              </w:rPr>
              <w:t>. Transporto priemonėse turi būti užtikrinti tokie keleivių salono oro temperatūros reikalavimai:</w:t>
            </w:r>
          </w:p>
          <w:p w14:paraId="032CE6BC" w14:textId="77777777" w:rsidR="00BF10D8" w:rsidRPr="00B60E37" w:rsidRDefault="00BF10D8" w:rsidP="00B60E37">
            <w:pPr>
              <w:ind w:left="27" w:right="60"/>
              <w:jc w:val="both"/>
              <w:rPr>
                <w:sz w:val="22"/>
                <w:szCs w:val="22"/>
              </w:rPr>
            </w:pPr>
          </w:p>
          <w:p w14:paraId="6C9C5B7D" w14:textId="45DCADB7" w:rsidR="00BF10D8" w:rsidRPr="00B60E37" w:rsidRDefault="00BF10D8" w:rsidP="00B60E37">
            <w:pPr>
              <w:ind w:right="60"/>
              <w:jc w:val="both"/>
              <w:rPr>
                <w:sz w:val="22"/>
                <w:szCs w:val="22"/>
              </w:rPr>
            </w:pPr>
            <w:r w:rsidRPr="00B60E37">
              <w:rPr>
                <w:sz w:val="22"/>
                <w:szCs w:val="22"/>
              </w:rPr>
              <w:t>2</w:t>
            </w:r>
            <w:r w:rsidR="004D0F57" w:rsidRPr="00B60E37">
              <w:rPr>
                <w:sz w:val="22"/>
                <w:szCs w:val="22"/>
              </w:rPr>
              <w:t>5</w:t>
            </w:r>
            <w:r w:rsidRPr="00B60E37">
              <w:rPr>
                <w:sz w:val="22"/>
                <w:szCs w:val="22"/>
              </w:rPr>
              <w:t>.</w:t>
            </w:r>
            <w:r w:rsidR="00DC7C07" w:rsidRPr="00B60E37">
              <w:rPr>
                <w:sz w:val="22"/>
                <w:szCs w:val="22"/>
              </w:rPr>
              <w:t>4</w:t>
            </w:r>
            <w:r w:rsidRPr="00B60E37">
              <w:rPr>
                <w:sz w:val="22"/>
                <w:szCs w:val="22"/>
              </w:rPr>
              <w:t>.1</w:t>
            </w:r>
            <w:r w:rsidR="00EE68B5" w:rsidRPr="00B60E37">
              <w:rPr>
                <w:sz w:val="22"/>
                <w:szCs w:val="22"/>
              </w:rPr>
              <w:t>.</w:t>
            </w:r>
            <w:r w:rsidR="00CD01B8" w:rsidRPr="00B60E37">
              <w:rPr>
                <w:sz w:val="22"/>
                <w:szCs w:val="22"/>
              </w:rPr>
              <w:t xml:space="preserve"> Laikotarpiu nuo lapkričio 1 d. iki kovo 31 d. transporto priemonėse maršrutų vykdymo metu keleivių salone turi būti palaikoma 10º – 15ºC temperatūra, o lauko temperatūrai esant žemiau 0</w:t>
            </w:r>
            <w:r w:rsidR="00CD01B8" w:rsidRPr="00B60E37">
              <w:t xml:space="preserve"> </w:t>
            </w:r>
            <w:r w:rsidR="00CD01B8" w:rsidRPr="00B60E37">
              <w:rPr>
                <w:sz w:val="22"/>
                <w:szCs w:val="22"/>
              </w:rPr>
              <w:t>ºC – bent 5</w:t>
            </w:r>
            <w:r w:rsidR="00CD01B8" w:rsidRPr="00B60E37">
              <w:t xml:space="preserve"> </w:t>
            </w:r>
            <w:r w:rsidR="00CD01B8" w:rsidRPr="00B60E37">
              <w:rPr>
                <w:sz w:val="22"/>
                <w:szCs w:val="22"/>
              </w:rPr>
              <w:t>ºC temperatūra</w:t>
            </w:r>
            <w:r w:rsidR="00DC7C07" w:rsidRPr="00B60E37">
              <w:rPr>
                <w:sz w:val="22"/>
                <w:szCs w:val="22"/>
              </w:rPr>
              <w:t>;</w:t>
            </w:r>
          </w:p>
          <w:p w14:paraId="456EB629" w14:textId="77777777" w:rsidR="00BF10D8" w:rsidRPr="00B60E37" w:rsidRDefault="00BF10D8" w:rsidP="00B60E37">
            <w:pPr>
              <w:ind w:left="27" w:right="60"/>
              <w:jc w:val="both"/>
              <w:rPr>
                <w:sz w:val="22"/>
                <w:szCs w:val="22"/>
              </w:rPr>
            </w:pPr>
          </w:p>
          <w:p w14:paraId="434F1517" w14:textId="45EFCD74" w:rsidR="00BF10D8" w:rsidRPr="00B60E37" w:rsidRDefault="00BF10D8" w:rsidP="00B60E37">
            <w:pPr>
              <w:ind w:right="60"/>
              <w:jc w:val="both"/>
              <w:rPr>
                <w:sz w:val="22"/>
                <w:szCs w:val="22"/>
              </w:rPr>
            </w:pPr>
            <w:r w:rsidRPr="00B60E37">
              <w:rPr>
                <w:sz w:val="22"/>
                <w:szCs w:val="22"/>
              </w:rPr>
              <w:t>2</w:t>
            </w:r>
            <w:r w:rsidR="004D0F57" w:rsidRPr="00B60E37">
              <w:rPr>
                <w:sz w:val="22"/>
                <w:szCs w:val="22"/>
              </w:rPr>
              <w:t>5</w:t>
            </w:r>
            <w:r w:rsidRPr="00B60E37">
              <w:rPr>
                <w:sz w:val="22"/>
                <w:szCs w:val="22"/>
              </w:rPr>
              <w:t>.</w:t>
            </w:r>
            <w:r w:rsidR="00DC7C07" w:rsidRPr="00B60E37">
              <w:rPr>
                <w:sz w:val="22"/>
                <w:szCs w:val="22"/>
              </w:rPr>
              <w:t>4</w:t>
            </w:r>
            <w:r w:rsidRPr="00B60E37">
              <w:rPr>
                <w:sz w:val="22"/>
                <w:szCs w:val="22"/>
              </w:rPr>
              <w:t>.2</w:t>
            </w:r>
            <w:r w:rsidR="00EE68B5" w:rsidRPr="00B60E37">
              <w:rPr>
                <w:sz w:val="22"/>
                <w:szCs w:val="22"/>
              </w:rPr>
              <w:t>.</w:t>
            </w:r>
            <w:r w:rsidR="00DD23EB" w:rsidRPr="00B60E37">
              <w:rPr>
                <w:sz w:val="22"/>
                <w:szCs w:val="22"/>
              </w:rPr>
              <w:tab/>
            </w:r>
            <w:r w:rsidR="004D0F57" w:rsidRPr="00B60E37">
              <w:rPr>
                <w:sz w:val="22"/>
                <w:szCs w:val="22"/>
              </w:rPr>
              <w:t xml:space="preserve"> </w:t>
            </w:r>
            <w:r w:rsidR="00DD23EB" w:rsidRPr="00B60E37">
              <w:rPr>
                <w:sz w:val="22"/>
                <w:szCs w:val="22"/>
              </w:rPr>
              <w:t>Laikotarpiu nuo balandžio 1 d. iki spalio 31 d. transporto priemonėse maršrutų vykdymo metu keleivių salone turi būti palaikoma 18º – 23ºC temperatūra, išskyrus atvejus, kai lauko temperatūra viršija 28 laipsnius - tokiu atveju, transporto priemonės keleivių salone temperatūra turi būti 5 – 8 ºC mažesnę už lauko temperatūrą.</w:t>
            </w:r>
          </w:p>
          <w:p w14:paraId="7375AD9E" w14:textId="77777777" w:rsidR="00AA2168" w:rsidRPr="00B60E37" w:rsidRDefault="00AA2168" w:rsidP="00B60E37">
            <w:pPr>
              <w:ind w:left="27" w:right="60"/>
              <w:jc w:val="both"/>
              <w:rPr>
                <w:sz w:val="22"/>
                <w:szCs w:val="22"/>
              </w:rPr>
            </w:pPr>
          </w:p>
          <w:p w14:paraId="53BA355C" w14:textId="0B94AA74" w:rsidR="00203F09" w:rsidRPr="00B60E37" w:rsidRDefault="00203F09" w:rsidP="00B60E37">
            <w:pPr>
              <w:ind w:right="60"/>
              <w:jc w:val="both"/>
              <w:rPr>
                <w:sz w:val="22"/>
                <w:szCs w:val="22"/>
              </w:rPr>
            </w:pPr>
            <w:r w:rsidRPr="00B60E37">
              <w:rPr>
                <w:sz w:val="22"/>
                <w:szCs w:val="22"/>
              </w:rPr>
              <w:t>2</w:t>
            </w:r>
            <w:r w:rsidR="004D0F57" w:rsidRPr="00B60E37">
              <w:rPr>
                <w:sz w:val="22"/>
                <w:szCs w:val="22"/>
              </w:rPr>
              <w:t>5</w:t>
            </w:r>
            <w:r w:rsidRPr="00B60E37">
              <w:rPr>
                <w:sz w:val="22"/>
                <w:szCs w:val="22"/>
              </w:rPr>
              <w:t>.</w:t>
            </w:r>
            <w:r w:rsidR="00DC7C07" w:rsidRPr="00B60E37">
              <w:rPr>
                <w:sz w:val="22"/>
                <w:szCs w:val="22"/>
              </w:rPr>
              <w:t>5</w:t>
            </w:r>
            <w:r w:rsidRPr="00B60E37">
              <w:rPr>
                <w:sz w:val="22"/>
                <w:szCs w:val="22"/>
              </w:rPr>
              <w:t>. Šildymo, vėdinimo ir oro kondicionavimo sistema turi užtikrinti, kad vairuotojo</w:t>
            </w:r>
            <w:r w:rsidR="00FF3D66" w:rsidRPr="00B60E37">
              <w:rPr>
                <w:sz w:val="22"/>
                <w:szCs w:val="22"/>
              </w:rPr>
              <w:t xml:space="preserve"> kabinos</w:t>
            </w:r>
            <w:r w:rsidRPr="00B60E37">
              <w:rPr>
                <w:sz w:val="22"/>
                <w:szCs w:val="22"/>
              </w:rPr>
              <w:t xml:space="preserve"> ir keleivi</w:t>
            </w:r>
            <w:r w:rsidR="00FF3D66" w:rsidRPr="00B60E37">
              <w:rPr>
                <w:sz w:val="22"/>
                <w:szCs w:val="22"/>
              </w:rPr>
              <w:t>ų salono</w:t>
            </w:r>
            <w:r w:rsidRPr="00B60E37">
              <w:rPr>
                <w:sz w:val="22"/>
                <w:szCs w:val="22"/>
              </w:rPr>
              <w:t xml:space="preserve"> langų stiklai </w:t>
            </w:r>
            <w:r w:rsidR="00AA2168" w:rsidRPr="00B60E37">
              <w:rPr>
                <w:sz w:val="22"/>
                <w:szCs w:val="22"/>
              </w:rPr>
              <w:t>nerasotų</w:t>
            </w:r>
            <w:r w:rsidRPr="00B60E37">
              <w:rPr>
                <w:sz w:val="22"/>
                <w:szCs w:val="22"/>
              </w:rPr>
              <w:t>;</w:t>
            </w:r>
          </w:p>
          <w:p w14:paraId="1160B36E" w14:textId="77777777" w:rsidR="00CA3D9B" w:rsidRPr="00B60E37" w:rsidRDefault="00CA3D9B" w:rsidP="00B60E37">
            <w:pPr>
              <w:ind w:left="27" w:right="60"/>
              <w:jc w:val="both"/>
              <w:rPr>
                <w:sz w:val="22"/>
                <w:szCs w:val="22"/>
              </w:rPr>
            </w:pPr>
          </w:p>
          <w:p w14:paraId="2CF3C5DA" w14:textId="589C5DCD" w:rsidR="00203F09" w:rsidRPr="00B60E37" w:rsidRDefault="00203F09" w:rsidP="00B60E37">
            <w:pPr>
              <w:ind w:right="60"/>
              <w:jc w:val="both"/>
              <w:rPr>
                <w:sz w:val="22"/>
                <w:szCs w:val="22"/>
              </w:rPr>
            </w:pPr>
            <w:r w:rsidRPr="00B60E37">
              <w:rPr>
                <w:sz w:val="22"/>
                <w:szCs w:val="22"/>
              </w:rPr>
              <w:t>2</w:t>
            </w:r>
            <w:r w:rsidR="004D0F57" w:rsidRPr="00B60E37">
              <w:rPr>
                <w:sz w:val="22"/>
                <w:szCs w:val="22"/>
              </w:rPr>
              <w:t>5</w:t>
            </w:r>
            <w:r w:rsidRPr="00B60E37">
              <w:rPr>
                <w:sz w:val="22"/>
                <w:szCs w:val="22"/>
              </w:rPr>
              <w:t>.</w:t>
            </w:r>
            <w:r w:rsidR="00DC7C07" w:rsidRPr="00B60E37">
              <w:rPr>
                <w:sz w:val="22"/>
                <w:szCs w:val="22"/>
              </w:rPr>
              <w:t>6</w:t>
            </w:r>
            <w:r w:rsidRPr="00B60E37">
              <w:rPr>
                <w:sz w:val="22"/>
                <w:szCs w:val="22"/>
              </w:rPr>
              <w:t xml:space="preserve">. Keleivių salone turi būti ne mažiau kaip </w:t>
            </w:r>
            <w:r w:rsidR="00FF671D" w:rsidRPr="00B60E37">
              <w:rPr>
                <w:sz w:val="22"/>
                <w:szCs w:val="22"/>
              </w:rPr>
              <w:t>1</w:t>
            </w:r>
            <w:r w:rsidRPr="00B60E37">
              <w:rPr>
                <w:sz w:val="22"/>
                <w:szCs w:val="22"/>
              </w:rPr>
              <w:t xml:space="preserve"> (</w:t>
            </w:r>
            <w:r w:rsidR="00FF671D" w:rsidRPr="00B60E37">
              <w:rPr>
                <w:sz w:val="22"/>
                <w:szCs w:val="22"/>
              </w:rPr>
              <w:t>vienas</w:t>
            </w:r>
            <w:r w:rsidRPr="00B60E37">
              <w:rPr>
                <w:sz w:val="22"/>
                <w:szCs w:val="22"/>
              </w:rPr>
              <w:t>) langa</w:t>
            </w:r>
            <w:r w:rsidR="00FF671D" w:rsidRPr="00B60E37">
              <w:rPr>
                <w:sz w:val="22"/>
                <w:szCs w:val="22"/>
              </w:rPr>
              <w:t>s</w:t>
            </w:r>
            <w:r w:rsidRPr="00B60E37">
              <w:rPr>
                <w:sz w:val="22"/>
                <w:szCs w:val="22"/>
              </w:rPr>
              <w:t xml:space="preserve"> </w:t>
            </w:r>
            <w:r w:rsidR="009051E9" w:rsidRPr="00B60E37">
              <w:rPr>
                <w:sz w:val="22"/>
                <w:szCs w:val="22"/>
              </w:rPr>
              <w:t>su užraktais  rakinamomis orlaidėmis</w:t>
            </w:r>
            <w:r w:rsidRPr="00B60E37">
              <w:rPr>
                <w:sz w:val="22"/>
                <w:szCs w:val="22"/>
              </w:rPr>
              <w:t>;</w:t>
            </w:r>
          </w:p>
          <w:p w14:paraId="6359A839" w14:textId="77777777" w:rsidR="00BD6605" w:rsidRPr="00B60E37" w:rsidRDefault="00BD6605" w:rsidP="00B60E37">
            <w:pPr>
              <w:ind w:left="27" w:right="60"/>
              <w:jc w:val="both"/>
              <w:rPr>
                <w:sz w:val="22"/>
                <w:szCs w:val="22"/>
              </w:rPr>
            </w:pPr>
          </w:p>
          <w:p w14:paraId="724E8E47" w14:textId="5A096695" w:rsidR="00F24C45" w:rsidRPr="00B60E37" w:rsidRDefault="00F24C45" w:rsidP="00B60E37">
            <w:pPr>
              <w:ind w:right="60"/>
              <w:jc w:val="both"/>
              <w:rPr>
                <w:sz w:val="22"/>
                <w:szCs w:val="22"/>
              </w:rPr>
            </w:pPr>
            <w:r w:rsidRPr="00B60E37">
              <w:rPr>
                <w:sz w:val="22"/>
                <w:szCs w:val="22"/>
              </w:rPr>
              <w:t>2</w:t>
            </w:r>
            <w:r w:rsidR="004D0F57" w:rsidRPr="00B60E37">
              <w:rPr>
                <w:sz w:val="22"/>
                <w:szCs w:val="22"/>
              </w:rPr>
              <w:t>5</w:t>
            </w:r>
            <w:r w:rsidRPr="00B60E37">
              <w:rPr>
                <w:sz w:val="22"/>
                <w:szCs w:val="22"/>
              </w:rPr>
              <w:t>.</w:t>
            </w:r>
            <w:r w:rsidR="00DC7C07" w:rsidRPr="00B60E37">
              <w:rPr>
                <w:sz w:val="22"/>
                <w:szCs w:val="22"/>
              </w:rPr>
              <w:t>7</w:t>
            </w:r>
            <w:r w:rsidRPr="00B60E37">
              <w:rPr>
                <w:sz w:val="22"/>
                <w:szCs w:val="22"/>
              </w:rPr>
              <w:t>.</w:t>
            </w:r>
            <w:r w:rsidRPr="00B60E37">
              <w:rPr>
                <w:sz w:val="22"/>
                <w:szCs w:val="22"/>
              </w:rPr>
              <w:tab/>
              <w:t xml:space="preserve"> Transporto priemonėje esanti šildymo/vėsinimo sistema turi būti varoma elektra, </w:t>
            </w:r>
            <w:proofErr w:type="spellStart"/>
            <w:r w:rsidRPr="00B60E37">
              <w:rPr>
                <w:sz w:val="22"/>
                <w:szCs w:val="22"/>
              </w:rPr>
              <w:t>t.y</w:t>
            </w:r>
            <w:proofErr w:type="spellEnd"/>
            <w:r w:rsidRPr="00B60E37">
              <w:rPr>
                <w:sz w:val="22"/>
                <w:szCs w:val="22"/>
              </w:rPr>
              <w:t xml:space="preserve">. nepriklausanti nuo jokio pagalbinio energijos šaltinio, išskyrus transporto priemonėje sumontuotus akumuliatorius, arba  hibridinė, </w:t>
            </w:r>
            <w:proofErr w:type="spellStart"/>
            <w:r w:rsidRPr="00B60E37">
              <w:rPr>
                <w:sz w:val="22"/>
                <w:szCs w:val="22"/>
              </w:rPr>
              <w:t>t.y</w:t>
            </w:r>
            <w:proofErr w:type="spellEnd"/>
            <w:r w:rsidRPr="00B60E37">
              <w:rPr>
                <w:sz w:val="22"/>
                <w:szCs w:val="22"/>
              </w:rPr>
              <w:t>. varoma tiek elektra nuo transporto priemonėje sumontuotų akumuliatorių, tiek turinti pagalbinį (autonominį) energijos šaltinį, kuris būtų varomas sintetiniu dyzelinu (angl. HVO) arba jam prilygintais alternatyviais degalais.</w:t>
            </w:r>
          </w:p>
          <w:p w14:paraId="49A0FE1E" w14:textId="77777777" w:rsidR="00F24C45" w:rsidRPr="00B60E37" w:rsidRDefault="00F24C45" w:rsidP="00B60E37">
            <w:pPr>
              <w:ind w:right="60"/>
              <w:jc w:val="both"/>
              <w:rPr>
                <w:sz w:val="22"/>
                <w:szCs w:val="22"/>
              </w:rPr>
            </w:pPr>
          </w:p>
          <w:p w14:paraId="4AB52A09" w14:textId="6FB4AF75" w:rsidR="00F24C45" w:rsidRPr="00B60E37" w:rsidRDefault="00DC7C07" w:rsidP="00B60E37">
            <w:pPr>
              <w:ind w:right="60"/>
              <w:jc w:val="both"/>
              <w:rPr>
                <w:sz w:val="22"/>
                <w:szCs w:val="22"/>
              </w:rPr>
            </w:pPr>
            <w:r w:rsidRPr="00B60E37">
              <w:rPr>
                <w:sz w:val="22"/>
                <w:szCs w:val="22"/>
              </w:rPr>
              <w:t>2</w:t>
            </w:r>
            <w:r w:rsidR="004D0F57" w:rsidRPr="00B60E37">
              <w:rPr>
                <w:sz w:val="22"/>
                <w:szCs w:val="22"/>
              </w:rPr>
              <w:t>5</w:t>
            </w:r>
            <w:r w:rsidR="00F24C45" w:rsidRPr="00B60E37">
              <w:rPr>
                <w:sz w:val="22"/>
                <w:szCs w:val="22"/>
              </w:rPr>
              <w:t>.</w:t>
            </w:r>
            <w:r w:rsidRPr="00B60E37">
              <w:rPr>
                <w:sz w:val="22"/>
                <w:szCs w:val="22"/>
              </w:rPr>
              <w:t>8</w:t>
            </w:r>
            <w:r w:rsidR="00F24C45" w:rsidRPr="00B60E37">
              <w:rPr>
                <w:sz w:val="22"/>
                <w:szCs w:val="22"/>
              </w:rPr>
              <w:t xml:space="preserve">. </w:t>
            </w:r>
            <w:r w:rsidR="00F24C45" w:rsidRPr="00B60E37">
              <w:rPr>
                <w:sz w:val="22"/>
                <w:szCs w:val="22"/>
              </w:rPr>
              <w:tab/>
              <w:t>Pagalbinis (autonominis) energijos šaltinis negali naudoti iškastinio kuro (dyzelino ar pan.). Pagalbinis energijos šaltinis gali būti naudojamas tik transporto priemonės šildymo, vėdinimo ir oro kondicionavimo sistemai.</w:t>
            </w:r>
          </w:p>
          <w:p w14:paraId="4041AE2C" w14:textId="77777777" w:rsidR="00F24C45" w:rsidRPr="00B60E37" w:rsidRDefault="00F24C45" w:rsidP="00B60E37">
            <w:pPr>
              <w:ind w:right="60"/>
              <w:jc w:val="both"/>
              <w:rPr>
                <w:sz w:val="22"/>
                <w:szCs w:val="22"/>
              </w:rPr>
            </w:pPr>
          </w:p>
          <w:p w14:paraId="0406DBA7" w14:textId="284C02D5" w:rsidR="00A41620" w:rsidRPr="00B60E37" w:rsidRDefault="00DC7C07" w:rsidP="00B60E37">
            <w:pPr>
              <w:ind w:right="60"/>
              <w:jc w:val="both"/>
              <w:rPr>
                <w:sz w:val="22"/>
                <w:szCs w:val="22"/>
              </w:rPr>
            </w:pPr>
            <w:r w:rsidRPr="00B60E37">
              <w:rPr>
                <w:sz w:val="22"/>
                <w:szCs w:val="22"/>
              </w:rPr>
              <w:t>2</w:t>
            </w:r>
            <w:r w:rsidR="004D0F57" w:rsidRPr="00B60E37">
              <w:rPr>
                <w:sz w:val="22"/>
                <w:szCs w:val="22"/>
              </w:rPr>
              <w:t>5</w:t>
            </w:r>
            <w:r w:rsidRPr="00B60E37">
              <w:rPr>
                <w:sz w:val="22"/>
                <w:szCs w:val="22"/>
              </w:rPr>
              <w:t>.9</w:t>
            </w:r>
            <w:r w:rsidR="00F24C45" w:rsidRPr="00B60E37">
              <w:rPr>
                <w:sz w:val="22"/>
                <w:szCs w:val="22"/>
              </w:rPr>
              <w:t>.</w:t>
            </w:r>
            <w:r w:rsidR="00F24C45" w:rsidRPr="00B60E37">
              <w:rPr>
                <w:sz w:val="22"/>
                <w:szCs w:val="22"/>
              </w:rPr>
              <w:tab/>
              <w:t xml:space="preserve">Pagalbinis/autonominis energijos šaltinis bus </w:t>
            </w:r>
            <w:r w:rsidR="0025490A" w:rsidRPr="00B60E37">
              <w:rPr>
                <w:sz w:val="22"/>
                <w:szCs w:val="22"/>
              </w:rPr>
              <w:t>naudojamas</w:t>
            </w:r>
            <w:r w:rsidR="00F24C45" w:rsidRPr="00B60E37">
              <w:rPr>
                <w:sz w:val="22"/>
                <w:szCs w:val="22"/>
              </w:rPr>
              <w:t xml:space="preserve"> šaltuoju metu laiku esant </w:t>
            </w:r>
            <w:r w:rsidR="003B296F" w:rsidRPr="00B60E37">
              <w:rPr>
                <w:sz w:val="22"/>
                <w:szCs w:val="22"/>
              </w:rPr>
              <w:t>+5</w:t>
            </w:r>
            <w:r w:rsidR="00F24C45" w:rsidRPr="00B60E37">
              <w:rPr>
                <w:sz w:val="22"/>
                <w:szCs w:val="22"/>
              </w:rPr>
              <w:t>° C l</w:t>
            </w:r>
            <w:r w:rsidR="003B296F" w:rsidRPr="00B60E37">
              <w:rPr>
                <w:sz w:val="22"/>
                <w:szCs w:val="22"/>
              </w:rPr>
              <w:t>auko oro temperatūrai ir žemiau.</w:t>
            </w:r>
          </w:p>
        </w:tc>
      </w:tr>
      <w:tr w:rsidR="00A41620" w:rsidRPr="00B60E37" w14:paraId="1B1CD177" w14:textId="77777777" w:rsidTr="5ADDF3D6">
        <w:tc>
          <w:tcPr>
            <w:tcW w:w="538" w:type="dxa"/>
            <w:tcMar>
              <w:top w:w="60" w:type="dxa"/>
              <w:left w:w="60" w:type="dxa"/>
              <w:bottom w:w="60" w:type="dxa"/>
              <w:right w:w="60" w:type="dxa"/>
            </w:tcMar>
          </w:tcPr>
          <w:p w14:paraId="3225C314" w14:textId="59970B61" w:rsidR="00A41620" w:rsidRPr="00B60E37" w:rsidRDefault="00A41620" w:rsidP="00B60E37">
            <w:pPr>
              <w:ind w:right="-30"/>
              <w:jc w:val="center"/>
              <w:rPr>
                <w:sz w:val="22"/>
                <w:szCs w:val="22"/>
              </w:rPr>
            </w:pPr>
            <w:r w:rsidRPr="00B60E37">
              <w:rPr>
                <w:sz w:val="22"/>
                <w:szCs w:val="22"/>
              </w:rPr>
              <w:lastRenderedPageBreak/>
              <w:t>2</w:t>
            </w:r>
            <w:r w:rsidR="004D0F57" w:rsidRPr="00B60E37">
              <w:rPr>
                <w:sz w:val="22"/>
                <w:szCs w:val="22"/>
              </w:rPr>
              <w:t>6</w:t>
            </w:r>
            <w:r w:rsidRPr="00B60E37">
              <w:rPr>
                <w:sz w:val="22"/>
                <w:szCs w:val="22"/>
              </w:rPr>
              <w:t>.</w:t>
            </w:r>
          </w:p>
        </w:tc>
        <w:tc>
          <w:tcPr>
            <w:tcW w:w="2126" w:type="dxa"/>
            <w:tcMar>
              <w:top w:w="60" w:type="dxa"/>
              <w:left w:w="60" w:type="dxa"/>
              <w:bottom w:w="60" w:type="dxa"/>
              <w:right w:w="60" w:type="dxa"/>
            </w:tcMar>
          </w:tcPr>
          <w:p w14:paraId="6DB991AE" w14:textId="77777777" w:rsidR="00A41620" w:rsidRPr="00B60E37" w:rsidRDefault="00A41620" w:rsidP="00B60E37">
            <w:pPr>
              <w:ind w:left="27" w:right="-30"/>
              <w:rPr>
                <w:sz w:val="22"/>
                <w:szCs w:val="22"/>
              </w:rPr>
            </w:pPr>
            <w:r w:rsidRPr="00B60E37">
              <w:rPr>
                <w:sz w:val="22"/>
                <w:szCs w:val="22"/>
              </w:rPr>
              <w:t>Triukšmo lygis</w:t>
            </w:r>
          </w:p>
        </w:tc>
        <w:tc>
          <w:tcPr>
            <w:tcW w:w="7401" w:type="dxa"/>
            <w:tcMar>
              <w:top w:w="60" w:type="dxa"/>
              <w:left w:w="60" w:type="dxa"/>
              <w:bottom w:w="60" w:type="dxa"/>
              <w:right w:w="60" w:type="dxa"/>
            </w:tcMar>
          </w:tcPr>
          <w:p w14:paraId="3E5F8D72" w14:textId="14C1A710" w:rsidR="00BF10D8" w:rsidRPr="00B60E37" w:rsidRDefault="00BF10D8" w:rsidP="00B60E37">
            <w:pPr>
              <w:ind w:right="60"/>
              <w:jc w:val="both"/>
              <w:rPr>
                <w:sz w:val="22"/>
                <w:szCs w:val="22"/>
              </w:rPr>
            </w:pPr>
            <w:r w:rsidRPr="00B60E37">
              <w:rPr>
                <w:sz w:val="22"/>
                <w:szCs w:val="22"/>
              </w:rPr>
              <w:t>2</w:t>
            </w:r>
            <w:r w:rsidR="004D0F57" w:rsidRPr="00B60E37">
              <w:rPr>
                <w:sz w:val="22"/>
                <w:szCs w:val="22"/>
              </w:rPr>
              <w:t>6</w:t>
            </w:r>
            <w:r w:rsidRPr="00B60E37">
              <w:rPr>
                <w:sz w:val="22"/>
                <w:szCs w:val="22"/>
              </w:rPr>
              <w:t>.1. Transporto priemonių skleidžiamo garso lygis neturi viršyti šių ribų (pagal Europos Parlamento ir Tarybos reglamentą (ES) Nr. 540/2014):</w:t>
            </w:r>
          </w:p>
          <w:p w14:paraId="72C22CD2" w14:textId="77777777" w:rsidR="00BF10D8" w:rsidRPr="00B60E37" w:rsidRDefault="00BF10D8" w:rsidP="00B60E37">
            <w:pPr>
              <w:ind w:left="27" w:right="60"/>
              <w:jc w:val="both"/>
              <w:rPr>
                <w:sz w:val="22"/>
                <w:szCs w:val="22"/>
              </w:rPr>
            </w:pPr>
          </w:p>
          <w:p w14:paraId="1E3E6F66" w14:textId="09482C14" w:rsidR="00BF10D8" w:rsidRPr="00B60E37" w:rsidRDefault="00BF10D8" w:rsidP="00B60E37">
            <w:pPr>
              <w:ind w:right="60"/>
              <w:jc w:val="both"/>
              <w:rPr>
                <w:sz w:val="22"/>
                <w:szCs w:val="22"/>
              </w:rPr>
            </w:pPr>
            <w:r w:rsidRPr="00B60E37">
              <w:rPr>
                <w:sz w:val="22"/>
                <w:szCs w:val="22"/>
              </w:rPr>
              <w:t>2</w:t>
            </w:r>
            <w:r w:rsidR="004D0F57" w:rsidRPr="00B60E37">
              <w:rPr>
                <w:sz w:val="22"/>
                <w:szCs w:val="22"/>
              </w:rPr>
              <w:t>6</w:t>
            </w:r>
            <w:r w:rsidRPr="00B60E37">
              <w:rPr>
                <w:sz w:val="22"/>
                <w:szCs w:val="22"/>
              </w:rPr>
              <w:t xml:space="preserve">.1.1 su ne mažesnės kaip 150 kW ir ne didesnės kaip 250 kW galios varikliu – 76 </w:t>
            </w:r>
            <w:proofErr w:type="spellStart"/>
            <w:r w:rsidRPr="00B60E37">
              <w:rPr>
                <w:sz w:val="22"/>
                <w:szCs w:val="22"/>
              </w:rPr>
              <w:t>dB</w:t>
            </w:r>
            <w:proofErr w:type="spellEnd"/>
            <w:r w:rsidRPr="00B60E37">
              <w:rPr>
                <w:sz w:val="22"/>
                <w:szCs w:val="22"/>
              </w:rPr>
              <w:t xml:space="preserve"> (A);</w:t>
            </w:r>
          </w:p>
          <w:p w14:paraId="5C446050" w14:textId="77777777" w:rsidR="00BF10D8" w:rsidRPr="00B60E37" w:rsidRDefault="00BF10D8" w:rsidP="00B60E37">
            <w:pPr>
              <w:ind w:left="27" w:right="60"/>
              <w:jc w:val="both"/>
              <w:rPr>
                <w:sz w:val="22"/>
                <w:szCs w:val="22"/>
              </w:rPr>
            </w:pPr>
          </w:p>
          <w:p w14:paraId="0316C1FE" w14:textId="29BD48B7" w:rsidR="00A41620" w:rsidRPr="00B60E37" w:rsidRDefault="00BF10D8" w:rsidP="00B60E37">
            <w:pPr>
              <w:ind w:right="60"/>
              <w:jc w:val="both"/>
              <w:rPr>
                <w:sz w:val="22"/>
                <w:szCs w:val="22"/>
              </w:rPr>
            </w:pPr>
            <w:r w:rsidRPr="00B60E37">
              <w:rPr>
                <w:sz w:val="22"/>
                <w:szCs w:val="22"/>
              </w:rPr>
              <w:t>2</w:t>
            </w:r>
            <w:r w:rsidR="004D0F57" w:rsidRPr="00B60E37">
              <w:rPr>
                <w:sz w:val="22"/>
                <w:szCs w:val="22"/>
              </w:rPr>
              <w:t>6</w:t>
            </w:r>
            <w:r w:rsidRPr="00B60E37">
              <w:rPr>
                <w:sz w:val="22"/>
                <w:szCs w:val="22"/>
              </w:rPr>
              <w:t xml:space="preserve">.1.2 su ne mažesnės kaip 250 kW galios varikliu – 77 </w:t>
            </w:r>
            <w:proofErr w:type="spellStart"/>
            <w:r w:rsidRPr="00B60E37">
              <w:rPr>
                <w:sz w:val="22"/>
                <w:szCs w:val="22"/>
              </w:rPr>
              <w:t>dB</w:t>
            </w:r>
            <w:proofErr w:type="spellEnd"/>
            <w:r w:rsidRPr="00B60E37">
              <w:rPr>
                <w:sz w:val="22"/>
                <w:szCs w:val="22"/>
              </w:rPr>
              <w:t xml:space="preserve"> (A).</w:t>
            </w:r>
          </w:p>
        </w:tc>
      </w:tr>
      <w:tr w:rsidR="00A41620" w:rsidRPr="00B60E37" w14:paraId="14FD0CB9" w14:textId="77777777" w:rsidTr="5ADDF3D6">
        <w:tc>
          <w:tcPr>
            <w:tcW w:w="538" w:type="dxa"/>
            <w:tcMar>
              <w:top w:w="60" w:type="dxa"/>
              <w:left w:w="60" w:type="dxa"/>
              <w:bottom w:w="60" w:type="dxa"/>
              <w:right w:w="60" w:type="dxa"/>
            </w:tcMar>
          </w:tcPr>
          <w:p w14:paraId="3B9C91CF" w14:textId="2CDEA8BE" w:rsidR="00A41620" w:rsidRPr="00B60E37" w:rsidRDefault="00A41620" w:rsidP="00B60E37">
            <w:pPr>
              <w:ind w:right="-30"/>
              <w:jc w:val="center"/>
              <w:rPr>
                <w:sz w:val="22"/>
                <w:szCs w:val="22"/>
              </w:rPr>
            </w:pPr>
            <w:r w:rsidRPr="00B60E37">
              <w:rPr>
                <w:sz w:val="22"/>
                <w:szCs w:val="22"/>
              </w:rPr>
              <w:t>2</w:t>
            </w:r>
            <w:r w:rsidR="004D0F57" w:rsidRPr="00B60E37">
              <w:rPr>
                <w:sz w:val="22"/>
                <w:szCs w:val="22"/>
              </w:rPr>
              <w:t>7</w:t>
            </w:r>
            <w:r w:rsidRPr="00B60E37">
              <w:rPr>
                <w:sz w:val="22"/>
                <w:szCs w:val="22"/>
              </w:rPr>
              <w:t>.</w:t>
            </w:r>
          </w:p>
        </w:tc>
        <w:tc>
          <w:tcPr>
            <w:tcW w:w="2126" w:type="dxa"/>
            <w:tcMar>
              <w:top w:w="60" w:type="dxa"/>
              <w:left w:w="60" w:type="dxa"/>
              <w:bottom w:w="60" w:type="dxa"/>
              <w:right w:w="60" w:type="dxa"/>
            </w:tcMar>
          </w:tcPr>
          <w:p w14:paraId="009278F0" w14:textId="77777777" w:rsidR="00A41620" w:rsidRPr="00B60E37" w:rsidRDefault="00A41620" w:rsidP="00B60E37">
            <w:pPr>
              <w:ind w:left="27" w:right="-30"/>
              <w:rPr>
                <w:sz w:val="22"/>
                <w:szCs w:val="22"/>
              </w:rPr>
            </w:pPr>
            <w:r w:rsidRPr="00B60E37">
              <w:rPr>
                <w:sz w:val="22"/>
                <w:szCs w:val="22"/>
              </w:rPr>
              <w:t>Vairuotojo darbo vieta ir sėdynė</w:t>
            </w:r>
          </w:p>
        </w:tc>
        <w:tc>
          <w:tcPr>
            <w:tcW w:w="7401" w:type="dxa"/>
            <w:tcMar>
              <w:top w:w="60" w:type="dxa"/>
              <w:left w:w="60" w:type="dxa"/>
              <w:bottom w:w="60" w:type="dxa"/>
              <w:right w:w="60" w:type="dxa"/>
            </w:tcMar>
          </w:tcPr>
          <w:p w14:paraId="770C9927" w14:textId="0C540EB5" w:rsidR="00B86A15" w:rsidRPr="00B60E37" w:rsidRDefault="00B86A15" w:rsidP="00B60E37">
            <w:pPr>
              <w:ind w:right="60"/>
              <w:jc w:val="both"/>
              <w:rPr>
                <w:sz w:val="22"/>
                <w:szCs w:val="22"/>
              </w:rPr>
            </w:pPr>
            <w:r w:rsidRPr="00B60E37">
              <w:rPr>
                <w:sz w:val="22"/>
                <w:szCs w:val="22"/>
              </w:rPr>
              <w:t>2</w:t>
            </w:r>
            <w:r w:rsidR="004D0F57" w:rsidRPr="00B60E37">
              <w:rPr>
                <w:sz w:val="22"/>
                <w:szCs w:val="22"/>
              </w:rPr>
              <w:t>7</w:t>
            </w:r>
            <w:r w:rsidRPr="00B60E37">
              <w:rPr>
                <w:sz w:val="22"/>
                <w:szCs w:val="22"/>
              </w:rPr>
              <w:t xml:space="preserve">.1. </w:t>
            </w:r>
            <w:r w:rsidR="00CA3D9B" w:rsidRPr="00B60E37">
              <w:rPr>
                <w:sz w:val="22"/>
                <w:szCs w:val="22"/>
              </w:rPr>
              <w:t>Pagrindiniai jungikliai, signalinės lemputės, pranešimai vairuotojo konsolėje turi būti pažymėti atpažinimo ženklais ir (arba) užrašais lietuvių kalba;</w:t>
            </w:r>
          </w:p>
          <w:p w14:paraId="0A44672C" w14:textId="77777777" w:rsidR="00CA3D9B" w:rsidRPr="00B60E37" w:rsidRDefault="00CA3D9B" w:rsidP="00B60E37">
            <w:pPr>
              <w:ind w:left="27" w:right="60"/>
              <w:jc w:val="both"/>
              <w:rPr>
                <w:sz w:val="22"/>
                <w:szCs w:val="22"/>
              </w:rPr>
            </w:pPr>
          </w:p>
          <w:p w14:paraId="06DF5A2D" w14:textId="7989DC15" w:rsidR="00B86A15" w:rsidRPr="00B60E37" w:rsidRDefault="00B86A15" w:rsidP="00B60E37">
            <w:pPr>
              <w:ind w:right="60"/>
              <w:jc w:val="both"/>
              <w:rPr>
                <w:sz w:val="22"/>
                <w:szCs w:val="22"/>
              </w:rPr>
            </w:pPr>
            <w:r w:rsidRPr="00B60E37">
              <w:rPr>
                <w:sz w:val="22"/>
                <w:szCs w:val="22"/>
              </w:rPr>
              <w:t>2</w:t>
            </w:r>
            <w:r w:rsidR="004D0F57" w:rsidRPr="00B60E37">
              <w:rPr>
                <w:sz w:val="22"/>
                <w:szCs w:val="22"/>
              </w:rPr>
              <w:t>7</w:t>
            </w:r>
            <w:r w:rsidRPr="00B60E37">
              <w:rPr>
                <w:sz w:val="22"/>
                <w:szCs w:val="22"/>
              </w:rPr>
              <w:t>.2. Prietaisų skydelyje</w:t>
            </w:r>
            <w:r w:rsidR="00103977" w:rsidRPr="00B60E37">
              <w:rPr>
                <w:sz w:val="22"/>
                <w:szCs w:val="22"/>
              </w:rPr>
              <w:t xml:space="preserve"> turi būti įrengtas</w:t>
            </w:r>
            <w:r w:rsidR="008B2F16" w:rsidRPr="00B60E37">
              <w:rPr>
                <w:sz w:val="22"/>
                <w:szCs w:val="22"/>
              </w:rPr>
              <w:t xml:space="preserve">, tuo neapsiribojant, </w:t>
            </w:r>
            <w:r w:rsidR="00103977" w:rsidRPr="00B60E37">
              <w:rPr>
                <w:sz w:val="22"/>
                <w:szCs w:val="22"/>
              </w:rPr>
              <w:t>spidometras ir</w:t>
            </w:r>
            <w:r w:rsidRPr="00B60E37">
              <w:rPr>
                <w:sz w:val="22"/>
                <w:szCs w:val="22"/>
              </w:rPr>
              <w:t xml:space="preserve"> </w:t>
            </w:r>
            <w:proofErr w:type="spellStart"/>
            <w:r w:rsidR="00A04A0C" w:rsidRPr="00B60E37">
              <w:rPr>
                <w:sz w:val="22"/>
                <w:szCs w:val="22"/>
              </w:rPr>
              <w:t>odometras</w:t>
            </w:r>
            <w:proofErr w:type="spellEnd"/>
            <w:r w:rsidR="004F0450" w:rsidRPr="00B60E37">
              <w:rPr>
                <w:sz w:val="22"/>
                <w:szCs w:val="22"/>
              </w:rPr>
              <w:t>, baterijos įkrovimo lygio rodyklė;</w:t>
            </w:r>
          </w:p>
          <w:p w14:paraId="27A660D0" w14:textId="77777777" w:rsidR="00B86A15" w:rsidRPr="00B60E37" w:rsidRDefault="00B86A15" w:rsidP="00B60E37">
            <w:pPr>
              <w:ind w:left="27" w:right="60"/>
              <w:jc w:val="both"/>
              <w:rPr>
                <w:sz w:val="22"/>
                <w:szCs w:val="22"/>
              </w:rPr>
            </w:pPr>
          </w:p>
          <w:p w14:paraId="4193221A" w14:textId="02B5F1FA" w:rsidR="00B86A15" w:rsidRPr="00B60E37" w:rsidRDefault="00B86A15" w:rsidP="00B60E37">
            <w:pPr>
              <w:ind w:right="60"/>
              <w:jc w:val="both"/>
              <w:rPr>
                <w:sz w:val="22"/>
                <w:szCs w:val="22"/>
              </w:rPr>
            </w:pPr>
            <w:r w:rsidRPr="00B60E37">
              <w:rPr>
                <w:sz w:val="22"/>
                <w:szCs w:val="22"/>
              </w:rPr>
              <w:t>2</w:t>
            </w:r>
            <w:r w:rsidR="004D0F57" w:rsidRPr="00B60E37">
              <w:rPr>
                <w:sz w:val="22"/>
                <w:szCs w:val="22"/>
              </w:rPr>
              <w:t>7</w:t>
            </w:r>
            <w:r w:rsidRPr="00B60E37">
              <w:rPr>
                <w:sz w:val="22"/>
                <w:szCs w:val="22"/>
              </w:rPr>
              <w:t>.3. Prietaisų skydelyje pateikiama visa vairuotojui reikalinga informacija apie transporto priemonės sistemų techninę būklę;</w:t>
            </w:r>
          </w:p>
          <w:p w14:paraId="13C56587" w14:textId="77777777" w:rsidR="00894E23" w:rsidRPr="00B60E37" w:rsidRDefault="00894E23" w:rsidP="00B60E37">
            <w:pPr>
              <w:ind w:left="27" w:right="60"/>
              <w:jc w:val="both"/>
              <w:rPr>
                <w:sz w:val="22"/>
                <w:szCs w:val="22"/>
              </w:rPr>
            </w:pPr>
          </w:p>
          <w:p w14:paraId="44900A4C" w14:textId="32FE1D25" w:rsidR="00B86A15" w:rsidRPr="00B60E37" w:rsidRDefault="00B86A15" w:rsidP="00B60E37">
            <w:pPr>
              <w:ind w:right="60"/>
              <w:jc w:val="both"/>
              <w:rPr>
                <w:sz w:val="22"/>
                <w:szCs w:val="22"/>
              </w:rPr>
            </w:pPr>
            <w:r w:rsidRPr="00B60E37">
              <w:rPr>
                <w:sz w:val="22"/>
                <w:szCs w:val="22"/>
              </w:rPr>
              <w:t>2</w:t>
            </w:r>
            <w:r w:rsidR="004D0F57" w:rsidRPr="00B60E37">
              <w:rPr>
                <w:sz w:val="22"/>
                <w:szCs w:val="22"/>
              </w:rPr>
              <w:t>7</w:t>
            </w:r>
            <w:r w:rsidRPr="00B60E37">
              <w:rPr>
                <w:sz w:val="22"/>
                <w:szCs w:val="22"/>
              </w:rPr>
              <w:t>.4. Prietaisų skalės turi būti metrinės;</w:t>
            </w:r>
          </w:p>
          <w:p w14:paraId="324C00B5" w14:textId="77777777" w:rsidR="00894E23" w:rsidRPr="00B60E37" w:rsidRDefault="00894E23" w:rsidP="00B60E37">
            <w:pPr>
              <w:ind w:left="27" w:right="60"/>
              <w:jc w:val="both"/>
              <w:rPr>
                <w:sz w:val="22"/>
                <w:szCs w:val="22"/>
              </w:rPr>
            </w:pPr>
          </w:p>
          <w:p w14:paraId="62EC00F4" w14:textId="71E90663" w:rsidR="00BF10D8" w:rsidRPr="00B60E37" w:rsidRDefault="00B86A15" w:rsidP="00B60E37">
            <w:pPr>
              <w:ind w:right="60"/>
              <w:jc w:val="both"/>
              <w:rPr>
                <w:sz w:val="22"/>
                <w:szCs w:val="22"/>
              </w:rPr>
            </w:pPr>
            <w:r w:rsidRPr="00B60E37">
              <w:rPr>
                <w:sz w:val="22"/>
                <w:szCs w:val="22"/>
              </w:rPr>
              <w:t>2</w:t>
            </w:r>
            <w:r w:rsidR="004D0F57" w:rsidRPr="00B60E37">
              <w:rPr>
                <w:sz w:val="22"/>
                <w:szCs w:val="22"/>
              </w:rPr>
              <w:t>7</w:t>
            </w:r>
            <w:r w:rsidRPr="00B60E37">
              <w:rPr>
                <w:sz w:val="22"/>
                <w:szCs w:val="22"/>
              </w:rPr>
              <w:t xml:space="preserve">.5. </w:t>
            </w:r>
            <w:r w:rsidR="007F7315" w:rsidRPr="00B60E37">
              <w:rPr>
                <w:sz w:val="22"/>
                <w:szCs w:val="22"/>
              </w:rPr>
              <w:tab/>
              <w:t xml:space="preserve">Transporto priemonėje turi būti įrengta alkoholinė blokuotė, kuri turi atitikti Lietuvos standartą LST EN 50436-1:2023 (arba lygiavertis) „Antialkoholiniai variklio užraktai. Bandymo metodai ir eksploatacinių charakteristikų reikalavimai. 1 dalis. Iškvėpto alkoholio koncentraciją matuojantys įtaisai su antgaliais, skirti neblaivių vairavusių pažeidėjų programoms ir bendrajam prevenciniam naudojimui“. </w:t>
            </w:r>
            <w:r w:rsidR="00BF10D8" w:rsidRPr="00B60E37">
              <w:rPr>
                <w:sz w:val="22"/>
                <w:szCs w:val="22"/>
              </w:rPr>
              <w:t xml:space="preserve">Variklis neturi būti </w:t>
            </w:r>
            <w:r w:rsidR="009051E9" w:rsidRPr="00B60E37">
              <w:rPr>
                <w:sz w:val="22"/>
                <w:szCs w:val="22"/>
              </w:rPr>
              <w:t>paleidžiamas</w:t>
            </w:r>
            <w:r w:rsidR="00BF10D8" w:rsidRPr="00B60E37">
              <w:rPr>
                <w:sz w:val="22"/>
                <w:szCs w:val="22"/>
              </w:rPr>
              <w:t xml:space="preserve"> vairuotojui nepatikrinus blaivumo alkoholio iškvėpimo blokavimo įtaisu. Perkantysis subjektas turi turėti galimybę atjungti šią sistemą naudodamas specialų raktą arba kodą;</w:t>
            </w:r>
          </w:p>
          <w:p w14:paraId="01AE3C52" w14:textId="31D56763" w:rsidR="00894E23" w:rsidRPr="00B60E37" w:rsidRDefault="00894E23" w:rsidP="00B60E37">
            <w:pPr>
              <w:ind w:left="27" w:right="60"/>
              <w:jc w:val="both"/>
              <w:rPr>
                <w:sz w:val="22"/>
                <w:szCs w:val="22"/>
              </w:rPr>
            </w:pPr>
          </w:p>
          <w:p w14:paraId="3117920F" w14:textId="615BEC12" w:rsidR="00B86A15" w:rsidRPr="00B60E37" w:rsidRDefault="00B86A15" w:rsidP="00B60E37">
            <w:pPr>
              <w:ind w:right="60"/>
              <w:jc w:val="both"/>
              <w:rPr>
                <w:sz w:val="22"/>
                <w:szCs w:val="22"/>
              </w:rPr>
            </w:pPr>
            <w:r w:rsidRPr="00B60E37">
              <w:rPr>
                <w:sz w:val="22"/>
                <w:szCs w:val="22"/>
              </w:rPr>
              <w:t>2</w:t>
            </w:r>
            <w:r w:rsidR="004D0F57" w:rsidRPr="00B60E37">
              <w:rPr>
                <w:sz w:val="22"/>
                <w:szCs w:val="22"/>
              </w:rPr>
              <w:t>7</w:t>
            </w:r>
            <w:r w:rsidRPr="00B60E37">
              <w:rPr>
                <w:sz w:val="22"/>
                <w:szCs w:val="22"/>
              </w:rPr>
              <w:t>.6. Vairuotojo sėdynė ant pneumatinės pakabos, reguliuojamo aukščio, reguliuojamu atlošo kampu ir atstumu nuo vairo;</w:t>
            </w:r>
          </w:p>
          <w:p w14:paraId="75BC14D7" w14:textId="77777777" w:rsidR="00894E23" w:rsidRPr="00B60E37" w:rsidRDefault="00894E23" w:rsidP="00B60E37">
            <w:pPr>
              <w:ind w:left="27" w:right="60"/>
              <w:jc w:val="both"/>
              <w:rPr>
                <w:sz w:val="22"/>
                <w:szCs w:val="22"/>
              </w:rPr>
            </w:pPr>
          </w:p>
          <w:p w14:paraId="704B1978" w14:textId="3FAED3D5" w:rsidR="00B86A15" w:rsidRPr="00B60E37" w:rsidRDefault="00B86A15" w:rsidP="00B60E37">
            <w:pPr>
              <w:ind w:right="60"/>
              <w:jc w:val="both"/>
              <w:rPr>
                <w:sz w:val="22"/>
                <w:szCs w:val="22"/>
              </w:rPr>
            </w:pPr>
            <w:r w:rsidRPr="00B60E37">
              <w:rPr>
                <w:sz w:val="22"/>
                <w:szCs w:val="22"/>
              </w:rPr>
              <w:t>2</w:t>
            </w:r>
            <w:r w:rsidR="004D0F57" w:rsidRPr="00B60E37">
              <w:rPr>
                <w:sz w:val="22"/>
                <w:szCs w:val="22"/>
              </w:rPr>
              <w:t>7</w:t>
            </w:r>
            <w:r w:rsidRPr="00B60E37">
              <w:rPr>
                <w:sz w:val="22"/>
                <w:szCs w:val="22"/>
              </w:rPr>
              <w:t>.7. Vairuotojo darbo vietos priekyje ir kairėje pusėje turi būti įrengtas skydelis nuo saulės, apsaugantis vairuotoją nuo saulės spindulių</w:t>
            </w:r>
            <w:r w:rsidR="00C31643" w:rsidRPr="00B60E37">
              <w:rPr>
                <w:sz w:val="22"/>
                <w:szCs w:val="22"/>
              </w:rPr>
              <w:t>, su reguliuojamais porankiais ir saugos diržu</w:t>
            </w:r>
            <w:r w:rsidRPr="00B60E37">
              <w:rPr>
                <w:sz w:val="22"/>
                <w:szCs w:val="22"/>
              </w:rPr>
              <w:t>;</w:t>
            </w:r>
          </w:p>
          <w:p w14:paraId="34F05356" w14:textId="77777777" w:rsidR="00894E23" w:rsidRPr="00B60E37" w:rsidRDefault="00894E23" w:rsidP="00B60E37">
            <w:pPr>
              <w:ind w:left="27" w:right="60"/>
              <w:jc w:val="both"/>
              <w:rPr>
                <w:sz w:val="22"/>
                <w:szCs w:val="22"/>
              </w:rPr>
            </w:pPr>
          </w:p>
          <w:p w14:paraId="0C1D1080" w14:textId="69813946" w:rsidR="00B86A15" w:rsidRPr="00B60E37" w:rsidRDefault="00B86A15" w:rsidP="00B60E37">
            <w:pPr>
              <w:ind w:right="60"/>
              <w:jc w:val="both"/>
              <w:rPr>
                <w:sz w:val="22"/>
                <w:szCs w:val="22"/>
              </w:rPr>
            </w:pPr>
            <w:r w:rsidRPr="00B60E37">
              <w:rPr>
                <w:sz w:val="22"/>
                <w:szCs w:val="22"/>
              </w:rPr>
              <w:t>2</w:t>
            </w:r>
            <w:r w:rsidR="004D0F57" w:rsidRPr="00B60E37">
              <w:rPr>
                <w:sz w:val="22"/>
                <w:szCs w:val="22"/>
              </w:rPr>
              <w:t>7</w:t>
            </w:r>
            <w:r w:rsidRPr="00B60E37">
              <w:rPr>
                <w:sz w:val="22"/>
                <w:szCs w:val="22"/>
              </w:rPr>
              <w:t>.8. Vairuotojo darbo vietoje turi būti:</w:t>
            </w:r>
          </w:p>
          <w:p w14:paraId="312AB9E6" w14:textId="77777777" w:rsidR="00894E23" w:rsidRPr="00B60E37" w:rsidRDefault="00894E23" w:rsidP="00B60E37">
            <w:pPr>
              <w:ind w:left="27" w:right="60"/>
              <w:jc w:val="both"/>
              <w:rPr>
                <w:sz w:val="22"/>
                <w:szCs w:val="22"/>
              </w:rPr>
            </w:pPr>
          </w:p>
          <w:p w14:paraId="520EB45F" w14:textId="32BDCE6C" w:rsidR="00B86A15" w:rsidRPr="00B60E37" w:rsidRDefault="00B86A15" w:rsidP="00B60E37">
            <w:pPr>
              <w:ind w:right="60"/>
              <w:jc w:val="both"/>
              <w:rPr>
                <w:sz w:val="22"/>
                <w:szCs w:val="22"/>
              </w:rPr>
            </w:pPr>
            <w:r w:rsidRPr="00B60E37">
              <w:rPr>
                <w:sz w:val="22"/>
                <w:szCs w:val="22"/>
              </w:rPr>
              <w:t>2</w:t>
            </w:r>
            <w:r w:rsidR="004D0F57" w:rsidRPr="00B60E37">
              <w:rPr>
                <w:sz w:val="22"/>
                <w:szCs w:val="22"/>
              </w:rPr>
              <w:t>7</w:t>
            </w:r>
            <w:r w:rsidRPr="00B60E37">
              <w:rPr>
                <w:sz w:val="22"/>
                <w:szCs w:val="22"/>
              </w:rPr>
              <w:t>.8.1. 12 V ir 24 V lizdas;</w:t>
            </w:r>
          </w:p>
          <w:p w14:paraId="2C1F88A1" w14:textId="77777777" w:rsidR="00894E23" w:rsidRPr="00B60E37" w:rsidRDefault="00894E23" w:rsidP="00B60E37">
            <w:pPr>
              <w:ind w:left="27" w:right="60"/>
              <w:jc w:val="both"/>
              <w:rPr>
                <w:sz w:val="22"/>
                <w:szCs w:val="22"/>
              </w:rPr>
            </w:pPr>
          </w:p>
          <w:p w14:paraId="192A915B" w14:textId="6D50F61B" w:rsidR="00B86A15" w:rsidRPr="00B60E37" w:rsidRDefault="00B86A15" w:rsidP="00B60E37">
            <w:pPr>
              <w:ind w:right="60"/>
              <w:jc w:val="both"/>
              <w:rPr>
                <w:sz w:val="22"/>
                <w:szCs w:val="22"/>
              </w:rPr>
            </w:pPr>
            <w:r w:rsidRPr="00B60E37">
              <w:rPr>
                <w:sz w:val="22"/>
                <w:szCs w:val="22"/>
              </w:rPr>
              <w:t>2</w:t>
            </w:r>
            <w:r w:rsidR="004D0F57" w:rsidRPr="00B60E37">
              <w:rPr>
                <w:sz w:val="22"/>
                <w:szCs w:val="22"/>
              </w:rPr>
              <w:t>7</w:t>
            </w:r>
            <w:r w:rsidRPr="00B60E37">
              <w:rPr>
                <w:sz w:val="22"/>
                <w:szCs w:val="22"/>
              </w:rPr>
              <w:t>.8.2.</w:t>
            </w:r>
            <w:r w:rsidR="00163C0B" w:rsidRPr="00B60E37">
              <w:rPr>
                <w:sz w:val="22"/>
                <w:szCs w:val="22"/>
              </w:rPr>
              <w:t xml:space="preserve"> Uždaras</w:t>
            </w:r>
            <w:r w:rsidRPr="00B60E37">
              <w:rPr>
                <w:sz w:val="22"/>
                <w:szCs w:val="22"/>
              </w:rPr>
              <w:t xml:space="preserve"> </w:t>
            </w:r>
            <w:r w:rsidR="00163C0B" w:rsidRPr="00B60E37">
              <w:rPr>
                <w:sz w:val="22"/>
                <w:szCs w:val="22"/>
              </w:rPr>
              <w:t>v</w:t>
            </w:r>
            <w:r w:rsidRPr="00B60E37">
              <w:rPr>
                <w:sz w:val="22"/>
                <w:szCs w:val="22"/>
              </w:rPr>
              <w:t>airuotojo krepšio skyrius;</w:t>
            </w:r>
          </w:p>
          <w:p w14:paraId="3169139C" w14:textId="77777777" w:rsidR="00894E23" w:rsidRPr="00B60E37" w:rsidRDefault="00894E23" w:rsidP="00B60E37">
            <w:pPr>
              <w:ind w:left="27" w:right="60"/>
              <w:jc w:val="both"/>
              <w:rPr>
                <w:sz w:val="22"/>
                <w:szCs w:val="22"/>
              </w:rPr>
            </w:pPr>
          </w:p>
          <w:p w14:paraId="07AC9BAC" w14:textId="7E47924F" w:rsidR="00BF10D8" w:rsidRPr="00B60E37" w:rsidRDefault="61C7746F" w:rsidP="00B60E37">
            <w:pPr>
              <w:ind w:right="60"/>
              <w:jc w:val="both"/>
              <w:rPr>
                <w:sz w:val="22"/>
                <w:szCs w:val="22"/>
              </w:rPr>
            </w:pPr>
            <w:r w:rsidRPr="5A81B1B3">
              <w:rPr>
                <w:sz w:val="22"/>
                <w:szCs w:val="22"/>
              </w:rPr>
              <w:t>2</w:t>
            </w:r>
            <w:r w:rsidR="1D464302" w:rsidRPr="5A81B1B3">
              <w:rPr>
                <w:sz w:val="22"/>
                <w:szCs w:val="22"/>
              </w:rPr>
              <w:t>7</w:t>
            </w:r>
            <w:r w:rsidRPr="5A81B1B3">
              <w:rPr>
                <w:sz w:val="22"/>
                <w:szCs w:val="22"/>
              </w:rPr>
              <w:t xml:space="preserve">.8.3. </w:t>
            </w:r>
            <w:r w:rsidR="32447527" w:rsidRPr="5A81B1B3">
              <w:rPr>
                <w:sz w:val="22"/>
                <w:szCs w:val="22"/>
              </w:rPr>
              <w:t>Reguliuojama</w:t>
            </w:r>
            <w:r w:rsidR="3A98EEAB" w:rsidRPr="5A81B1B3">
              <w:rPr>
                <w:sz w:val="22"/>
                <w:szCs w:val="22"/>
              </w:rPr>
              <w:t>s</w:t>
            </w:r>
            <w:r w:rsidR="32447527" w:rsidRPr="5A81B1B3">
              <w:rPr>
                <w:sz w:val="22"/>
                <w:szCs w:val="22"/>
              </w:rPr>
              <w:t xml:space="preserve"> </w:t>
            </w:r>
            <w:r w:rsidR="1548CF7C" w:rsidRPr="5A81B1B3">
              <w:rPr>
                <w:sz w:val="22"/>
                <w:szCs w:val="22"/>
              </w:rPr>
              <w:t>šviestuvas</w:t>
            </w:r>
            <w:r w:rsidR="32447527" w:rsidRPr="5A81B1B3">
              <w:rPr>
                <w:sz w:val="22"/>
                <w:szCs w:val="22"/>
              </w:rPr>
              <w:t>, skirta</w:t>
            </w:r>
            <w:r w:rsidR="3A98EEAB" w:rsidRPr="5A81B1B3">
              <w:rPr>
                <w:sz w:val="22"/>
                <w:szCs w:val="22"/>
              </w:rPr>
              <w:t>s</w:t>
            </w:r>
            <w:r w:rsidR="32447527" w:rsidRPr="5A81B1B3">
              <w:rPr>
                <w:sz w:val="22"/>
                <w:szCs w:val="22"/>
              </w:rPr>
              <w:t xml:space="preserve"> skaityti ir apšviesti lapo laikikl</w:t>
            </w:r>
            <w:r w:rsidR="752EE241" w:rsidRPr="5A81B1B3">
              <w:rPr>
                <w:sz w:val="22"/>
                <w:szCs w:val="22"/>
              </w:rPr>
              <w:t>į</w:t>
            </w:r>
            <w:r w:rsidR="32447527" w:rsidRPr="5A81B1B3">
              <w:rPr>
                <w:sz w:val="22"/>
                <w:szCs w:val="22"/>
              </w:rPr>
              <w:t>, skirtą maršruto tvarkaraščiui laikyti;</w:t>
            </w:r>
          </w:p>
          <w:p w14:paraId="63550A3E" w14:textId="39CCFA57" w:rsidR="00193495" w:rsidRPr="00B60E37" w:rsidRDefault="00193495" w:rsidP="00B60E37">
            <w:pPr>
              <w:ind w:left="27" w:right="60"/>
              <w:jc w:val="both"/>
              <w:rPr>
                <w:sz w:val="22"/>
                <w:szCs w:val="22"/>
              </w:rPr>
            </w:pPr>
          </w:p>
          <w:p w14:paraId="3E1A0BF9" w14:textId="3DA397A9" w:rsidR="00B86A15" w:rsidRPr="00B60E37" w:rsidRDefault="00B86A15" w:rsidP="00B60E37">
            <w:pPr>
              <w:ind w:right="60"/>
              <w:jc w:val="both"/>
              <w:rPr>
                <w:sz w:val="22"/>
                <w:szCs w:val="22"/>
              </w:rPr>
            </w:pPr>
            <w:r w:rsidRPr="00B60E37">
              <w:rPr>
                <w:sz w:val="22"/>
                <w:szCs w:val="22"/>
              </w:rPr>
              <w:t>2</w:t>
            </w:r>
            <w:r w:rsidR="004D0F57" w:rsidRPr="00B60E37">
              <w:rPr>
                <w:sz w:val="22"/>
                <w:szCs w:val="22"/>
              </w:rPr>
              <w:t>7</w:t>
            </w:r>
            <w:r w:rsidRPr="00B60E37">
              <w:rPr>
                <w:sz w:val="22"/>
                <w:szCs w:val="22"/>
              </w:rPr>
              <w:t xml:space="preserve">.8.4. SOS mygtukas, kuriuo vairuotojas gali užregistruoti įvykį. Paspaudus mygtuką, incidentas turi būti užfiksuotas vaizdo įraše, o sistema turi išsiųsti pavojaus pranešimą į su </w:t>
            </w:r>
            <w:r w:rsidR="00BF10D8" w:rsidRPr="00B60E37">
              <w:rPr>
                <w:sz w:val="22"/>
                <w:szCs w:val="22"/>
              </w:rPr>
              <w:t>Perkančiuoju subjektu</w:t>
            </w:r>
            <w:r w:rsidRPr="00B60E37">
              <w:rPr>
                <w:sz w:val="22"/>
                <w:szCs w:val="22"/>
              </w:rPr>
              <w:t xml:space="preserve"> sutartą vietą (IP) arba kelias vietas. Mygtukas turi būti naudojamas įvykiui transporto priemonės salone įrašyti. Pavojaus pranešimą gavęs operatorius turi turėti galimybę stebėti tiesioginį vaizdą ir girdėti garsą iš </w:t>
            </w:r>
            <w:r w:rsidR="003903F4" w:rsidRPr="00B60E37">
              <w:rPr>
                <w:sz w:val="22"/>
                <w:szCs w:val="22"/>
              </w:rPr>
              <w:t>a</w:t>
            </w:r>
            <w:r w:rsidR="00C73772" w:rsidRPr="00B60E37">
              <w:rPr>
                <w:sz w:val="22"/>
                <w:szCs w:val="22"/>
              </w:rPr>
              <w:t>utobuse</w:t>
            </w:r>
            <w:r w:rsidRPr="00B60E37">
              <w:rPr>
                <w:sz w:val="22"/>
                <w:szCs w:val="22"/>
              </w:rPr>
              <w:t xml:space="preserve"> esančios (-</w:t>
            </w:r>
            <w:proofErr w:type="spellStart"/>
            <w:r w:rsidRPr="00B60E37">
              <w:rPr>
                <w:sz w:val="22"/>
                <w:szCs w:val="22"/>
              </w:rPr>
              <w:t>ių</w:t>
            </w:r>
            <w:proofErr w:type="spellEnd"/>
            <w:r w:rsidRPr="00B60E37">
              <w:rPr>
                <w:sz w:val="22"/>
                <w:szCs w:val="22"/>
              </w:rPr>
              <w:t>) vaizdo stebėjimo kameros (-ų);</w:t>
            </w:r>
          </w:p>
          <w:p w14:paraId="7034E8A4" w14:textId="77777777" w:rsidR="00193495" w:rsidRPr="00B60E37" w:rsidRDefault="00193495" w:rsidP="00B60E37">
            <w:pPr>
              <w:ind w:left="27" w:right="60"/>
              <w:jc w:val="both"/>
              <w:rPr>
                <w:sz w:val="22"/>
                <w:szCs w:val="22"/>
              </w:rPr>
            </w:pPr>
          </w:p>
          <w:p w14:paraId="084A1D9C" w14:textId="77639968" w:rsidR="00B86A15" w:rsidRPr="00B60E37" w:rsidRDefault="00B86A15" w:rsidP="00B60E37">
            <w:pPr>
              <w:ind w:right="60"/>
              <w:jc w:val="both"/>
              <w:rPr>
                <w:sz w:val="22"/>
                <w:szCs w:val="22"/>
              </w:rPr>
            </w:pPr>
            <w:r w:rsidRPr="00B60E37">
              <w:rPr>
                <w:sz w:val="22"/>
                <w:szCs w:val="22"/>
              </w:rPr>
              <w:t>2</w:t>
            </w:r>
            <w:r w:rsidR="004D0F57" w:rsidRPr="00B60E37">
              <w:rPr>
                <w:sz w:val="22"/>
                <w:szCs w:val="22"/>
              </w:rPr>
              <w:t>7</w:t>
            </w:r>
            <w:r w:rsidRPr="00B60E37">
              <w:rPr>
                <w:sz w:val="22"/>
                <w:szCs w:val="22"/>
              </w:rPr>
              <w:t xml:space="preserve">.8.5. „A juostos“ mygtukas, kuriuo vairuotojas gali užfiksuoti įvykį ar kelių eismo taisyklių pažeidimą „A“ eismo juostoje. Mygtukas turi užfiksuoti įvykį vaizdo įraše, o sistema iš kameros, esančios priešais transporto priemonę, automatiškai siunčia pranešimą į su </w:t>
            </w:r>
            <w:r w:rsidR="00BF10D8" w:rsidRPr="00B60E37">
              <w:rPr>
                <w:sz w:val="22"/>
                <w:szCs w:val="22"/>
              </w:rPr>
              <w:t>Perkančiuoju subjektu</w:t>
            </w:r>
            <w:r w:rsidRPr="00B60E37">
              <w:rPr>
                <w:sz w:val="22"/>
                <w:szCs w:val="22"/>
              </w:rPr>
              <w:t xml:space="preserve"> sutartą vietą (IP) arba kelias vietas. Siunčiamame vaizde turi būti metaduomenys, o vaizde rodomi: data, laikas, įvykio GPS koordinatės ir transporto priemonės garažo numeris. Pranešimą gavęs operatorius turi turėti galimybę stebėti vaizdą tiesiogiai iš kameros;</w:t>
            </w:r>
          </w:p>
          <w:p w14:paraId="7AE63D4C" w14:textId="77777777" w:rsidR="00193495" w:rsidRPr="00B60E37" w:rsidRDefault="00193495" w:rsidP="00B60E37">
            <w:pPr>
              <w:ind w:left="27" w:right="60"/>
              <w:jc w:val="both"/>
              <w:rPr>
                <w:sz w:val="22"/>
                <w:szCs w:val="22"/>
              </w:rPr>
            </w:pPr>
          </w:p>
          <w:p w14:paraId="6C46848A" w14:textId="1C8D91E2" w:rsidR="009F4E73" w:rsidRPr="00B60E37" w:rsidRDefault="00B86A15" w:rsidP="00B60E37">
            <w:pPr>
              <w:ind w:right="60"/>
              <w:jc w:val="both"/>
              <w:rPr>
                <w:sz w:val="22"/>
                <w:szCs w:val="22"/>
              </w:rPr>
            </w:pPr>
            <w:r w:rsidRPr="00B60E37">
              <w:rPr>
                <w:sz w:val="22"/>
                <w:szCs w:val="22"/>
              </w:rPr>
              <w:t>2</w:t>
            </w:r>
            <w:r w:rsidR="004D0F57" w:rsidRPr="00B60E37">
              <w:rPr>
                <w:sz w:val="22"/>
                <w:szCs w:val="22"/>
              </w:rPr>
              <w:t>7</w:t>
            </w:r>
            <w:r w:rsidRPr="00B60E37">
              <w:rPr>
                <w:sz w:val="22"/>
                <w:szCs w:val="22"/>
              </w:rPr>
              <w:t xml:space="preserve">.9. </w:t>
            </w:r>
            <w:r w:rsidR="00F332B0" w:rsidRPr="00B60E37">
              <w:rPr>
                <w:sz w:val="22"/>
                <w:szCs w:val="22"/>
              </w:rPr>
              <w:tab/>
              <w:t>Vairuotojo kabina turi būti uždara arba pusiau uždara (atitverta nuo keleivių salono, užtikrinanti nesikeičiantį mikroklimatą vairuotojo darbo vietoje esant atidarytoms durims). Kabinos konstrukcijoje turi būti numatyti elementai užtikrinantys galimybę vairuotojui komunikuoti su keleiviais. Bent 50% kabinos pertvaros ploto turi būti permatoma</w:t>
            </w:r>
            <w:r w:rsidR="00012FC5" w:rsidRPr="00B60E37">
              <w:rPr>
                <w:sz w:val="22"/>
                <w:szCs w:val="22"/>
              </w:rPr>
              <w:t xml:space="preserve">. </w:t>
            </w:r>
            <w:r w:rsidR="005E3F6E" w:rsidRPr="00B60E37">
              <w:rPr>
                <w:sz w:val="22"/>
                <w:szCs w:val="22"/>
              </w:rPr>
              <w:t xml:space="preserve">Skyriuje vairuotojas turi būti apsaugotas nuo vidaus apšvietimo akinimo. </w:t>
            </w:r>
            <w:r w:rsidR="00012FC5" w:rsidRPr="00B60E37">
              <w:rPr>
                <w:sz w:val="22"/>
                <w:szCs w:val="22"/>
              </w:rPr>
              <w:t>Kabinos konstrukcija bus derinama prieš pasirašant sutartį</w:t>
            </w:r>
            <w:r w:rsidR="009F4E73" w:rsidRPr="00B60E37">
              <w:rPr>
                <w:sz w:val="22"/>
                <w:szCs w:val="22"/>
              </w:rPr>
              <w:t>;</w:t>
            </w:r>
          </w:p>
          <w:p w14:paraId="012BDFBF" w14:textId="77777777" w:rsidR="00BF10D8" w:rsidRPr="00B60E37" w:rsidRDefault="00BF10D8" w:rsidP="00B60E37">
            <w:pPr>
              <w:ind w:left="27" w:right="60"/>
              <w:jc w:val="both"/>
              <w:rPr>
                <w:sz w:val="22"/>
                <w:szCs w:val="22"/>
              </w:rPr>
            </w:pPr>
          </w:p>
          <w:p w14:paraId="31578E9A" w14:textId="2E168C8A" w:rsidR="00B86A15" w:rsidRPr="00B60E37" w:rsidRDefault="00B86A15" w:rsidP="00B60E37">
            <w:pPr>
              <w:ind w:right="60"/>
              <w:jc w:val="both"/>
              <w:rPr>
                <w:sz w:val="22"/>
                <w:szCs w:val="22"/>
              </w:rPr>
            </w:pPr>
            <w:r w:rsidRPr="00B60E37">
              <w:rPr>
                <w:sz w:val="22"/>
                <w:szCs w:val="22"/>
              </w:rPr>
              <w:t>2</w:t>
            </w:r>
            <w:r w:rsidR="004D0F57" w:rsidRPr="00B60E37">
              <w:rPr>
                <w:sz w:val="22"/>
                <w:szCs w:val="22"/>
              </w:rPr>
              <w:t>7</w:t>
            </w:r>
            <w:r w:rsidRPr="00B60E37">
              <w:rPr>
                <w:sz w:val="22"/>
                <w:szCs w:val="22"/>
              </w:rPr>
              <w:t>.10. Už vairuotojo esanti pertvara turi būti nepermatoma</w:t>
            </w:r>
            <w:r w:rsidR="00F26389" w:rsidRPr="00B60E37">
              <w:rPr>
                <w:sz w:val="22"/>
                <w:szCs w:val="22"/>
              </w:rPr>
              <w:t>,</w:t>
            </w:r>
            <w:r w:rsidR="001B11BB" w:rsidRPr="00B60E37">
              <w:rPr>
                <w:sz w:val="22"/>
                <w:szCs w:val="22"/>
              </w:rPr>
              <w:t xml:space="preserve"> </w:t>
            </w:r>
            <w:r w:rsidR="002F49C5" w:rsidRPr="00B60E37">
              <w:rPr>
                <w:sz w:val="22"/>
                <w:szCs w:val="22"/>
              </w:rPr>
              <w:t>kabinoje</w:t>
            </w:r>
            <w:r w:rsidR="001B11BB" w:rsidRPr="00B60E37">
              <w:rPr>
                <w:sz w:val="22"/>
                <w:szCs w:val="22"/>
              </w:rPr>
              <w:t xml:space="preserve"> turi būti sumontuota pakaba vairuotojo striukei</w:t>
            </w:r>
            <w:r w:rsidR="00D25135" w:rsidRPr="00B60E37">
              <w:rPr>
                <w:sz w:val="22"/>
                <w:szCs w:val="22"/>
              </w:rPr>
              <w:t>, kitoje pertvaros pusėje t</w:t>
            </w:r>
            <w:r w:rsidRPr="00B60E37">
              <w:rPr>
                <w:sz w:val="22"/>
                <w:szCs w:val="22"/>
              </w:rPr>
              <w:t>uri būti vietos informacijai pateikti;</w:t>
            </w:r>
          </w:p>
          <w:p w14:paraId="1C7D04B1" w14:textId="77777777" w:rsidR="00AC0288" w:rsidRPr="00B60E37" w:rsidRDefault="00AC0288" w:rsidP="00B60E37">
            <w:pPr>
              <w:ind w:left="27" w:right="60"/>
              <w:jc w:val="both"/>
              <w:rPr>
                <w:sz w:val="22"/>
                <w:szCs w:val="22"/>
              </w:rPr>
            </w:pPr>
          </w:p>
          <w:p w14:paraId="45F5C47F" w14:textId="07AACB18" w:rsidR="00AA30D8" w:rsidRPr="00B60E37" w:rsidRDefault="00B86A15" w:rsidP="00B60E37">
            <w:pPr>
              <w:ind w:right="60"/>
              <w:jc w:val="both"/>
              <w:rPr>
                <w:sz w:val="22"/>
                <w:szCs w:val="22"/>
              </w:rPr>
            </w:pPr>
            <w:r w:rsidRPr="00B60E37">
              <w:rPr>
                <w:sz w:val="22"/>
                <w:szCs w:val="22"/>
              </w:rPr>
              <w:t>2</w:t>
            </w:r>
            <w:r w:rsidR="004D0F57" w:rsidRPr="00B60E37">
              <w:rPr>
                <w:sz w:val="22"/>
                <w:szCs w:val="22"/>
              </w:rPr>
              <w:t>7</w:t>
            </w:r>
            <w:r w:rsidRPr="00B60E37">
              <w:rPr>
                <w:sz w:val="22"/>
                <w:szCs w:val="22"/>
              </w:rPr>
              <w:t>.11. Kairėje vairuotojo kabinos pusėje turi būti įrengtas atidaromas langas</w:t>
            </w:r>
            <w:r w:rsidR="00AA30D8" w:rsidRPr="00B60E37">
              <w:rPr>
                <w:sz w:val="22"/>
                <w:szCs w:val="22"/>
              </w:rPr>
              <w:t>;</w:t>
            </w:r>
          </w:p>
          <w:p w14:paraId="4A73A50A" w14:textId="77777777" w:rsidR="00AA30D8" w:rsidRPr="00B60E37" w:rsidRDefault="00AA30D8" w:rsidP="00B60E37">
            <w:pPr>
              <w:ind w:left="27" w:right="60"/>
              <w:jc w:val="both"/>
              <w:rPr>
                <w:sz w:val="22"/>
                <w:szCs w:val="22"/>
              </w:rPr>
            </w:pPr>
          </w:p>
          <w:p w14:paraId="00A21D68" w14:textId="53922923" w:rsidR="00BF10D8" w:rsidRPr="00B60E37" w:rsidRDefault="697EB420" w:rsidP="00B60E37">
            <w:pPr>
              <w:ind w:right="60"/>
              <w:jc w:val="both"/>
              <w:rPr>
                <w:sz w:val="22"/>
                <w:szCs w:val="22"/>
              </w:rPr>
            </w:pPr>
            <w:r w:rsidRPr="5A81B1B3">
              <w:rPr>
                <w:sz w:val="22"/>
                <w:szCs w:val="22"/>
              </w:rPr>
              <w:t>2</w:t>
            </w:r>
            <w:r w:rsidR="1D464302" w:rsidRPr="5A81B1B3">
              <w:rPr>
                <w:sz w:val="22"/>
                <w:szCs w:val="22"/>
              </w:rPr>
              <w:t>7</w:t>
            </w:r>
            <w:r w:rsidR="716B0CF0" w:rsidRPr="5A81B1B3">
              <w:rPr>
                <w:sz w:val="22"/>
                <w:szCs w:val="22"/>
              </w:rPr>
              <w:t>.12</w:t>
            </w:r>
            <w:r w:rsidR="61C7746F" w:rsidRPr="5A81B1B3">
              <w:rPr>
                <w:sz w:val="22"/>
                <w:szCs w:val="22"/>
              </w:rPr>
              <w:t>.</w:t>
            </w:r>
            <w:r w:rsidR="716B0CF0" w:rsidRPr="5A81B1B3">
              <w:rPr>
                <w:sz w:val="22"/>
                <w:szCs w:val="22"/>
              </w:rPr>
              <w:t xml:space="preserve"> </w:t>
            </w:r>
            <w:r w:rsidR="299AB3FB" w:rsidRPr="5A81B1B3">
              <w:rPr>
                <w:sz w:val="22"/>
                <w:szCs w:val="22"/>
              </w:rPr>
              <w:t xml:space="preserve"> Vairuotojo kabinoje turi būti įrengtas mini šaldytuvas arba vėsinama daiktadėžė, prijungta prie vairuotojo kabinos oro kondicionavimo sistemos, skirta vandeniui ar vairuotojo pamainos maistui laikyti. Taip pat turi būti įrengtas gėrimų laikiklis;</w:t>
            </w:r>
          </w:p>
          <w:p w14:paraId="486355BD" w14:textId="77777777" w:rsidR="00447892" w:rsidRPr="00B60E37" w:rsidRDefault="00447892" w:rsidP="00B60E37">
            <w:pPr>
              <w:ind w:left="27" w:right="60"/>
              <w:jc w:val="both"/>
              <w:rPr>
                <w:sz w:val="22"/>
                <w:szCs w:val="22"/>
              </w:rPr>
            </w:pPr>
          </w:p>
          <w:p w14:paraId="532EC547" w14:textId="2107690B" w:rsidR="00BF10D8" w:rsidRPr="00B60E37" w:rsidRDefault="00BF10D8" w:rsidP="00B60E37">
            <w:pPr>
              <w:ind w:right="60"/>
              <w:jc w:val="both"/>
              <w:rPr>
                <w:sz w:val="22"/>
                <w:szCs w:val="22"/>
              </w:rPr>
            </w:pPr>
            <w:r w:rsidRPr="00B60E37">
              <w:rPr>
                <w:sz w:val="22"/>
                <w:szCs w:val="22"/>
              </w:rPr>
              <w:t>2</w:t>
            </w:r>
            <w:r w:rsidR="004D0F57" w:rsidRPr="00B60E37">
              <w:rPr>
                <w:sz w:val="22"/>
                <w:szCs w:val="22"/>
              </w:rPr>
              <w:t>7</w:t>
            </w:r>
            <w:r w:rsidRPr="00B60E37">
              <w:rPr>
                <w:sz w:val="22"/>
                <w:szCs w:val="22"/>
              </w:rPr>
              <w:t xml:space="preserve">.13. </w:t>
            </w:r>
            <w:r w:rsidR="009051E9" w:rsidRPr="00B60E37">
              <w:rPr>
                <w:sz w:val="22"/>
                <w:szCs w:val="22"/>
              </w:rPr>
              <w:t>Vairuotojo kabinoje tur</w:t>
            </w:r>
            <w:r w:rsidR="00C31643" w:rsidRPr="00B60E37">
              <w:rPr>
                <w:sz w:val="22"/>
                <w:szCs w:val="22"/>
              </w:rPr>
              <w:t>i</w:t>
            </w:r>
            <w:r w:rsidR="009051E9" w:rsidRPr="00B60E37">
              <w:rPr>
                <w:sz w:val="22"/>
                <w:szCs w:val="22"/>
              </w:rPr>
              <w:t xml:space="preserve"> būti papildomas ventiliatorius.</w:t>
            </w:r>
            <w:r w:rsidRPr="00B60E37">
              <w:rPr>
                <w:sz w:val="22"/>
                <w:szCs w:val="22"/>
              </w:rPr>
              <w:t xml:space="preserve"> Ventiliatoriaus skersmuo tur</w:t>
            </w:r>
            <w:r w:rsidR="00C31643" w:rsidRPr="00B60E37">
              <w:rPr>
                <w:sz w:val="22"/>
                <w:szCs w:val="22"/>
              </w:rPr>
              <w:t>i</w:t>
            </w:r>
            <w:r w:rsidRPr="00B60E37">
              <w:rPr>
                <w:sz w:val="22"/>
                <w:szCs w:val="22"/>
              </w:rPr>
              <w:t xml:space="preserve"> būti ne mažesnis nei 6 coliai, o konstrukcija – leisti reguliuoti oro srauto kryptį ir ventiliatoriaus greitį (ne mažiau nei 2 greičiai);</w:t>
            </w:r>
          </w:p>
          <w:p w14:paraId="44531AEC" w14:textId="77777777" w:rsidR="00BF10D8" w:rsidRPr="00B60E37" w:rsidRDefault="00BF10D8" w:rsidP="00B60E37">
            <w:pPr>
              <w:ind w:left="27" w:right="60"/>
              <w:jc w:val="both"/>
              <w:rPr>
                <w:sz w:val="22"/>
                <w:szCs w:val="22"/>
              </w:rPr>
            </w:pPr>
          </w:p>
          <w:p w14:paraId="1054819D" w14:textId="5A398BF4" w:rsidR="00BF10D8" w:rsidRPr="00B60E37" w:rsidRDefault="00BF10D8" w:rsidP="00B60E37">
            <w:pPr>
              <w:ind w:right="60"/>
              <w:jc w:val="both"/>
              <w:rPr>
                <w:sz w:val="22"/>
                <w:szCs w:val="22"/>
              </w:rPr>
            </w:pPr>
            <w:r w:rsidRPr="00B60E37">
              <w:rPr>
                <w:sz w:val="22"/>
                <w:szCs w:val="22"/>
              </w:rPr>
              <w:t>2</w:t>
            </w:r>
            <w:r w:rsidR="004D0F57" w:rsidRPr="00B60E37">
              <w:rPr>
                <w:sz w:val="22"/>
                <w:szCs w:val="22"/>
              </w:rPr>
              <w:t>7</w:t>
            </w:r>
            <w:r w:rsidRPr="00B60E37">
              <w:rPr>
                <w:sz w:val="22"/>
                <w:szCs w:val="22"/>
              </w:rPr>
              <w:t>.14. Darbo vietoje, vairuotojo matymo zonoje, turi būti sumontuotas A5 formato horizontalaus lapo laikiklis, skirtas maršruto tvarkaraščiui laikyti. Laikiklis turi būti pagamintas iš patvaraus plastiko, lengvai prieinamas vairuotojui ir užtikrinti, kad lapas neiškristų važiuojant. Montavimo vieta turi būti parinkta taip, kad laikiklis netrukdytų vairuotojui matyti kelio ar naudotis valdymo elementais.</w:t>
            </w:r>
          </w:p>
        </w:tc>
      </w:tr>
      <w:tr w:rsidR="00A41620" w:rsidRPr="00B60E37" w14:paraId="43A937AF" w14:textId="77777777" w:rsidTr="5ADDF3D6">
        <w:tc>
          <w:tcPr>
            <w:tcW w:w="538" w:type="dxa"/>
            <w:tcMar>
              <w:top w:w="60" w:type="dxa"/>
              <w:left w:w="60" w:type="dxa"/>
              <w:bottom w:w="60" w:type="dxa"/>
              <w:right w:w="60" w:type="dxa"/>
            </w:tcMar>
          </w:tcPr>
          <w:p w14:paraId="4ADDE0E2" w14:textId="589930FE" w:rsidR="00A41620" w:rsidRPr="00B60E37" w:rsidRDefault="00A41620" w:rsidP="00B60E37">
            <w:pPr>
              <w:ind w:right="-30"/>
              <w:jc w:val="center"/>
              <w:rPr>
                <w:sz w:val="22"/>
                <w:szCs w:val="22"/>
              </w:rPr>
            </w:pPr>
            <w:r w:rsidRPr="00B60E37">
              <w:rPr>
                <w:sz w:val="22"/>
                <w:szCs w:val="22"/>
              </w:rPr>
              <w:lastRenderedPageBreak/>
              <w:t>2</w:t>
            </w:r>
            <w:r w:rsidR="004D0F57" w:rsidRPr="00B60E37">
              <w:rPr>
                <w:sz w:val="22"/>
                <w:szCs w:val="22"/>
              </w:rPr>
              <w:t>8</w:t>
            </w:r>
            <w:r w:rsidRPr="00B60E37">
              <w:rPr>
                <w:sz w:val="22"/>
                <w:szCs w:val="22"/>
              </w:rPr>
              <w:t>.</w:t>
            </w:r>
          </w:p>
        </w:tc>
        <w:tc>
          <w:tcPr>
            <w:tcW w:w="2126" w:type="dxa"/>
            <w:tcMar>
              <w:top w:w="60" w:type="dxa"/>
              <w:left w:w="60" w:type="dxa"/>
              <w:bottom w:w="60" w:type="dxa"/>
              <w:right w:w="60" w:type="dxa"/>
            </w:tcMar>
          </w:tcPr>
          <w:p w14:paraId="3D092979" w14:textId="77777777" w:rsidR="00A41620" w:rsidRPr="00B60E37" w:rsidRDefault="00A41620" w:rsidP="00B60E37">
            <w:pPr>
              <w:ind w:left="27" w:right="-30"/>
              <w:rPr>
                <w:sz w:val="22"/>
                <w:szCs w:val="22"/>
              </w:rPr>
            </w:pPr>
            <w:r w:rsidRPr="00B60E37">
              <w:rPr>
                <w:sz w:val="22"/>
                <w:szCs w:val="22"/>
              </w:rPr>
              <w:t>Keleivių sėdynės</w:t>
            </w:r>
          </w:p>
        </w:tc>
        <w:tc>
          <w:tcPr>
            <w:tcW w:w="7401" w:type="dxa"/>
            <w:tcMar>
              <w:top w:w="60" w:type="dxa"/>
              <w:left w:w="60" w:type="dxa"/>
              <w:bottom w:w="60" w:type="dxa"/>
              <w:right w:w="60" w:type="dxa"/>
            </w:tcMar>
          </w:tcPr>
          <w:p w14:paraId="4FED6623" w14:textId="748D0FE8" w:rsidR="00CB7109" w:rsidRPr="00B60E37" w:rsidRDefault="00CB7109" w:rsidP="00B60E37">
            <w:pPr>
              <w:ind w:right="60"/>
              <w:jc w:val="both"/>
              <w:rPr>
                <w:sz w:val="22"/>
                <w:szCs w:val="22"/>
              </w:rPr>
            </w:pPr>
            <w:r w:rsidRPr="00B60E37">
              <w:rPr>
                <w:sz w:val="22"/>
                <w:szCs w:val="22"/>
              </w:rPr>
              <w:t>2</w:t>
            </w:r>
            <w:r w:rsidR="004D0F57" w:rsidRPr="00B60E37">
              <w:rPr>
                <w:sz w:val="22"/>
                <w:szCs w:val="22"/>
              </w:rPr>
              <w:t>8</w:t>
            </w:r>
            <w:r w:rsidRPr="00B60E37">
              <w:rPr>
                <w:sz w:val="22"/>
                <w:szCs w:val="22"/>
              </w:rPr>
              <w:t xml:space="preserve">.1. </w:t>
            </w:r>
            <w:r w:rsidR="009051E9" w:rsidRPr="00B60E37">
              <w:rPr>
                <w:sz w:val="22"/>
                <w:szCs w:val="22"/>
              </w:rPr>
              <w:t>Keleivių sėdynės individualios. Sėd</w:t>
            </w:r>
            <w:r w:rsidR="7B2DA954" w:rsidRPr="00B60E37">
              <w:rPr>
                <w:sz w:val="22"/>
                <w:szCs w:val="22"/>
              </w:rPr>
              <w:t>y</w:t>
            </w:r>
            <w:r w:rsidR="009051E9" w:rsidRPr="00B60E37">
              <w:rPr>
                <w:sz w:val="22"/>
                <w:szCs w:val="22"/>
              </w:rPr>
              <w:t>nių pagrindas pagamintas iš plastiko. Paminkštintos sėdimosios dalys turi būti atskiriamos nuo pagrindo;</w:t>
            </w:r>
          </w:p>
          <w:p w14:paraId="71492ED7" w14:textId="77777777" w:rsidR="009051E9" w:rsidRPr="00B60E37" w:rsidRDefault="009051E9" w:rsidP="00B60E37">
            <w:pPr>
              <w:ind w:left="27" w:right="60"/>
              <w:jc w:val="both"/>
              <w:rPr>
                <w:sz w:val="22"/>
                <w:szCs w:val="22"/>
              </w:rPr>
            </w:pPr>
          </w:p>
          <w:p w14:paraId="5897C133" w14:textId="4282EA4C" w:rsidR="00CB7109" w:rsidRPr="00B60E37" w:rsidRDefault="00CB7109" w:rsidP="00B60E37">
            <w:pPr>
              <w:ind w:right="60"/>
              <w:jc w:val="both"/>
              <w:rPr>
                <w:sz w:val="22"/>
                <w:szCs w:val="22"/>
              </w:rPr>
            </w:pPr>
            <w:r w:rsidRPr="00B60E37">
              <w:rPr>
                <w:sz w:val="22"/>
                <w:szCs w:val="22"/>
              </w:rPr>
              <w:t>2</w:t>
            </w:r>
            <w:r w:rsidR="004D0F57" w:rsidRPr="00B60E37">
              <w:rPr>
                <w:sz w:val="22"/>
                <w:szCs w:val="22"/>
              </w:rPr>
              <w:t>8</w:t>
            </w:r>
            <w:r w:rsidRPr="00B60E37">
              <w:rPr>
                <w:sz w:val="22"/>
                <w:szCs w:val="22"/>
              </w:rPr>
              <w:t xml:space="preserve">.2. Sėdynės turi būti pritvirtintos prie sienos (naudojant </w:t>
            </w:r>
            <w:proofErr w:type="spellStart"/>
            <w:r w:rsidRPr="00B60E37">
              <w:rPr>
                <w:sz w:val="22"/>
                <w:szCs w:val="22"/>
              </w:rPr>
              <w:t>konsolinį</w:t>
            </w:r>
            <w:proofErr w:type="spellEnd"/>
            <w:r w:rsidRPr="00B60E37">
              <w:rPr>
                <w:sz w:val="22"/>
                <w:szCs w:val="22"/>
              </w:rPr>
              <w:t xml:space="preserve"> tvirtinimą</w:t>
            </w:r>
            <w:r w:rsidR="00F51C97" w:rsidRPr="00B60E37">
              <w:rPr>
                <w:sz w:val="22"/>
                <w:szCs w:val="22"/>
              </w:rPr>
              <w:t>,</w:t>
            </w:r>
            <w:r w:rsidRPr="00B60E37">
              <w:rPr>
                <w:sz w:val="22"/>
                <w:szCs w:val="22"/>
              </w:rPr>
              <w:t xml:space="preserve"> išskyrus atvejus, kai to neleidžia </w:t>
            </w:r>
            <w:r w:rsidR="003903F4" w:rsidRPr="00B60E37">
              <w:rPr>
                <w:sz w:val="22"/>
                <w:szCs w:val="22"/>
              </w:rPr>
              <w:t>a</w:t>
            </w:r>
            <w:r w:rsidR="00C73772" w:rsidRPr="00B60E37">
              <w:rPr>
                <w:sz w:val="22"/>
                <w:szCs w:val="22"/>
              </w:rPr>
              <w:t>utobuso</w:t>
            </w:r>
            <w:r w:rsidRPr="00B60E37">
              <w:rPr>
                <w:sz w:val="22"/>
                <w:szCs w:val="22"/>
              </w:rPr>
              <w:t xml:space="preserve"> konstrukcija);</w:t>
            </w:r>
          </w:p>
          <w:p w14:paraId="271DB3E8" w14:textId="77777777" w:rsidR="00CB7109" w:rsidRPr="00B60E37" w:rsidRDefault="00CB7109" w:rsidP="00B60E37">
            <w:pPr>
              <w:ind w:left="27" w:right="60"/>
              <w:jc w:val="both"/>
              <w:rPr>
                <w:sz w:val="22"/>
                <w:szCs w:val="22"/>
              </w:rPr>
            </w:pPr>
          </w:p>
          <w:p w14:paraId="50DBAA93" w14:textId="004F7E6C" w:rsidR="00CB7109" w:rsidRPr="00B60E37" w:rsidRDefault="00CB7109" w:rsidP="00B60E37">
            <w:pPr>
              <w:ind w:right="60"/>
              <w:jc w:val="both"/>
              <w:rPr>
                <w:sz w:val="22"/>
                <w:szCs w:val="22"/>
              </w:rPr>
            </w:pPr>
            <w:r w:rsidRPr="00B60E37">
              <w:rPr>
                <w:sz w:val="22"/>
                <w:szCs w:val="22"/>
              </w:rPr>
              <w:t>2</w:t>
            </w:r>
            <w:r w:rsidR="004D0F57" w:rsidRPr="00B60E37">
              <w:rPr>
                <w:sz w:val="22"/>
                <w:szCs w:val="22"/>
              </w:rPr>
              <w:t>8</w:t>
            </w:r>
            <w:r w:rsidRPr="00B60E37">
              <w:rPr>
                <w:sz w:val="22"/>
                <w:szCs w:val="22"/>
              </w:rPr>
              <w:t>.3. Sėdynės turi būti atsparios nusidėvėjimui, purvui ir lūžimui;</w:t>
            </w:r>
          </w:p>
          <w:p w14:paraId="3C38F83F" w14:textId="77777777" w:rsidR="00CB7109" w:rsidRPr="00B60E37" w:rsidRDefault="00CB7109" w:rsidP="00B60E37">
            <w:pPr>
              <w:ind w:left="27" w:right="60"/>
              <w:jc w:val="both"/>
              <w:rPr>
                <w:sz w:val="22"/>
                <w:szCs w:val="22"/>
              </w:rPr>
            </w:pPr>
          </w:p>
          <w:p w14:paraId="162BBC92" w14:textId="2C467AF3" w:rsidR="00CB7109" w:rsidRPr="00B60E37" w:rsidRDefault="00CB7109" w:rsidP="00B60E37">
            <w:pPr>
              <w:ind w:right="60"/>
              <w:jc w:val="both"/>
              <w:rPr>
                <w:sz w:val="22"/>
                <w:szCs w:val="22"/>
              </w:rPr>
            </w:pPr>
            <w:r w:rsidRPr="00B60E37">
              <w:rPr>
                <w:sz w:val="22"/>
                <w:szCs w:val="22"/>
              </w:rPr>
              <w:t>2</w:t>
            </w:r>
            <w:r w:rsidR="004D0F57" w:rsidRPr="00B60E37">
              <w:rPr>
                <w:sz w:val="22"/>
                <w:szCs w:val="22"/>
              </w:rPr>
              <w:t>8</w:t>
            </w:r>
            <w:r w:rsidRPr="00B60E37">
              <w:rPr>
                <w:sz w:val="22"/>
                <w:szCs w:val="22"/>
              </w:rPr>
              <w:t xml:space="preserve">.4. </w:t>
            </w:r>
            <w:r w:rsidR="008B2F16" w:rsidRPr="00B60E37">
              <w:rPr>
                <w:sz w:val="22"/>
                <w:szCs w:val="22"/>
              </w:rPr>
              <w:t xml:space="preserve">Ne mažiau kaip 2 (dvi) </w:t>
            </w:r>
            <w:r w:rsidR="00DE0522" w:rsidRPr="00B60E37">
              <w:rPr>
                <w:sz w:val="22"/>
                <w:szCs w:val="22"/>
              </w:rPr>
              <w:t>atlenkiamos vienvietės sėdynės, sumontuotos stovinčių keleivių skyriuje prie neįgaliųjų vietos</w:t>
            </w:r>
            <w:r w:rsidRPr="00B60E37">
              <w:rPr>
                <w:sz w:val="22"/>
                <w:szCs w:val="22"/>
              </w:rPr>
              <w:t>;</w:t>
            </w:r>
          </w:p>
          <w:p w14:paraId="295B43D8" w14:textId="77777777" w:rsidR="00DE0522" w:rsidRPr="00B60E37" w:rsidRDefault="00DE0522" w:rsidP="00B60E37">
            <w:pPr>
              <w:ind w:left="27" w:right="60"/>
              <w:jc w:val="both"/>
              <w:rPr>
                <w:sz w:val="22"/>
                <w:szCs w:val="22"/>
              </w:rPr>
            </w:pPr>
          </w:p>
          <w:p w14:paraId="26EDE77C" w14:textId="3455946D" w:rsidR="00CB7109" w:rsidRPr="00B60E37" w:rsidRDefault="00CB7109" w:rsidP="00B60E37">
            <w:pPr>
              <w:ind w:right="60"/>
              <w:jc w:val="both"/>
              <w:rPr>
                <w:sz w:val="22"/>
                <w:szCs w:val="22"/>
              </w:rPr>
            </w:pPr>
            <w:r w:rsidRPr="00B60E37">
              <w:rPr>
                <w:sz w:val="22"/>
                <w:szCs w:val="22"/>
              </w:rPr>
              <w:t>2</w:t>
            </w:r>
            <w:r w:rsidR="004D0F57" w:rsidRPr="00B60E37">
              <w:rPr>
                <w:sz w:val="22"/>
                <w:szCs w:val="22"/>
              </w:rPr>
              <w:t>8</w:t>
            </w:r>
            <w:r w:rsidRPr="00B60E37">
              <w:rPr>
                <w:sz w:val="22"/>
                <w:szCs w:val="22"/>
              </w:rPr>
              <w:t xml:space="preserve">.5. Turi būti įrengta </w:t>
            </w:r>
            <w:r w:rsidR="008B2F16" w:rsidRPr="00B60E37">
              <w:rPr>
                <w:sz w:val="22"/>
                <w:szCs w:val="22"/>
              </w:rPr>
              <w:t>ne mažiau kaip</w:t>
            </w:r>
            <w:r w:rsidRPr="00B60E37">
              <w:rPr>
                <w:sz w:val="22"/>
                <w:szCs w:val="22"/>
              </w:rPr>
              <w:t xml:space="preserve"> 1 (viena) vieta neįgaliesiems ir (arba) specialiųjų poreikių turintiems žmonėms su neįgaliųjų vežimėliais, įskaitant diržą, atramą (atlošą) ar kitą įrangą vežimėliui pritvirtinti priešais antrąsias duris</w:t>
            </w:r>
            <w:r w:rsidR="00717A23" w:rsidRPr="00B60E37">
              <w:rPr>
                <w:sz w:val="22"/>
                <w:szCs w:val="22"/>
              </w:rPr>
              <w:t>.</w:t>
            </w:r>
            <w:r w:rsidR="00717A23" w:rsidRPr="00B60E37">
              <w:t xml:space="preserve"> </w:t>
            </w:r>
            <w:r w:rsidR="00717A23" w:rsidRPr="00B60E37">
              <w:rPr>
                <w:sz w:val="22"/>
                <w:szCs w:val="22"/>
              </w:rPr>
              <w:t>Vietų skaičius</w:t>
            </w:r>
            <w:r w:rsidR="00C31643" w:rsidRPr="00B60E37">
              <w:rPr>
                <w:sz w:val="22"/>
                <w:szCs w:val="22"/>
              </w:rPr>
              <w:t xml:space="preserve"> derinamas 1</w:t>
            </w:r>
            <w:r w:rsidR="00733D87" w:rsidRPr="00B60E37">
              <w:rPr>
                <w:sz w:val="22"/>
                <w:szCs w:val="22"/>
              </w:rPr>
              <w:t>2</w:t>
            </w:r>
            <w:r w:rsidR="00C31643" w:rsidRPr="00B60E37">
              <w:rPr>
                <w:sz w:val="22"/>
                <w:szCs w:val="22"/>
              </w:rPr>
              <w:t xml:space="preserve"> punkte nustatyta tvarka</w:t>
            </w:r>
            <w:r w:rsidRPr="00B60E37">
              <w:rPr>
                <w:sz w:val="22"/>
                <w:szCs w:val="22"/>
              </w:rPr>
              <w:t>;</w:t>
            </w:r>
          </w:p>
          <w:p w14:paraId="25D51B3A" w14:textId="77777777" w:rsidR="00CB7109" w:rsidRPr="00B60E37" w:rsidRDefault="00CB7109" w:rsidP="00B60E37">
            <w:pPr>
              <w:ind w:left="27" w:right="60"/>
              <w:jc w:val="both"/>
              <w:rPr>
                <w:sz w:val="22"/>
                <w:szCs w:val="22"/>
              </w:rPr>
            </w:pPr>
          </w:p>
          <w:p w14:paraId="2B6BC059" w14:textId="65455C6B" w:rsidR="00CB7109" w:rsidRPr="00B60E37" w:rsidRDefault="00CB7109" w:rsidP="00B60E37">
            <w:pPr>
              <w:ind w:right="60"/>
              <w:jc w:val="both"/>
              <w:rPr>
                <w:sz w:val="22"/>
                <w:szCs w:val="22"/>
              </w:rPr>
            </w:pPr>
            <w:r w:rsidRPr="00B60E37">
              <w:rPr>
                <w:sz w:val="22"/>
                <w:szCs w:val="22"/>
              </w:rPr>
              <w:t>2</w:t>
            </w:r>
            <w:r w:rsidR="004D0F57" w:rsidRPr="00B60E37">
              <w:rPr>
                <w:sz w:val="22"/>
                <w:szCs w:val="22"/>
              </w:rPr>
              <w:t>8</w:t>
            </w:r>
            <w:r w:rsidRPr="00B60E37">
              <w:rPr>
                <w:sz w:val="22"/>
                <w:szCs w:val="22"/>
              </w:rPr>
              <w:t>.</w:t>
            </w:r>
            <w:r w:rsidR="00915FFE" w:rsidRPr="00B60E37">
              <w:rPr>
                <w:sz w:val="22"/>
                <w:szCs w:val="22"/>
              </w:rPr>
              <w:t>6</w:t>
            </w:r>
            <w:r w:rsidRPr="00B60E37">
              <w:rPr>
                <w:sz w:val="22"/>
                <w:szCs w:val="22"/>
              </w:rPr>
              <w:t>. Sėdynių apmušalų audinys turi būti iš ECO odos;</w:t>
            </w:r>
          </w:p>
          <w:p w14:paraId="15FFA815" w14:textId="77777777" w:rsidR="00CB7109" w:rsidRPr="00B60E37" w:rsidRDefault="00CB7109" w:rsidP="00B60E37">
            <w:pPr>
              <w:ind w:left="27" w:right="60"/>
              <w:jc w:val="both"/>
              <w:rPr>
                <w:sz w:val="22"/>
                <w:szCs w:val="22"/>
              </w:rPr>
            </w:pPr>
          </w:p>
          <w:p w14:paraId="2AFEFF20" w14:textId="77777777" w:rsidR="00CB7109" w:rsidRPr="00B60E37" w:rsidRDefault="00CB7109" w:rsidP="00B60E37">
            <w:pPr>
              <w:ind w:left="27" w:right="60"/>
              <w:jc w:val="both"/>
              <w:rPr>
                <w:sz w:val="22"/>
                <w:szCs w:val="22"/>
              </w:rPr>
            </w:pPr>
          </w:p>
          <w:p w14:paraId="53599C18" w14:textId="3B15A4BD" w:rsidR="00CB7109" w:rsidRPr="00B60E37" w:rsidRDefault="49B79681" w:rsidP="00B60E37">
            <w:pPr>
              <w:ind w:left="27" w:right="60"/>
              <w:jc w:val="both"/>
              <w:rPr>
                <w:sz w:val="22"/>
                <w:szCs w:val="22"/>
              </w:rPr>
            </w:pPr>
            <w:r w:rsidRPr="5D375AD4">
              <w:rPr>
                <w:sz w:val="22"/>
                <w:szCs w:val="22"/>
              </w:rPr>
              <w:t>2</w:t>
            </w:r>
            <w:r w:rsidR="63B83B1D" w:rsidRPr="5D375AD4">
              <w:rPr>
                <w:sz w:val="22"/>
                <w:szCs w:val="22"/>
              </w:rPr>
              <w:t>8</w:t>
            </w:r>
            <w:r w:rsidRPr="5D375AD4">
              <w:rPr>
                <w:sz w:val="22"/>
                <w:szCs w:val="22"/>
              </w:rPr>
              <w:t>.</w:t>
            </w:r>
            <w:r w:rsidR="3E9BC94E" w:rsidRPr="5D375AD4">
              <w:rPr>
                <w:sz w:val="22"/>
                <w:szCs w:val="22"/>
              </w:rPr>
              <w:t>7</w:t>
            </w:r>
            <w:r w:rsidRPr="5D375AD4">
              <w:rPr>
                <w:sz w:val="22"/>
                <w:szCs w:val="22"/>
              </w:rPr>
              <w:t xml:space="preserve">. </w:t>
            </w:r>
            <w:r w:rsidR="1F0CD78B" w:rsidRPr="5D375AD4">
              <w:rPr>
                <w:sz w:val="22"/>
                <w:szCs w:val="22"/>
              </w:rPr>
              <w:t xml:space="preserve"> Gamintojas suteikia ne mažesnę kaip 5 metų garantiją, kad sėdynių apmušalų medžiaga (</w:t>
            </w:r>
            <w:proofErr w:type="spellStart"/>
            <w:r w:rsidR="1F0CD78B" w:rsidRPr="5D375AD4">
              <w:rPr>
                <w:sz w:val="22"/>
                <w:szCs w:val="22"/>
              </w:rPr>
              <w:t>eco</w:t>
            </w:r>
            <w:proofErr w:type="spellEnd"/>
            <w:r w:rsidR="1F0CD78B" w:rsidRPr="5D375AD4">
              <w:rPr>
                <w:sz w:val="22"/>
                <w:szCs w:val="22"/>
              </w:rPr>
              <w:t xml:space="preserve"> oda) nepraras funkcinių ir estetinių savybių dėl nusidėvėjimo. Medžiaga turi būti išbandyta pagal ISO 5470 arba lygiavertį standartą, patvirtinantį jos atsparumą intensyviam naudojimui;</w:t>
            </w:r>
          </w:p>
          <w:p w14:paraId="57E6932E" w14:textId="485DB808" w:rsidR="00A41620" w:rsidRPr="00B60E37" w:rsidRDefault="49B79681" w:rsidP="00B60E37">
            <w:pPr>
              <w:ind w:right="60"/>
              <w:jc w:val="both"/>
              <w:rPr>
                <w:sz w:val="22"/>
                <w:szCs w:val="22"/>
              </w:rPr>
            </w:pPr>
            <w:r w:rsidRPr="5D375AD4">
              <w:rPr>
                <w:sz w:val="22"/>
                <w:szCs w:val="22"/>
              </w:rPr>
              <w:t>2</w:t>
            </w:r>
            <w:r w:rsidR="63B83B1D" w:rsidRPr="5D375AD4">
              <w:rPr>
                <w:sz w:val="22"/>
                <w:szCs w:val="22"/>
              </w:rPr>
              <w:t>8</w:t>
            </w:r>
            <w:r w:rsidRPr="5D375AD4">
              <w:rPr>
                <w:sz w:val="22"/>
                <w:szCs w:val="22"/>
              </w:rPr>
              <w:t>.</w:t>
            </w:r>
            <w:r w:rsidR="21B216A1" w:rsidRPr="5D375AD4">
              <w:rPr>
                <w:sz w:val="22"/>
                <w:szCs w:val="22"/>
              </w:rPr>
              <w:t>8</w:t>
            </w:r>
            <w:r w:rsidRPr="5D375AD4">
              <w:rPr>
                <w:sz w:val="22"/>
                <w:szCs w:val="22"/>
              </w:rPr>
              <w:t xml:space="preserve">. </w:t>
            </w:r>
            <w:r w:rsidR="2CFD3FCB" w:rsidRPr="5D375AD4">
              <w:rPr>
                <w:sz w:val="22"/>
                <w:szCs w:val="22"/>
              </w:rPr>
              <w:t>S</w:t>
            </w:r>
            <w:r w:rsidRPr="5D375AD4">
              <w:rPr>
                <w:sz w:val="22"/>
                <w:szCs w:val="22"/>
              </w:rPr>
              <w:t xml:space="preserve">ėdimųjų vietų  spalvų schemos </w:t>
            </w:r>
            <w:r w:rsidR="2CFD3FCB" w:rsidRPr="5D375AD4">
              <w:rPr>
                <w:sz w:val="22"/>
                <w:szCs w:val="22"/>
              </w:rPr>
              <w:t>derinamos 1</w:t>
            </w:r>
            <w:r w:rsidR="7519A12C" w:rsidRPr="5D375AD4">
              <w:rPr>
                <w:sz w:val="22"/>
                <w:szCs w:val="22"/>
              </w:rPr>
              <w:t>2</w:t>
            </w:r>
            <w:r w:rsidR="2CFD3FCB" w:rsidRPr="5D375AD4">
              <w:rPr>
                <w:sz w:val="22"/>
                <w:szCs w:val="22"/>
              </w:rPr>
              <w:t xml:space="preserve"> punkte nustatyta tvarka</w:t>
            </w:r>
            <w:r w:rsidRPr="5D375AD4">
              <w:rPr>
                <w:sz w:val="22"/>
                <w:szCs w:val="22"/>
              </w:rPr>
              <w:t>.</w:t>
            </w:r>
          </w:p>
        </w:tc>
      </w:tr>
      <w:tr w:rsidR="00A41620" w:rsidRPr="00B60E37" w14:paraId="4B8C154A" w14:textId="77777777" w:rsidTr="5ADDF3D6">
        <w:tc>
          <w:tcPr>
            <w:tcW w:w="538" w:type="dxa"/>
            <w:tcMar>
              <w:top w:w="60" w:type="dxa"/>
              <w:left w:w="60" w:type="dxa"/>
              <w:bottom w:w="60" w:type="dxa"/>
              <w:right w:w="60" w:type="dxa"/>
            </w:tcMar>
          </w:tcPr>
          <w:p w14:paraId="4DCA1B9A" w14:textId="108B8A59" w:rsidR="00A41620" w:rsidRPr="00B60E37" w:rsidRDefault="004D0F57" w:rsidP="00B60E37">
            <w:pPr>
              <w:ind w:right="-30"/>
              <w:jc w:val="center"/>
              <w:rPr>
                <w:sz w:val="22"/>
                <w:szCs w:val="22"/>
              </w:rPr>
            </w:pPr>
            <w:r w:rsidRPr="00B60E37">
              <w:rPr>
                <w:sz w:val="22"/>
                <w:szCs w:val="22"/>
              </w:rPr>
              <w:t>29</w:t>
            </w:r>
            <w:r w:rsidR="00A41620" w:rsidRPr="00B60E37">
              <w:rPr>
                <w:sz w:val="22"/>
                <w:szCs w:val="22"/>
              </w:rPr>
              <w:t>.</w:t>
            </w:r>
          </w:p>
        </w:tc>
        <w:tc>
          <w:tcPr>
            <w:tcW w:w="2126" w:type="dxa"/>
            <w:tcMar>
              <w:top w:w="60" w:type="dxa"/>
              <w:left w:w="60" w:type="dxa"/>
              <w:bottom w:w="60" w:type="dxa"/>
              <w:right w:w="60" w:type="dxa"/>
            </w:tcMar>
          </w:tcPr>
          <w:p w14:paraId="5D91B36B" w14:textId="77777777" w:rsidR="00A41620" w:rsidRPr="00B60E37" w:rsidRDefault="00A41620" w:rsidP="00B60E37">
            <w:pPr>
              <w:ind w:left="27" w:right="-30"/>
              <w:rPr>
                <w:sz w:val="22"/>
                <w:szCs w:val="22"/>
              </w:rPr>
            </w:pPr>
            <w:r w:rsidRPr="00B60E37">
              <w:rPr>
                <w:sz w:val="22"/>
                <w:szCs w:val="22"/>
              </w:rPr>
              <w:t>Apsaugos įranga</w:t>
            </w:r>
          </w:p>
        </w:tc>
        <w:tc>
          <w:tcPr>
            <w:tcW w:w="7401" w:type="dxa"/>
            <w:tcMar>
              <w:top w:w="60" w:type="dxa"/>
              <w:left w:w="60" w:type="dxa"/>
              <w:bottom w:w="60" w:type="dxa"/>
              <w:right w:w="60" w:type="dxa"/>
            </w:tcMar>
          </w:tcPr>
          <w:p w14:paraId="381DE62B" w14:textId="3935A01A" w:rsidR="00661347" w:rsidRPr="00B60E37" w:rsidRDefault="004D0F57" w:rsidP="00B60E37">
            <w:pPr>
              <w:ind w:right="60"/>
              <w:jc w:val="both"/>
              <w:rPr>
                <w:sz w:val="22"/>
                <w:szCs w:val="22"/>
              </w:rPr>
            </w:pPr>
            <w:r w:rsidRPr="00B60E37">
              <w:rPr>
                <w:sz w:val="22"/>
                <w:szCs w:val="22"/>
              </w:rPr>
              <w:t>29</w:t>
            </w:r>
            <w:r w:rsidR="00661347" w:rsidRPr="00B60E37">
              <w:rPr>
                <w:sz w:val="22"/>
                <w:szCs w:val="22"/>
              </w:rPr>
              <w:t>.1. Bent du 6 kg sausų miltelių gesintuvai turi būti lengvai prieinami ir pažymėti;</w:t>
            </w:r>
          </w:p>
          <w:p w14:paraId="5EB4B6D3" w14:textId="77777777" w:rsidR="00661347" w:rsidRPr="00B60E37" w:rsidRDefault="00661347" w:rsidP="00B60E37">
            <w:pPr>
              <w:ind w:left="27" w:right="60"/>
              <w:jc w:val="both"/>
              <w:rPr>
                <w:sz w:val="22"/>
                <w:szCs w:val="22"/>
              </w:rPr>
            </w:pPr>
          </w:p>
          <w:p w14:paraId="6E13D4E3" w14:textId="482B9291" w:rsidR="00661347" w:rsidRPr="00B60E37" w:rsidRDefault="004D0F57" w:rsidP="00B60E37">
            <w:pPr>
              <w:ind w:right="60"/>
              <w:jc w:val="both"/>
              <w:rPr>
                <w:sz w:val="22"/>
                <w:szCs w:val="22"/>
              </w:rPr>
            </w:pPr>
            <w:r w:rsidRPr="00B60E37">
              <w:rPr>
                <w:sz w:val="22"/>
                <w:szCs w:val="22"/>
              </w:rPr>
              <w:t>29</w:t>
            </w:r>
            <w:r w:rsidR="00661347" w:rsidRPr="00B60E37">
              <w:rPr>
                <w:sz w:val="22"/>
                <w:szCs w:val="22"/>
              </w:rPr>
              <w:t>.2. Raudonas</w:t>
            </w:r>
            <w:r w:rsidR="002161D1" w:rsidRPr="00B60E37">
              <w:rPr>
                <w:sz w:val="22"/>
                <w:szCs w:val="22"/>
              </w:rPr>
              <w:t>,</w:t>
            </w:r>
            <w:r w:rsidR="00661347" w:rsidRPr="00B60E37">
              <w:rPr>
                <w:sz w:val="22"/>
                <w:szCs w:val="22"/>
              </w:rPr>
              <w:t xml:space="preserve"> šviesą atspindintis</w:t>
            </w:r>
            <w:r w:rsidR="002161D1" w:rsidRPr="00B60E37">
              <w:rPr>
                <w:sz w:val="22"/>
                <w:szCs w:val="22"/>
              </w:rPr>
              <w:t>,</w:t>
            </w:r>
            <w:r w:rsidR="00661347" w:rsidRPr="00B60E37">
              <w:rPr>
                <w:sz w:val="22"/>
                <w:szCs w:val="22"/>
              </w:rPr>
              <w:t xml:space="preserve"> avarinio trikampio ženklas;</w:t>
            </w:r>
          </w:p>
          <w:p w14:paraId="37EDDB0C" w14:textId="77777777" w:rsidR="00661347" w:rsidRPr="00B60E37" w:rsidRDefault="00661347" w:rsidP="00B60E37">
            <w:pPr>
              <w:ind w:left="27" w:right="60"/>
              <w:jc w:val="both"/>
              <w:rPr>
                <w:sz w:val="22"/>
                <w:szCs w:val="22"/>
              </w:rPr>
            </w:pPr>
          </w:p>
          <w:p w14:paraId="09DAFD6E" w14:textId="48FB8B6D" w:rsidR="00661347" w:rsidRPr="00B60E37" w:rsidRDefault="004D0F57" w:rsidP="00B60E37">
            <w:pPr>
              <w:ind w:right="60"/>
              <w:jc w:val="both"/>
              <w:rPr>
                <w:sz w:val="22"/>
                <w:szCs w:val="22"/>
              </w:rPr>
            </w:pPr>
            <w:r w:rsidRPr="00B60E37">
              <w:rPr>
                <w:sz w:val="22"/>
                <w:szCs w:val="22"/>
              </w:rPr>
              <w:t>29</w:t>
            </w:r>
            <w:r w:rsidR="00661347" w:rsidRPr="00B60E37">
              <w:rPr>
                <w:sz w:val="22"/>
                <w:szCs w:val="22"/>
              </w:rPr>
              <w:t xml:space="preserve">.3. </w:t>
            </w:r>
            <w:r w:rsidR="008713FE" w:rsidRPr="00B60E37">
              <w:rPr>
                <w:sz w:val="22"/>
                <w:szCs w:val="22"/>
              </w:rPr>
              <w:t>Dvi ratų atsparos</w:t>
            </w:r>
            <w:r w:rsidR="00661347" w:rsidRPr="00B60E37">
              <w:rPr>
                <w:sz w:val="22"/>
                <w:szCs w:val="22"/>
              </w:rPr>
              <w:t>;</w:t>
            </w:r>
          </w:p>
          <w:p w14:paraId="1654CCA4" w14:textId="77777777" w:rsidR="00661347" w:rsidRPr="00B60E37" w:rsidRDefault="00661347" w:rsidP="00B60E37">
            <w:pPr>
              <w:ind w:left="27" w:right="60"/>
              <w:jc w:val="both"/>
              <w:rPr>
                <w:sz w:val="22"/>
                <w:szCs w:val="22"/>
              </w:rPr>
            </w:pPr>
          </w:p>
          <w:p w14:paraId="6C238D4D" w14:textId="4A3DC28D" w:rsidR="009051E9" w:rsidRPr="00B60E37" w:rsidRDefault="004D0F57" w:rsidP="00B60E37">
            <w:pPr>
              <w:ind w:right="60"/>
              <w:jc w:val="both"/>
              <w:rPr>
                <w:sz w:val="22"/>
                <w:szCs w:val="22"/>
              </w:rPr>
            </w:pPr>
            <w:r w:rsidRPr="00B60E37">
              <w:rPr>
                <w:sz w:val="22"/>
                <w:szCs w:val="22"/>
              </w:rPr>
              <w:lastRenderedPageBreak/>
              <w:t>29</w:t>
            </w:r>
            <w:r w:rsidR="00661347" w:rsidRPr="00B60E37">
              <w:rPr>
                <w:sz w:val="22"/>
                <w:szCs w:val="22"/>
              </w:rPr>
              <w:t>.4</w:t>
            </w:r>
            <w:r w:rsidR="009051E9" w:rsidRPr="00B60E37">
              <w:rPr>
                <w:sz w:val="22"/>
                <w:szCs w:val="22"/>
              </w:rPr>
              <w:t xml:space="preserve"> Du kelių motorinės transporto priemonių pirmosios pagalbos rinkiniai, atitinkantys Lietuvos Respublikos sveikatos apsaugos ministro 2003 m. liepos 11 d. įsakymo Nr. V-450 „Dėl sveikatos priežiūros ir farmacijos specialistų kompetencijos teikiant pirmąją pagalbą, pirmosios pagalbos dėžučių ir pirmosios pagalbos rinkinių“ reikalavimus</w:t>
            </w:r>
            <w:r w:rsidR="2DB23601" w:rsidRPr="00B60E37">
              <w:rPr>
                <w:sz w:val="22"/>
                <w:szCs w:val="22"/>
              </w:rPr>
              <w:t xml:space="preserve"> su pakeitimais</w:t>
            </w:r>
            <w:r w:rsidR="009051E9" w:rsidRPr="00B60E37">
              <w:rPr>
                <w:sz w:val="22"/>
                <w:szCs w:val="22"/>
              </w:rPr>
              <w:t>;</w:t>
            </w:r>
          </w:p>
          <w:p w14:paraId="6F09AD9C" w14:textId="77777777" w:rsidR="00440167" w:rsidRPr="00B60E37" w:rsidRDefault="00440167" w:rsidP="00B60E37">
            <w:pPr>
              <w:ind w:left="27" w:right="60"/>
              <w:jc w:val="both"/>
              <w:rPr>
                <w:sz w:val="22"/>
                <w:szCs w:val="22"/>
              </w:rPr>
            </w:pPr>
          </w:p>
          <w:p w14:paraId="44925123" w14:textId="54C67E30" w:rsidR="00440167" w:rsidRPr="00B60E37" w:rsidRDefault="004D0F57" w:rsidP="00B60E37">
            <w:pPr>
              <w:ind w:right="60"/>
              <w:jc w:val="both"/>
              <w:rPr>
                <w:sz w:val="22"/>
                <w:szCs w:val="22"/>
              </w:rPr>
            </w:pPr>
            <w:r w:rsidRPr="00B60E37">
              <w:rPr>
                <w:sz w:val="22"/>
                <w:szCs w:val="22"/>
              </w:rPr>
              <w:t>29</w:t>
            </w:r>
            <w:r w:rsidR="00661347" w:rsidRPr="00B60E37">
              <w:rPr>
                <w:sz w:val="22"/>
                <w:szCs w:val="22"/>
              </w:rPr>
              <w:t xml:space="preserve">.5. </w:t>
            </w:r>
            <w:r w:rsidR="009051E9" w:rsidRPr="00B60E37">
              <w:rPr>
                <w:sz w:val="22"/>
                <w:szCs w:val="22"/>
              </w:rPr>
              <w:t>Visi užrašai vairuotojo kabinoje turi būti lietuvių kalba;</w:t>
            </w:r>
          </w:p>
          <w:p w14:paraId="6A132F2C" w14:textId="77777777" w:rsidR="009051E9" w:rsidRPr="00B60E37" w:rsidRDefault="009051E9" w:rsidP="00B60E37">
            <w:pPr>
              <w:ind w:left="27" w:right="60"/>
              <w:jc w:val="both"/>
              <w:rPr>
                <w:sz w:val="22"/>
                <w:szCs w:val="22"/>
              </w:rPr>
            </w:pPr>
          </w:p>
          <w:p w14:paraId="4EBA6A6A" w14:textId="72E5AEF1" w:rsidR="00661347" w:rsidRPr="00B60E37" w:rsidRDefault="004D0F57" w:rsidP="00B60E37">
            <w:pPr>
              <w:ind w:right="60"/>
              <w:jc w:val="both"/>
              <w:rPr>
                <w:sz w:val="22"/>
                <w:szCs w:val="22"/>
              </w:rPr>
            </w:pPr>
            <w:r w:rsidRPr="00B60E37">
              <w:rPr>
                <w:sz w:val="22"/>
                <w:szCs w:val="22"/>
              </w:rPr>
              <w:t>29</w:t>
            </w:r>
            <w:r w:rsidR="00661347" w:rsidRPr="00B60E37">
              <w:rPr>
                <w:sz w:val="22"/>
                <w:szCs w:val="22"/>
              </w:rPr>
              <w:t xml:space="preserve">.6. Keleivių salone priešais kiekvienas duris įrengiamas </w:t>
            </w:r>
            <w:r w:rsidR="0025490A" w:rsidRPr="00B60E37">
              <w:rPr>
                <w:sz w:val="22"/>
                <w:szCs w:val="22"/>
              </w:rPr>
              <w:t>gėlinio</w:t>
            </w:r>
            <w:r w:rsidR="00661347" w:rsidRPr="00B60E37">
              <w:rPr>
                <w:sz w:val="22"/>
                <w:szCs w:val="22"/>
              </w:rPr>
              <w:t xml:space="preserve"> rankų dezinfekavimo skysčio dozatorius, skirtas viešajam transportui ir maitinamas iš bendros </w:t>
            </w:r>
            <w:r w:rsidR="0032512A" w:rsidRPr="00B60E37">
              <w:rPr>
                <w:sz w:val="22"/>
                <w:szCs w:val="22"/>
              </w:rPr>
              <w:t>a</w:t>
            </w:r>
            <w:r w:rsidR="00C73772" w:rsidRPr="00B60E37">
              <w:rPr>
                <w:sz w:val="22"/>
                <w:szCs w:val="22"/>
              </w:rPr>
              <w:t>utobuso</w:t>
            </w:r>
            <w:r w:rsidR="00661347" w:rsidRPr="00B60E37">
              <w:rPr>
                <w:sz w:val="22"/>
                <w:szCs w:val="22"/>
              </w:rPr>
              <w:t xml:space="preserve"> elektros sistemos;</w:t>
            </w:r>
          </w:p>
          <w:p w14:paraId="6E12B1D0" w14:textId="77777777" w:rsidR="00440167" w:rsidRPr="00B60E37" w:rsidRDefault="00440167" w:rsidP="00B60E37">
            <w:pPr>
              <w:ind w:left="27" w:right="60"/>
              <w:jc w:val="both"/>
              <w:rPr>
                <w:sz w:val="22"/>
                <w:szCs w:val="22"/>
              </w:rPr>
            </w:pPr>
          </w:p>
          <w:p w14:paraId="5FC2B44F" w14:textId="773F56FE" w:rsidR="00A41620" w:rsidRPr="00B60E37" w:rsidRDefault="004D0F57" w:rsidP="00B60E37">
            <w:pPr>
              <w:ind w:right="60"/>
              <w:jc w:val="both"/>
              <w:rPr>
                <w:sz w:val="22"/>
                <w:szCs w:val="22"/>
              </w:rPr>
            </w:pPr>
            <w:r w:rsidRPr="00B60E37">
              <w:rPr>
                <w:sz w:val="22"/>
                <w:szCs w:val="22"/>
              </w:rPr>
              <w:t>29</w:t>
            </w:r>
            <w:r w:rsidR="00661347" w:rsidRPr="00B60E37">
              <w:rPr>
                <w:sz w:val="22"/>
                <w:szCs w:val="22"/>
              </w:rPr>
              <w:t>.7. Įrengiama „</w:t>
            </w:r>
            <w:proofErr w:type="spellStart"/>
            <w:r w:rsidR="00661347" w:rsidRPr="00B60E37">
              <w:rPr>
                <w:sz w:val="22"/>
                <w:szCs w:val="22"/>
              </w:rPr>
              <w:t>Mobileye</w:t>
            </w:r>
            <w:proofErr w:type="spellEnd"/>
            <w:r w:rsidR="00661347" w:rsidRPr="00B60E37">
              <w:rPr>
                <w:sz w:val="22"/>
                <w:szCs w:val="22"/>
              </w:rPr>
              <w:t xml:space="preserve">“ arba lygiavertė susidūrimų išvengimo sistema, kurią visada sudaro aktyvūs priekiniai ir aklosios zonos jutikliai abiejose transporto priemonės pusėse. Jutikliai turi būti pagrįsti vaizdo apdorojimo technologija, stebėti dinamišką vairavimo aplinką ir realiuoju laiku teikti vairuotojams vaizdinius ir garsinius įspėjamuosius signalus. Transporto priemonėje turi būti įrengti transporto priemonės viduje esantys ekranai, kuriuose vairuotojas būtų vizualiai įspėjamas, kai pavojingoje zonoje, esančioje judančios transporto priemonės šone, pasirodo pėsčiasis, dviratininkas, motociklininkas, </w:t>
            </w:r>
            <w:proofErr w:type="spellStart"/>
            <w:r w:rsidR="00661347" w:rsidRPr="00B60E37">
              <w:rPr>
                <w:sz w:val="22"/>
                <w:szCs w:val="22"/>
              </w:rPr>
              <w:t>motorolerininkas</w:t>
            </w:r>
            <w:proofErr w:type="spellEnd"/>
            <w:r w:rsidR="00661347" w:rsidRPr="00B60E37">
              <w:rPr>
                <w:sz w:val="22"/>
                <w:szCs w:val="22"/>
              </w:rPr>
              <w:t xml:space="preserve"> ir t. t. (priekinis jutiklis papildomai turi gebėti nustatyti susidūrimo su automobiliais ar kitomis transporto priemonėmis pavojų). Jei susidūrimo pavojus padidėja, be regimojo signalo įsijungia ir garsinis signalas; kai susidūrimas yra neišvengiamas, garsinis signalas turi būti garsesnis. Sistema turi analizuoti objektus, kad būtų kuo mažiau klaidingų pranešimų. Ji neturi fiksuoti į transporto priemonę įeinančių ar iš jos išeinančių keleivių</w:t>
            </w:r>
            <w:r w:rsidR="005426E9" w:rsidRPr="00B60E37">
              <w:rPr>
                <w:sz w:val="22"/>
                <w:szCs w:val="22"/>
              </w:rPr>
              <w:t>.</w:t>
            </w:r>
          </w:p>
        </w:tc>
      </w:tr>
      <w:tr w:rsidR="00A41620" w:rsidRPr="00B60E37" w14:paraId="189D78D9" w14:textId="77777777" w:rsidTr="5ADDF3D6">
        <w:tc>
          <w:tcPr>
            <w:tcW w:w="538" w:type="dxa"/>
            <w:tcMar>
              <w:top w:w="60" w:type="dxa"/>
              <w:left w:w="60" w:type="dxa"/>
              <w:bottom w:w="60" w:type="dxa"/>
              <w:right w:w="60" w:type="dxa"/>
            </w:tcMar>
          </w:tcPr>
          <w:p w14:paraId="58198283" w14:textId="1AD7B797" w:rsidR="00A41620" w:rsidRPr="00B60E37" w:rsidRDefault="00A41620" w:rsidP="00B60E37">
            <w:pPr>
              <w:ind w:right="-30"/>
              <w:jc w:val="center"/>
              <w:rPr>
                <w:sz w:val="22"/>
                <w:szCs w:val="22"/>
              </w:rPr>
            </w:pPr>
            <w:r w:rsidRPr="00B60E37">
              <w:rPr>
                <w:sz w:val="22"/>
                <w:szCs w:val="22"/>
              </w:rPr>
              <w:lastRenderedPageBreak/>
              <w:t>3</w:t>
            </w:r>
            <w:r w:rsidR="004D0F57" w:rsidRPr="00B60E37">
              <w:rPr>
                <w:sz w:val="22"/>
                <w:szCs w:val="22"/>
              </w:rPr>
              <w:t>0</w:t>
            </w:r>
            <w:r w:rsidRPr="00B60E37">
              <w:rPr>
                <w:sz w:val="22"/>
                <w:szCs w:val="22"/>
              </w:rPr>
              <w:t>.</w:t>
            </w:r>
          </w:p>
        </w:tc>
        <w:tc>
          <w:tcPr>
            <w:tcW w:w="2126" w:type="dxa"/>
            <w:tcMar>
              <w:top w:w="60" w:type="dxa"/>
              <w:left w:w="60" w:type="dxa"/>
              <w:bottom w:w="60" w:type="dxa"/>
              <w:right w:w="60" w:type="dxa"/>
            </w:tcMar>
          </w:tcPr>
          <w:p w14:paraId="65B0B221" w14:textId="77777777" w:rsidR="00A41620" w:rsidRPr="00B60E37" w:rsidRDefault="00A41620" w:rsidP="00B60E37">
            <w:pPr>
              <w:ind w:left="27" w:right="-30"/>
              <w:rPr>
                <w:sz w:val="22"/>
                <w:szCs w:val="22"/>
              </w:rPr>
            </w:pPr>
            <w:r w:rsidRPr="00B60E37">
              <w:rPr>
                <w:sz w:val="22"/>
                <w:szCs w:val="22"/>
              </w:rPr>
              <w:t>Stiklai</w:t>
            </w:r>
          </w:p>
        </w:tc>
        <w:tc>
          <w:tcPr>
            <w:tcW w:w="7401" w:type="dxa"/>
            <w:tcMar>
              <w:top w:w="60" w:type="dxa"/>
              <w:left w:w="60" w:type="dxa"/>
              <w:bottom w:w="60" w:type="dxa"/>
              <w:right w:w="60" w:type="dxa"/>
            </w:tcMar>
          </w:tcPr>
          <w:p w14:paraId="654BB0E7" w14:textId="148A59EC" w:rsidR="007B35E9" w:rsidRPr="00B60E37" w:rsidRDefault="007B35E9" w:rsidP="00B60E37">
            <w:pPr>
              <w:ind w:right="60"/>
              <w:jc w:val="both"/>
              <w:rPr>
                <w:sz w:val="22"/>
                <w:szCs w:val="22"/>
              </w:rPr>
            </w:pPr>
            <w:r w:rsidRPr="00B60E37">
              <w:rPr>
                <w:sz w:val="22"/>
                <w:szCs w:val="22"/>
              </w:rPr>
              <w:t>3</w:t>
            </w:r>
            <w:r w:rsidR="004D0F57" w:rsidRPr="00B60E37">
              <w:rPr>
                <w:sz w:val="22"/>
                <w:szCs w:val="22"/>
              </w:rPr>
              <w:t>0</w:t>
            </w:r>
            <w:r w:rsidRPr="00B60E37">
              <w:rPr>
                <w:sz w:val="22"/>
                <w:szCs w:val="22"/>
              </w:rPr>
              <w:t xml:space="preserve">.1. </w:t>
            </w:r>
            <w:r w:rsidR="009051E9" w:rsidRPr="00B60E37">
              <w:rPr>
                <w:sz w:val="22"/>
                <w:szCs w:val="22"/>
              </w:rPr>
              <w:t xml:space="preserve">Priekinis stiklas </w:t>
            </w:r>
            <w:r w:rsidRPr="00B60E37">
              <w:rPr>
                <w:sz w:val="22"/>
                <w:szCs w:val="22"/>
              </w:rPr>
              <w:t>turi būti šildomas oru</w:t>
            </w:r>
            <w:r w:rsidR="00B86CB1" w:rsidRPr="00B60E37">
              <w:rPr>
                <w:sz w:val="22"/>
                <w:szCs w:val="22"/>
              </w:rPr>
              <w:t xml:space="preserve"> arba elektra </w:t>
            </w:r>
            <w:r w:rsidRPr="00B60E37">
              <w:rPr>
                <w:sz w:val="22"/>
                <w:szCs w:val="22"/>
              </w:rPr>
              <w:t>;</w:t>
            </w:r>
          </w:p>
          <w:p w14:paraId="3C4306BD" w14:textId="77777777" w:rsidR="007B35E9" w:rsidRPr="00B60E37" w:rsidRDefault="007B35E9" w:rsidP="00B60E37">
            <w:pPr>
              <w:ind w:left="27" w:right="60"/>
              <w:jc w:val="both"/>
              <w:rPr>
                <w:sz w:val="22"/>
                <w:szCs w:val="22"/>
              </w:rPr>
            </w:pPr>
          </w:p>
          <w:p w14:paraId="23CE8847" w14:textId="4D232C39" w:rsidR="007B35E9" w:rsidRPr="00B60E37" w:rsidRDefault="007B35E9" w:rsidP="00B60E37">
            <w:pPr>
              <w:ind w:right="60"/>
              <w:jc w:val="both"/>
              <w:rPr>
                <w:sz w:val="22"/>
                <w:szCs w:val="22"/>
              </w:rPr>
            </w:pPr>
            <w:r w:rsidRPr="00B60E37">
              <w:rPr>
                <w:sz w:val="22"/>
                <w:szCs w:val="22"/>
              </w:rPr>
              <w:t>3</w:t>
            </w:r>
            <w:r w:rsidR="004D0F57" w:rsidRPr="00B60E37">
              <w:rPr>
                <w:sz w:val="22"/>
                <w:szCs w:val="22"/>
              </w:rPr>
              <w:t>0</w:t>
            </w:r>
            <w:r w:rsidRPr="00B60E37">
              <w:rPr>
                <w:sz w:val="22"/>
                <w:szCs w:val="22"/>
              </w:rPr>
              <w:t>.2. Priekinė švie</w:t>
            </w:r>
            <w:r w:rsidR="00713666" w:rsidRPr="00B60E37">
              <w:rPr>
                <w:sz w:val="22"/>
                <w:szCs w:val="22"/>
              </w:rPr>
              <w:t>s</w:t>
            </w:r>
            <w:r w:rsidRPr="00B60E37">
              <w:rPr>
                <w:sz w:val="22"/>
                <w:szCs w:val="22"/>
              </w:rPr>
              <w:t xml:space="preserve">lentė turi būti </w:t>
            </w:r>
            <w:r w:rsidR="003903F4" w:rsidRPr="00B60E37">
              <w:rPr>
                <w:sz w:val="22"/>
                <w:szCs w:val="22"/>
              </w:rPr>
              <w:t>a</w:t>
            </w:r>
            <w:r w:rsidR="00C73772" w:rsidRPr="00B60E37">
              <w:rPr>
                <w:sz w:val="22"/>
                <w:szCs w:val="22"/>
              </w:rPr>
              <w:t>utobuso</w:t>
            </w:r>
            <w:r w:rsidRPr="00B60E37">
              <w:rPr>
                <w:sz w:val="22"/>
                <w:szCs w:val="22"/>
              </w:rPr>
              <w:t xml:space="preserve"> priekyje, priekinio stiklo viršuje arba virš priekinio stiklo;</w:t>
            </w:r>
          </w:p>
          <w:p w14:paraId="53737427" w14:textId="77777777" w:rsidR="007B35E9" w:rsidRPr="00B60E37" w:rsidRDefault="007B35E9" w:rsidP="00B60E37">
            <w:pPr>
              <w:ind w:left="27" w:right="60"/>
              <w:jc w:val="both"/>
              <w:rPr>
                <w:sz w:val="22"/>
                <w:szCs w:val="22"/>
              </w:rPr>
            </w:pPr>
          </w:p>
          <w:p w14:paraId="454ED705" w14:textId="6682CE8A" w:rsidR="007B35E9" w:rsidRPr="00B60E37" w:rsidRDefault="3D750C0A" w:rsidP="00B60E37">
            <w:pPr>
              <w:ind w:right="60"/>
              <w:jc w:val="both"/>
              <w:rPr>
                <w:sz w:val="22"/>
                <w:szCs w:val="22"/>
              </w:rPr>
            </w:pPr>
            <w:r w:rsidRPr="00B60E37">
              <w:rPr>
                <w:sz w:val="22"/>
                <w:szCs w:val="22"/>
              </w:rPr>
              <w:t>3</w:t>
            </w:r>
            <w:r w:rsidR="6E1C9AC3" w:rsidRPr="00B60E37">
              <w:rPr>
                <w:sz w:val="22"/>
                <w:szCs w:val="22"/>
              </w:rPr>
              <w:t>0</w:t>
            </w:r>
            <w:r w:rsidRPr="00B60E37">
              <w:rPr>
                <w:sz w:val="22"/>
                <w:szCs w:val="22"/>
              </w:rPr>
              <w:t xml:space="preserve">.3. </w:t>
            </w:r>
            <w:r w:rsidR="2CBCD3E7" w:rsidRPr="00B60E37">
              <w:rPr>
                <w:sz w:val="22"/>
                <w:szCs w:val="22"/>
              </w:rPr>
              <w:t>Langai turi būti pagaminti iš saugaus (grūdinto) stiklo</w:t>
            </w:r>
            <w:r w:rsidR="105A8482" w:rsidRPr="00B60E37">
              <w:rPr>
                <w:sz w:val="22"/>
                <w:szCs w:val="22"/>
              </w:rPr>
              <w:t>.</w:t>
            </w:r>
            <w:r w:rsidR="2CBCD3E7" w:rsidRPr="00B60E37">
              <w:rPr>
                <w:sz w:val="22"/>
                <w:szCs w:val="22"/>
              </w:rPr>
              <w:t xml:space="preserve"> </w:t>
            </w:r>
            <w:r w:rsidR="5CABC23D" w:rsidRPr="00B60E37">
              <w:rPr>
                <w:sz w:val="22"/>
                <w:szCs w:val="22"/>
              </w:rPr>
              <w:t>Š</w:t>
            </w:r>
            <w:r w:rsidR="2CBCD3E7" w:rsidRPr="00B60E37">
              <w:rPr>
                <w:sz w:val="22"/>
                <w:szCs w:val="22"/>
              </w:rPr>
              <w:t>oniniai langai turi būti su dvigubais stiklais arba šildomi elektra</w:t>
            </w:r>
            <w:r w:rsidR="3BD9343D" w:rsidRPr="00B60E37">
              <w:rPr>
                <w:sz w:val="22"/>
                <w:szCs w:val="22"/>
              </w:rPr>
              <w:t>, išskyrus orlaides</w:t>
            </w:r>
            <w:r w:rsidRPr="00B60E37">
              <w:rPr>
                <w:sz w:val="22"/>
                <w:szCs w:val="22"/>
              </w:rPr>
              <w:t>;</w:t>
            </w:r>
          </w:p>
          <w:p w14:paraId="465E8711" w14:textId="77777777" w:rsidR="009B7580" w:rsidRPr="00B60E37" w:rsidRDefault="009B7580" w:rsidP="00B60E37">
            <w:pPr>
              <w:ind w:left="27" w:right="60"/>
              <w:jc w:val="both"/>
              <w:rPr>
                <w:sz w:val="22"/>
                <w:szCs w:val="22"/>
              </w:rPr>
            </w:pPr>
          </w:p>
          <w:p w14:paraId="7C9BC2BD" w14:textId="120B44D8" w:rsidR="007B35E9" w:rsidRPr="00B60E37" w:rsidRDefault="00EE68B5" w:rsidP="00B60E37">
            <w:pPr>
              <w:ind w:right="60"/>
              <w:jc w:val="both"/>
              <w:rPr>
                <w:sz w:val="22"/>
                <w:szCs w:val="22"/>
              </w:rPr>
            </w:pPr>
            <w:r w:rsidRPr="00B60E37">
              <w:rPr>
                <w:sz w:val="22"/>
                <w:szCs w:val="22"/>
              </w:rPr>
              <w:t>3</w:t>
            </w:r>
            <w:r w:rsidR="004D0F57" w:rsidRPr="00B60E37">
              <w:rPr>
                <w:sz w:val="22"/>
                <w:szCs w:val="22"/>
              </w:rPr>
              <w:t>0</w:t>
            </w:r>
            <w:r w:rsidR="007B35E9" w:rsidRPr="00B60E37">
              <w:rPr>
                <w:sz w:val="22"/>
                <w:szCs w:val="22"/>
              </w:rPr>
              <w:t>.4. Durų stiklas turi sudaryti ne mažiau kaip 50 % durų ploto;</w:t>
            </w:r>
          </w:p>
          <w:p w14:paraId="15260566" w14:textId="77777777" w:rsidR="00EE68B5" w:rsidRPr="00B60E37" w:rsidRDefault="00EE68B5" w:rsidP="00B60E37">
            <w:pPr>
              <w:ind w:right="60"/>
              <w:jc w:val="both"/>
              <w:rPr>
                <w:sz w:val="22"/>
                <w:szCs w:val="22"/>
              </w:rPr>
            </w:pPr>
          </w:p>
          <w:p w14:paraId="7E8ACA63" w14:textId="65AF293A" w:rsidR="007B35E9" w:rsidRPr="00B60E37" w:rsidRDefault="007B35E9" w:rsidP="00B60E37">
            <w:pPr>
              <w:ind w:right="60"/>
              <w:jc w:val="both"/>
              <w:rPr>
                <w:sz w:val="22"/>
                <w:szCs w:val="22"/>
              </w:rPr>
            </w:pPr>
            <w:r w:rsidRPr="00B60E37">
              <w:rPr>
                <w:sz w:val="22"/>
                <w:szCs w:val="22"/>
              </w:rPr>
              <w:t>3</w:t>
            </w:r>
            <w:r w:rsidR="004D0F57" w:rsidRPr="00B60E37">
              <w:rPr>
                <w:sz w:val="22"/>
                <w:szCs w:val="22"/>
              </w:rPr>
              <w:t>0</w:t>
            </w:r>
            <w:r w:rsidRPr="00B60E37">
              <w:rPr>
                <w:sz w:val="22"/>
                <w:szCs w:val="22"/>
              </w:rPr>
              <w:t xml:space="preserve">.5. </w:t>
            </w:r>
            <w:r w:rsidR="009051E9" w:rsidRPr="00B60E37">
              <w:rPr>
                <w:sz w:val="22"/>
                <w:szCs w:val="22"/>
              </w:rPr>
              <w:t>Langų stiklai</w:t>
            </w:r>
            <w:r w:rsidR="00BF10D8" w:rsidRPr="00B60E37">
              <w:rPr>
                <w:sz w:val="22"/>
                <w:szCs w:val="22"/>
              </w:rPr>
              <w:t xml:space="preserve"> turi būti </w:t>
            </w:r>
            <w:proofErr w:type="spellStart"/>
            <w:r w:rsidR="00BF10D8" w:rsidRPr="00B60E37">
              <w:rPr>
                <w:sz w:val="22"/>
                <w:szCs w:val="22"/>
              </w:rPr>
              <w:t>tonuoti</w:t>
            </w:r>
            <w:proofErr w:type="spellEnd"/>
            <w:r w:rsidR="00BF10D8" w:rsidRPr="00B60E37">
              <w:rPr>
                <w:sz w:val="22"/>
                <w:szCs w:val="22"/>
              </w:rPr>
              <w:t xml:space="preserve"> ir priklijuoti prie kėbulo</w:t>
            </w:r>
            <w:r w:rsidRPr="00B60E37">
              <w:rPr>
                <w:sz w:val="22"/>
                <w:szCs w:val="22"/>
              </w:rPr>
              <w:t>;</w:t>
            </w:r>
          </w:p>
          <w:p w14:paraId="7D8358AF" w14:textId="77777777" w:rsidR="00BF10D8" w:rsidRPr="00B60E37" w:rsidRDefault="00BF10D8" w:rsidP="00B60E37">
            <w:pPr>
              <w:ind w:left="27" w:right="60"/>
              <w:jc w:val="both"/>
              <w:rPr>
                <w:sz w:val="22"/>
                <w:szCs w:val="22"/>
              </w:rPr>
            </w:pPr>
          </w:p>
          <w:p w14:paraId="78909EAC" w14:textId="10B81F02" w:rsidR="00BF10D8" w:rsidRPr="00B60E37" w:rsidRDefault="00BF10D8" w:rsidP="00B60E37">
            <w:pPr>
              <w:ind w:right="60"/>
              <w:jc w:val="both"/>
              <w:rPr>
                <w:sz w:val="22"/>
                <w:szCs w:val="22"/>
              </w:rPr>
            </w:pPr>
            <w:r w:rsidRPr="00B60E37">
              <w:rPr>
                <w:sz w:val="22"/>
                <w:szCs w:val="22"/>
              </w:rPr>
              <w:t>3</w:t>
            </w:r>
            <w:r w:rsidR="004D0F57" w:rsidRPr="00B60E37">
              <w:rPr>
                <w:sz w:val="22"/>
                <w:szCs w:val="22"/>
              </w:rPr>
              <w:t>0</w:t>
            </w:r>
            <w:r w:rsidRPr="00B60E37">
              <w:rPr>
                <w:sz w:val="22"/>
                <w:szCs w:val="22"/>
              </w:rPr>
              <w:t>.6. Transporto priemonės stiklų, patenkančių į priekinį 180° vairuotojo matymo lauką, šviesos laidumas turi būti ne mažesnis negu 70 proc. Keleivių salono stiklų šviesos laidumas tur</w:t>
            </w:r>
            <w:r w:rsidR="00C31643" w:rsidRPr="00B60E37">
              <w:rPr>
                <w:sz w:val="22"/>
                <w:szCs w:val="22"/>
              </w:rPr>
              <w:t>i</w:t>
            </w:r>
            <w:r w:rsidRPr="00B60E37">
              <w:rPr>
                <w:sz w:val="22"/>
                <w:szCs w:val="22"/>
              </w:rPr>
              <w:t xml:space="preserve"> būti nuo 50 iki 70 procentų,</w:t>
            </w:r>
            <w:r w:rsidR="00C31643" w:rsidRPr="00B60E37">
              <w:t xml:space="preserve"> </w:t>
            </w:r>
            <w:r w:rsidR="00C31643" w:rsidRPr="00B60E37">
              <w:rPr>
                <w:sz w:val="22"/>
                <w:szCs w:val="22"/>
              </w:rPr>
              <w:t>derinamas 1</w:t>
            </w:r>
            <w:r w:rsidR="00733D87" w:rsidRPr="00B60E37">
              <w:rPr>
                <w:sz w:val="22"/>
                <w:szCs w:val="22"/>
              </w:rPr>
              <w:t>2</w:t>
            </w:r>
            <w:r w:rsidR="00C31643" w:rsidRPr="00B60E37">
              <w:rPr>
                <w:sz w:val="22"/>
                <w:szCs w:val="22"/>
              </w:rPr>
              <w:t xml:space="preserve"> punkte nustatyta tvarka</w:t>
            </w:r>
            <w:r w:rsidRPr="00B60E37">
              <w:rPr>
                <w:sz w:val="22"/>
                <w:szCs w:val="22"/>
              </w:rPr>
              <w:t>.</w:t>
            </w:r>
          </w:p>
          <w:p w14:paraId="732719F7" w14:textId="77777777" w:rsidR="009F4665" w:rsidRPr="00B60E37" w:rsidRDefault="009F4665" w:rsidP="00B60E37">
            <w:pPr>
              <w:ind w:left="27" w:right="60"/>
              <w:jc w:val="both"/>
              <w:rPr>
                <w:sz w:val="22"/>
                <w:szCs w:val="22"/>
              </w:rPr>
            </w:pPr>
          </w:p>
          <w:p w14:paraId="2D833060" w14:textId="34C641CF" w:rsidR="007B35E9" w:rsidRPr="00B60E37" w:rsidRDefault="007B35E9" w:rsidP="00B60E37">
            <w:pPr>
              <w:ind w:right="60"/>
              <w:jc w:val="both"/>
              <w:rPr>
                <w:sz w:val="22"/>
                <w:szCs w:val="22"/>
              </w:rPr>
            </w:pPr>
            <w:r w:rsidRPr="00B60E37">
              <w:rPr>
                <w:sz w:val="22"/>
                <w:szCs w:val="22"/>
              </w:rPr>
              <w:t>3</w:t>
            </w:r>
            <w:r w:rsidR="004D0F57" w:rsidRPr="00B60E37">
              <w:rPr>
                <w:sz w:val="22"/>
                <w:szCs w:val="22"/>
              </w:rPr>
              <w:t>0</w:t>
            </w:r>
            <w:r w:rsidR="00EE68B5" w:rsidRPr="00B60E37">
              <w:rPr>
                <w:sz w:val="22"/>
                <w:szCs w:val="22"/>
              </w:rPr>
              <w:t>.7</w:t>
            </w:r>
            <w:r w:rsidRPr="00B60E37">
              <w:rPr>
                <w:sz w:val="22"/>
                <w:szCs w:val="22"/>
              </w:rPr>
              <w:t xml:space="preserve">. </w:t>
            </w:r>
            <w:r w:rsidR="00F332B0" w:rsidRPr="00B60E37">
              <w:rPr>
                <w:sz w:val="22"/>
                <w:szCs w:val="22"/>
              </w:rPr>
              <w:t>D</w:t>
            </w:r>
            <w:r w:rsidRPr="00B60E37">
              <w:rPr>
                <w:sz w:val="22"/>
                <w:szCs w:val="22"/>
              </w:rPr>
              <w:t>urys turi būti su dvigubais stiklais</w:t>
            </w:r>
            <w:r w:rsidR="008E497E" w:rsidRPr="00B60E37">
              <w:rPr>
                <w:sz w:val="22"/>
                <w:szCs w:val="22"/>
              </w:rPr>
              <w:t xml:space="preserve"> arba šildomi elektra</w:t>
            </w:r>
            <w:r w:rsidRPr="00B60E37">
              <w:rPr>
                <w:sz w:val="22"/>
                <w:szCs w:val="22"/>
              </w:rPr>
              <w:t>;</w:t>
            </w:r>
          </w:p>
          <w:p w14:paraId="1AC8652D" w14:textId="77777777" w:rsidR="009F4665" w:rsidRPr="00B60E37" w:rsidRDefault="009F4665" w:rsidP="00B60E37">
            <w:pPr>
              <w:ind w:left="27" w:right="60"/>
              <w:jc w:val="both"/>
              <w:rPr>
                <w:sz w:val="22"/>
                <w:szCs w:val="22"/>
              </w:rPr>
            </w:pPr>
          </w:p>
          <w:p w14:paraId="29721507" w14:textId="5FBF1D18" w:rsidR="00A41620" w:rsidRPr="00B60E37" w:rsidRDefault="007B35E9" w:rsidP="00B60E37">
            <w:pPr>
              <w:ind w:right="60"/>
              <w:jc w:val="both"/>
              <w:rPr>
                <w:sz w:val="22"/>
                <w:szCs w:val="22"/>
              </w:rPr>
            </w:pPr>
            <w:r w:rsidRPr="00B60E37">
              <w:rPr>
                <w:sz w:val="22"/>
                <w:szCs w:val="22"/>
              </w:rPr>
              <w:t>3</w:t>
            </w:r>
            <w:r w:rsidR="004D0F57" w:rsidRPr="00B60E37">
              <w:rPr>
                <w:sz w:val="22"/>
                <w:szCs w:val="22"/>
              </w:rPr>
              <w:t>0</w:t>
            </w:r>
            <w:r w:rsidRPr="00B60E37">
              <w:rPr>
                <w:sz w:val="22"/>
                <w:szCs w:val="22"/>
              </w:rPr>
              <w:t>.</w:t>
            </w:r>
            <w:r w:rsidR="00EE68B5" w:rsidRPr="00B60E37">
              <w:rPr>
                <w:sz w:val="22"/>
                <w:szCs w:val="22"/>
              </w:rPr>
              <w:t>8</w:t>
            </w:r>
            <w:r w:rsidRPr="00B60E37">
              <w:rPr>
                <w:sz w:val="22"/>
                <w:szCs w:val="22"/>
              </w:rPr>
              <w:t xml:space="preserve">. </w:t>
            </w:r>
            <w:r w:rsidR="003D0C55" w:rsidRPr="003D0C55">
              <w:rPr>
                <w:sz w:val="22"/>
                <w:szCs w:val="22"/>
              </w:rPr>
              <w:t>Vairuotojo kairės pusės langas turi būti su dvigubu stiklu arba šildomas elektra arba oru</w:t>
            </w:r>
            <w:bookmarkStart w:id="1" w:name="_GoBack"/>
            <w:bookmarkEnd w:id="1"/>
            <w:r w:rsidRPr="00B60E37">
              <w:rPr>
                <w:sz w:val="22"/>
                <w:szCs w:val="22"/>
              </w:rPr>
              <w:t>.</w:t>
            </w:r>
          </w:p>
        </w:tc>
      </w:tr>
      <w:tr w:rsidR="00A41620" w:rsidRPr="00B60E37" w14:paraId="3CB1930E" w14:textId="77777777" w:rsidTr="5ADDF3D6">
        <w:tc>
          <w:tcPr>
            <w:tcW w:w="538" w:type="dxa"/>
            <w:tcMar>
              <w:top w:w="60" w:type="dxa"/>
              <w:left w:w="60" w:type="dxa"/>
              <w:bottom w:w="60" w:type="dxa"/>
              <w:right w:w="60" w:type="dxa"/>
            </w:tcMar>
          </w:tcPr>
          <w:p w14:paraId="6C31E55C" w14:textId="1A0B4BF7" w:rsidR="00A41620" w:rsidRPr="00B60E37" w:rsidRDefault="000503D0" w:rsidP="00B60E37">
            <w:pPr>
              <w:ind w:right="-30"/>
              <w:jc w:val="center"/>
              <w:rPr>
                <w:sz w:val="22"/>
                <w:szCs w:val="22"/>
              </w:rPr>
            </w:pPr>
            <w:r w:rsidRPr="00B60E37">
              <w:rPr>
                <w:sz w:val="22"/>
                <w:szCs w:val="22"/>
              </w:rPr>
              <w:t>3</w:t>
            </w:r>
            <w:r w:rsidR="004D0F57" w:rsidRPr="00B60E37">
              <w:rPr>
                <w:sz w:val="22"/>
                <w:szCs w:val="22"/>
              </w:rPr>
              <w:t>1</w:t>
            </w:r>
            <w:r w:rsidR="00A41620" w:rsidRPr="00B60E37">
              <w:rPr>
                <w:sz w:val="22"/>
                <w:szCs w:val="22"/>
              </w:rPr>
              <w:t>.</w:t>
            </w:r>
          </w:p>
        </w:tc>
        <w:tc>
          <w:tcPr>
            <w:tcW w:w="2126" w:type="dxa"/>
            <w:tcMar>
              <w:top w:w="60" w:type="dxa"/>
              <w:left w:w="60" w:type="dxa"/>
              <w:bottom w:w="60" w:type="dxa"/>
              <w:right w:w="60" w:type="dxa"/>
            </w:tcMar>
          </w:tcPr>
          <w:p w14:paraId="5138F408" w14:textId="77777777" w:rsidR="00A41620" w:rsidRPr="00B60E37" w:rsidRDefault="00A41620" w:rsidP="00B60E37">
            <w:pPr>
              <w:ind w:left="27" w:right="-30"/>
              <w:rPr>
                <w:sz w:val="22"/>
                <w:szCs w:val="22"/>
              </w:rPr>
            </w:pPr>
            <w:r w:rsidRPr="00B60E37">
              <w:rPr>
                <w:sz w:val="22"/>
                <w:szCs w:val="22"/>
              </w:rPr>
              <w:t>Avariniai išėjimai</w:t>
            </w:r>
          </w:p>
        </w:tc>
        <w:tc>
          <w:tcPr>
            <w:tcW w:w="7401" w:type="dxa"/>
            <w:tcMar>
              <w:top w:w="60" w:type="dxa"/>
              <w:left w:w="60" w:type="dxa"/>
              <w:bottom w:w="60" w:type="dxa"/>
              <w:right w:w="60" w:type="dxa"/>
            </w:tcMar>
          </w:tcPr>
          <w:p w14:paraId="10F6A941" w14:textId="1B576342" w:rsidR="00A41620" w:rsidRPr="00B60E37" w:rsidRDefault="000503D0" w:rsidP="00B60E37">
            <w:pPr>
              <w:ind w:right="60"/>
              <w:jc w:val="both"/>
              <w:rPr>
                <w:sz w:val="22"/>
                <w:szCs w:val="22"/>
              </w:rPr>
            </w:pPr>
            <w:r w:rsidRPr="00B60E37">
              <w:rPr>
                <w:sz w:val="22"/>
                <w:szCs w:val="22"/>
              </w:rPr>
              <w:t>3</w:t>
            </w:r>
            <w:r w:rsidR="004D0F57" w:rsidRPr="00B60E37">
              <w:rPr>
                <w:sz w:val="22"/>
                <w:szCs w:val="22"/>
              </w:rPr>
              <w:t>1</w:t>
            </w:r>
            <w:r w:rsidR="00A41620" w:rsidRPr="00B60E37">
              <w:rPr>
                <w:sz w:val="22"/>
                <w:szCs w:val="22"/>
              </w:rPr>
              <w:t>.1. Avariniai išėjimai pažymėti užrašu „Avarinis išėjimas“;</w:t>
            </w:r>
          </w:p>
          <w:p w14:paraId="0E8E10D8" w14:textId="77777777" w:rsidR="0030085B" w:rsidRPr="00B60E37" w:rsidRDefault="0030085B" w:rsidP="00B60E37">
            <w:pPr>
              <w:ind w:left="27" w:right="60"/>
              <w:jc w:val="both"/>
              <w:rPr>
                <w:sz w:val="22"/>
                <w:szCs w:val="22"/>
              </w:rPr>
            </w:pPr>
          </w:p>
          <w:p w14:paraId="61C7EDFD" w14:textId="24FDCEFD" w:rsidR="00A41620" w:rsidRPr="00B60E37" w:rsidRDefault="00A41620" w:rsidP="00B60E37">
            <w:pPr>
              <w:ind w:right="60"/>
              <w:jc w:val="both"/>
              <w:rPr>
                <w:sz w:val="22"/>
                <w:szCs w:val="22"/>
              </w:rPr>
            </w:pPr>
            <w:r w:rsidRPr="00B60E37">
              <w:rPr>
                <w:sz w:val="22"/>
                <w:szCs w:val="22"/>
              </w:rPr>
              <w:t>3</w:t>
            </w:r>
            <w:r w:rsidR="004D0F57" w:rsidRPr="00B60E37">
              <w:rPr>
                <w:sz w:val="22"/>
                <w:szCs w:val="22"/>
              </w:rPr>
              <w:t>1</w:t>
            </w:r>
            <w:r w:rsidRPr="00B60E37">
              <w:rPr>
                <w:sz w:val="22"/>
                <w:szCs w:val="22"/>
              </w:rPr>
              <w:t>.2. Avariniam išėjimui neturi būti numatytas galinio lango stiklas;</w:t>
            </w:r>
          </w:p>
          <w:p w14:paraId="6879C937" w14:textId="77777777" w:rsidR="0030085B" w:rsidRPr="00B60E37" w:rsidRDefault="0030085B" w:rsidP="00B60E37">
            <w:pPr>
              <w:ind w:left="27" w:right="60"/>
              <w:jc w:val="both"/>
              <w:rPr>
                <w:sz w:val="22"/>
                <w:szCs w:val="22"/>
              </w:rPr>
            </w:pPr>
          </w:p>
          <w:p w14:paraId="4E01F8C6" w14:textId="1FCD32C3" w:rsidR="00A41620" w:rsidRPr="00B60E37" w:rsidRDefault="00A41620" w:rsidP="00B60E37">
            <w:pPr>
              <w:ind w:right="60"/>
              <w:jc w:val="both"/>
              <w:rPr>
                <w:sz w:val="22"/>
                <w:szCs w:val="22"/>
              </w:rPr>
            </w:pPr>
            <w:r w:rsidRPr="00B60E37">
              <w:rPr>
                <w:sz w:val="22"/>
                <w:szCs w:val="22"/>
              </w:rPr>
              <w:t>3</w:t>
            </w:r>
            <w:r w:rsidR="004D0F57" w:rsidRPr="00B60E37">
              <w:rPr>
                <w:sz w:val="22"/>
                <w:szCs w:val="22"/>
              </w:rPr>
              <w:t>1</w:t>
            </w:r>
            <w:r w:rsidRPr="00B60E37">
              <w:rPr>
                <w:sz w:val="22"/>
                <w:szCs w:val="22"/>
              </w:rPr>
              <w:t>.3. Šalia avarinio išėjimo pritvirtinti plaktukai, skirti stiklui sudaužyti.</w:t>
            </w:r>
          </w:p>
        </w:tc>
      </w:tr>
      <w:tr w:rsidR="00A41620" w:rsidRPr="00B60E37" w14:paraId="12E85088" w14:textId="77777777" w:rsidTr="5ADDF3D6">
        <w:tc>
          <w:tcPr>
            <w:tcW w:w="538" w:type="dxa"/>
            <w:tcMar>
              <w:top w:w="60" w:type="dxa"/>
              <w:left w:w="60" w:type="dxa"/>
              <w:bottom w:w="60" w:type="dxa"/>
              <w:right w:w="60" w:type="dxa"/>
            </w:tcMar>
          </w:tcPr>
          <w:p w14:paraId="036352BC" w14:textId="76C68E91" w:rsidR="00A41620" w:rsidRPr="00B60E37" w:rsidRDefault="00A41620" w:rsidP="00B60E37">
            <w:pPr>
              <w:ind w:right="-30"/>
              <w:jc w:val="center"/>
              <w:rPr>
                <w:sz w:val="22"/>
                <w:szCs w:val="22"/>
              </w:rPr>
            </w:pPr>
            <w:r w:rsidRPr="00B60E37">
              <w:rPr>
                <w:sz w:val="22"/>
                <w:szCs w:val="22"/>
              </w:rPr>
              <w:t>3</w:t>
            </w:r>
            <w:r w:rsidR="004D0F57" w:rsidRPr="00B60E37">
              <w:rPr>
                <w:sz w:val="22"/>
                <w:szCs w:val="22"/>
              </w:rPr>
              <w:t>2</w:t>
            </w:r>
            <w:r w:rsidRPr="00B60E37">
              <w:rPr>
                <w:sz w:val="22"/>
                <w:szCs w:val="22"/>
              </w:rPr>
              <w:t>.</w:t>
            </w:r>
          </w:p>
        </w:tc>
        <w:tc>
          <w:tcPr>
            <w:tcW w:w="2126" w:type="dxa"/>
            <w:tcMar>
              <w:top w:w="60" w:type="dxa"/>
              <w:left w:w="60" w:type="dxa"/>
              <w:bottom w:w="60" w:type="dxa"/>
              <w:right w:w="60" w:type="dxa"/>
            </w:tcMar>
          </w:tcPr>
          <w:p w14:paraId="1469B730" w14:textId="77777777" w:rsidR="00A41620" w:rsidRPr="00B60E37" w:rsidRDefault="00A41620" w:rsidP="00B60E37">
            <w:pPr>
              <w:ind w:left="27" w:right="-30"/>
              <w:rPr>
                <w:sz w:val="22"/>
                <w:szCs w:val="22"/>
              </w:rPr>
            </w:pPr>
            <w:r w:rsidRPr="00B60E37">
              <w:rPr>
                <w:sz w:val="22"/>
                <w:szCs w:val="22"/>
              </w:rPr>
              <w:t>Vidaus apšvietimas/ išorinis apšvietimas, žibintai</w:t>
            </w:r>
          </w:p>
        </w:tc>
        <w:tc>
          <w:tcPr>
            <w:tcW w:w="7401" w:type="dxa"/>
            <w:tcMar>
              <w:top w:w="60" w:type="dxa"/>
              <w:left w:w="60" w:type="dxa"/>
              <w:bottom w:w="60" w:type="dxa"/>
              <w:right w:w="60" w:type="dxa"/>
            </w:tcMar>
          </w:tcPr>
          <w:p w14:paraId="7FC06DF8" w14:textId="6A73EA47" w:rsidR="002C71EE" w:rsidRPr="00B60E37" w:rsidRDefault="002C71EE" w:rsidP="00B60E37">
            <w:pPr>
              <w:ind w:right="60"/>
              <w:jc w:val="both"/>
              <w:rPr>
                <w:sz w:val="22"/>
                <w:szCs w:val="22"/>
              </w:rPr>
            </w:pPr>
            <w:r w:rsidRPr="00B60E37">
              <w:rPr>
                <w:sz w:val="22"/>
                <w:szCs w:val="22"/>
              </w:rPr>
              <w:t>3</w:t>
            </w:r>
            <w:r w:rsidR="004D0F57" w:rsidRPr="00B60E37">
              <w:rPr>
                <w:sz w:val="22"/>
                <w:szCs w:val="22"/>
              </w:rPr>
              <w:t>2</w:t>
            </w:r>
            <w:r w:rsidRPr="00B60E37">
              <w:rPr>
                <w:sz w:val="22"/>
                <w:szCs w:val="22"/>
              </w:rPr>
              <w:t xml:space="preserve">.1. Keleivių salono apšvietimas turi būti LED technologijos, veikiantis dviem režimais, iš kurių vienas turi būti ekonominis. Turi būti galimybė iš dalies arba visiškai apšviesti keleivių saloną; </w:t>
            </w:r>
          </w:p>
          <w:p w14:paraId="341068F7" w14:textId="77777777" w:rsidR="002C71EE" w:rsidRPr="00B60E37" w:rsidRDefault="002C71EE" w:rsidP="00B60E37">
            <w:pPr>
              <w:ind w:left="27" w:right="60"/>
              <w:jc w:val="both"/>
              <w:rPr>
                <w:sz w:val="22"/>
                <w:szCs w:val="22"/>
              </w:rPr>
            </w:pPr>
          </w:p>
          <w:p w14:paraId="1447AE18" w14:textId="306A3FB8" w:rsidR="002C71EE" w:rsidRPr="00B60E37" w:rsidRDefault="002C71EE" w:rsidP="00B60E37">
            <w:pPr>
              <w:ind w:right="60"/>
              <w:jc w:val="both"/>
              <w:rPr>
                <w:sz w:val="22"/>
                <w:szCs w:val="22"/>
              </w:rPr>
            </w:pPr>
            <w:r w:rsidRPr="00B60E37">
              <w:rPr>
                <w:sz w:val="22"/>
                <w:szCs w:val="22"/>
              </w:rPr>
              <w:t>3</w:t>
            </w:r>
            <w:r w:rsidR="004D0F57" w:rsidRPr="00B60E37">
              <w:rPr>
                <w:sz w:val="22"/>
                <w:szCs w:val="22"/>
              </w:rPr>
              <w:t>2</w:t>
            </w:r>
            <w:r w:rsidRPr="00B60E37">
              <w:rPr>
                <w:sz w:val="22"/>
                <w:szCs w:val="22"/>
              </w:rPr>
              <w:t>.2. Atskiras vairuotojo darbo vietos (kabinos) apšvietimas;</w:t>
            </w:r>
          </w:p>
          <w:p w14:paraId="649BB275" w14:textId="77777777" w:rsidR="002C71EE" w:rsidRPr="00B60E37" w:rsidRDefault="002C71EE" w:rsidP="00B60E37">
            <w:pPr>
              <w:ind w:left="27" w:right="60"/>
              <w:jc w:val="both"/>
              <w:rPr>
                <w:sz w:val="22"/>
                <w:szCs w:val="22"/>
              </w:rPr>
            </w:pPr>
          </w:p>
          <w:p w14:paraId="1CEE90E2" w14:textId="6D31853A" w:rsidR="002C71EE" w:rsidRPr="00B60E37" w:rsidRDefault="002C71EE" w:rsidP="00B60E37">
            <w:pPr>
              <w:ind w:right="60"/>
              <w:jc w:val="both"/>
              <w:rPr>
                <w:sz w:val="22"/>
                <w:szCs w:val="22"/>
              </w:rPr>
            </w:pPr>
            <w:r w:rsidRPr="00B60E37">
              <w:rPr>
                <w:sz w:val="22"/>
                <w:szCs w:val="22"/>
              </w:rPr>
              <w:lastRenderedPageBreak/>
              <w:t>3</w:t>
            </w:r>
            <w:r w:rsidR="004D0F57" w:rsidRPr="00B60E37">
              <w:rPr>
                <w:sz w:val="22"/>
                <w:szCs w:val="22"/>
              </w:rPr>
              <w:t>2</w:t>
            </w:r>
            <w:r w:rsidRPr="00B60E37">
              <w:rPr>
                <w:sz w:val="22"/>
                <w:szCs w:val="22"/>
              </w:rPr>
              <w:t xml:space="preserve">.3. Keleivių salono </w:t>
            </w:r>
            <w:r w:rsidR="00BF10D8" w:rsidRPr="00B60E37">
              <w:rPr>
                <w:sz w:val="22"/>
                <w:szCs w:val="22"/>
              </w:rPr>
              <w:t>šviestuvai</w:t>
            </w:r>
            <w:r w:rsidRPr="00B60E37">
              <w:rPr>
                <w:sz w:val="22"/>
                <w:szCs w:val="22"/>
              </w:rPr>
              <w:t xml:space="preserve"> turi būti išdėstyti taip, kad tamsiu paros metu tinkamai apšviestų keleivių saloną ir duris, neakindami vairuotojo;</w:t>
            </w:r>
          </w:p>
          <w:p w14:paraId="692036E9" w14:textId="77777777" w:rsidR="00BF10D8" w:rsidRPr="00B60E37" w:rsidRDefault="00BF10D8" w:rsidP="00B60E37">
            <w:pPr>
              <w:ind w:left="27" w:right="60"/>
              <w:jc w:val="both"/>
              <w:rPr>
                <w:sz w:val="22"/>
                <w:szCs w:val="22"/>
              </w:rPr>
            </w:pPr>
          </w:p>
          <w:p w14:paraId="25F06891" w14:textId="35209493" w:rsidR="00A41620" w:rsidRPr="00B60E37" w:rsidRDefault="002C71EE" w:rsidP="00B60E37">
            <w:pPr>
              <w:ind w:right="60"/>
              <w:jc w:val="both"/>
              <w:rPr>
                <w:sz w:val="22"/>
                <w:szCs w:val="22"/>
              </w:rPr>
            </w:pPr>
            <w:r w:rsidRPr="00B60E37">
              <w:rPr>
                <w:sz w:val="22"/>
                <w:szCs w:val="22"/>
              </w:rPr>
              <w:t>3</w:t>
            </w:r>
            <w:r w:rsidR="004D0F57" w:rsidRPr="00B60E37">
              <w:rPr>
                <w:sz w:val="22"/>
                <w:szCs w:val="22"/>
              </w:rPr>
              <w:t>2</w:t>
            </w:r>
            <w:r w:rsidRPr="00B60E37">
              <w:rPr>
                <w:sz w:val="22"/>
                <w:szCs w:val="22"/>
              </w:rPr>
              <w:t>.</w:t>
            </w:r>
            <w:r w:rsidR="00C31643" w:rsidRPr="00B60E37">
              <w:rPr>
                <w:sz w:val="22"/>
                <w:szCs w:val="22"/>
              </w:rPr>
              <w:t>4</w:t>
            </w:r>
            <w:r w:rsidRPr="00B60E37">
              <w:rPr>
                <w:sz w:val="22"/>
                <w:szCs w:val="22"/>
              </w:rPr>
              <w:t xml:space="preserve">. Visas išorinis </w:t>
            </w:r>
            <w:r w:rsidR="000B6968" w:rsidRPr="00B60E37">
              <w:rPr>
                <w:sz w:val="22"/>
                <w:szCs w:val="22"/>
              </w:rPr>
              <w:t>a</w:t>
            </w:r>
            <w:r w:rsidR="00C73772" w:rsidRPr="00B60E37">
              <w:rPr>
                <w:sz w:val="22"/>
                <w:szCs w:val="22"/>
              </w:rPr>
              <w:t>utobuso</w:t>
            </w:r>
            <w:r w:rsidRPr="00B60E37">
              <w:rPr>
                <w:sz w:val="22"/>
                <w:szCs w:val="22"/>
              </w:rPr>
              <w:t xml:space="preserve"> apšvietimas turi būti LED.</w:t>
            </w:r>
          </w:p>
        </w:tc>
      </w:tr>
      <w:tr w:rsidR="00A41620" w:rsidRPr="00B60E37" w14:paraId="269788A1" w14:textId="77777777" w:rsidTr="5ADDF3D6">
        <w:tc>
          <w:tcPr>
            <w:tcW w:w="538" w:type="dxa"/>
            <w:tcMar>
              <w:top w:w="60" w:type="dxa"/>
              <w:left w:w="60" w:type="dxa"/>
              <w:bottom w:w="60" w:type="dxa"/>
              <w:right w:w="60" w:type="dxa"/>
            </w:tcMar>
          </w:tcPr>
          <w:p w14:paraId="75661A50" w14:textId="1C971549" w:rsidR="00A41620" w:rsidRPr="00B60E37" w:rsidRDefault="00A41620" w:rsidP="00B60E37">
            <w:pPr>
              <w:ind w:right="-30"/>
              <w:jc w:val="center"/>
              <w:rPr>
                <w:sz w:val="22"/>
                <w:szCs w:val="22"/>
              </w:rPr>
            </w:pPr>
            <w:r w:rsidRPr="00B60E37">
              <w:rPr>
                <w:sz w:val="22"/>
                <w:szCs w:val="22"/>
              </w:rPr>
              <w:lastRenderedPageBreak/>
              <w:t>3</w:t>
            </w:r>
            <w:r w:rsidR="004D0F57" w:rsidRPr="00B60E37">
              <w:rPr>
                <w:sz w:val="22"/>
                <w:szCs w:val="22"/>
              </w:rPr>
              <w:t>3</w:t>
            </w:r>
            <w:r w:rsidRPr="00B60E37">
              <w:rPr>
                <w:sz w:val="22"/>
                <w:szCs w:val="22"/>
              </w:rPr>
              <w:t>.</w:t>
            </w:r>
          </w:p>
        </w:tc>
        <w:tc>
          <w:tcPr>
            <w:tcW w:w="2126" w:type="dxa"/>
            <w:tcMar>
              <w:top w:w="60" w:type="dxa"/>
              <w:left w:w="60" w:type="dxa"/>
              <w:bottom w:w="60" w:type="dxa"/>
              <w:right w:w="60" w:type="dxa"/>
            </w:tcMar>
          </w:tcPr>
          <w:p w14:paraId="690C7602" w14:textId="77777777" w:rsidR="00A41620" w:rsidRPr="00B60E37" w:rsidRDefault="00A41620" w:rsidP="00B60E37">
            <w:pPr>
              <w:ind w:left="27" w:right="-30"/>
              <w:rPr>
                <w:sz w:val="22"/>
                <w:szCs w:val="22"/>
              </w:rPr>
            </w:pPr>
            <w:r w:rsidRPr="00B60E37">
              <w:rPr>
                <w:sz w:val="22"/>
                <w:szCs w:val="22"/>
              </w:rPr>
              <w:t>Turėklai</w:t>
            </w:r>
          </w:p>
        </w:tc>
        <w:tc>
          <w:tcPr>
            <w:tcW w:w="7401" w:type="dxa"/>
            <w:tcMar>
              <w:top w:w="60" w:type="dxa"/>
              <w:left w:w="60" w:type="dxa"/>
              <w:bottom w:w="60" w:type="dxa"/>
              <w:right w:w="60" w:type="dxa"/>
            </w:tcMar>
          </w:tcPr>
          <w:p w14:paraId="0BED75A8" w14:textId="1F40C39C" w:rsidR="00C526C6" w:rsidRPr="00B60E37" w:rsidRDefault="00C526C6" w:rsidP="00B60E37">
            <w:pPr>
              <w:ind w:right="60"/>
              <w:jc w:val="both"/>
              <w:rPr>
                <w:sz w:val="22"/>
                <w:szCs w:val="22"/>
              </w:rPr>
            </w:pPr>
            <w:r w:rsidRPr="00B60E37">
              <w:rPr>
                <w:sz w:val="22"/>
                <w:szCs w:val="22"/>
              </w:rPr>
              <w:t>3</w:t>
            </w:r>
            <w:r w:rsidR="004D0F57" w:rsidRPr="00B60E37">
              <w:rPr>
                <w:sz w:val="22"/>
                <w:szCs w:val="22"/>
              </w:rPr>
              <w:t>3</w:t>
            </w:r>
            <w:r w:rsidRPr="00B60E37">
              <w:rPr>
                <w:sz w:val="22"/>
                <w:szCs w:val="22"/>
              </w:rPr>
              <w:t>.1. Keleivių salone turi būti įrengti vamzdiniai turėklai, nudažyti ryškia spalva, spalvos kodas RAL1016;</w:t>
            </w:r>
          </w:p>
          <w:p w14:paraId="7AB673E6" w14:textId="77777777" w:rsidR="000A0222" w:rsidRPr="00B60E37" w:rsidRDefault="000A0222" w:rsidP="00B60E37">
            <w:pPr>
              <w:ind w:left="27" w:right="60"/>
              <w:jc w:val="both"/>
              <w:rPr>
                <w:sz w:val="22"/>
                <w:szCs w:val="22"/>
              </w:rPr>
            </w:pPr>
          </w:p>
          <w:p w14:paraId="2FC76601" w14:textId="2BAD832E" w:rsidR="00C526C6" w:rsidRPr="00B60E37" w:rsidRDefault="00C526C6" w:rsidP="00B60E37">
            <w:pPr>
              <w:ind w:right="60"/>
              <w:jc w:val="both"/>
              <w:rPr>
                <w:sz w:val="22"/>
                <w:szCs w:val="22"/>
              </w:rPr>
            </w:pPr>
            <w:r w:rsidRPr="00B60E37">
              <w:rPr>
                <w:sz w:val="22"/>
                <w:szCs w:val="22"/>
              </w:rPr>
              <w:t>3</w:t>
            </w:r>
            <w:r w:rsidR="004D0F57" w:rsidRPr="00B60E37">
              <w:rPr>
                <w:sz w:val="22"/>
                <w:szCs w:val="22"/>
              </w:rPr>
              <w:t>3</w:t>
            </w:r>
            <w:r w:rsidRPr="00B60E37">
              <w:rPr>
                <w:sz w:val="22"/>
                <w:szCs w:val="22"/>
              </w:rPr>
              <w:t xml:space="preserve">.2. </w:t>
            </w:r>
            <w:r w:rsidR="000A0222" w:rsidRPr="00B60E37">
              <w:rPr>
                <w:sz w:val="22"/>
                <w:szCs w:val="22"/>
              </w:rPr>
              <w:t>P</w:t>
            </w:r>
            <w:r w:rsidRPr="00B60E37">
              <w:rPr>
                <w:sz w:val="22"/>
                <w:szCs w:val="22"/>
              </w:rPr>
              <w:t xml:space="preserve">rie horizontalių turėklų turi būti pritvirtinti plastikiniai pakabinami laikikliai </w:t>
            </w:r>
            <w:r w:rsidR="002161D1" w:rsidRPr="00B60E37">
              <w:rPr>
                <w:sz w:val="22"/>
                <w:szCs w:val="22"/>
              </w:rPr>
              <w:t>(</w:t>
            </w:r>
            <w:r w:rsidR="00C24845" w:rsidRPr="00B60E37">
              <w:rPr>
                <w:sz w:val="22"/>
                <w:szCs w:val="22"/>
              </w:rPr>
              <w:t xml:space="preserve">ne mažiau </w:t>
            </w:r>
            <w:r w:rsidR="001B0523" w:rsidRPr="00B60E37">
              <w:rPr>
                <w:sz w:val="22"/>
                <w:szCs w:val="22"/>
              </w:rPr>
              <w:t>4</w:t>
            </w:r>
            <w:r w:rsidR="00C24845" w:rsidRPr="00B60E37">
              <w:rPr>
                <w:sz w:val="22"/>
                <w:szCs w:val="22"/>
              </w:rPr>
              <w:t xml:space="preserve"> vnt.</w:t>
            </w:r>
            <w:r w:rsidRPr="00B60E37">
              <w:rPr>
                <w:sz w:val="22"/>
                <w:szCs w:val="22"/>
              </w:rPr>
              <w:t>), ant kurių turi būti galima talpinti 90×170 mm (arba 85×125 mm) dydžio dvipusę spausdintą reklamą. Reklaminis laikiklių paviršius turi būti nukreiptas išilgai keleivių salono, kad netrukdytų vairuotojui matyti;</w:t>
            </w:r>
          </w:p>
          <w:p w14:paraId="1F11AFB2" w14:textId="77777777" w:rsidR="000A0222" w:rsidRPr="00B60E37" w:rsidRDefault="000A0222" w:rsidP="00B60E37">
            <w:pPr>
              <w:ind w:left="27" w:right="60"/>
              <w:jc w:val="both"/>
              <w:rPr>
                <w:sz w:val="22"/>
                <w:szCs w:val="22"/>
              </w:rPr>
            </w:pPr>
          </w:p>
          <w:p w14:paraId="15A5A38B" w14:textId="0169546A" w:rsidR="002E1A17" w:rsidRPr="00B60E37" w:rsidRDefault="00C526C6" w:rsidP="00B60E37">
            <w:pPr>
              <w:tabs>
                <w:tab w:val="left" w:pos="142"/>
                <w:tab w:val="left" w:pos="1050"/>
                <w:tab w:val="left" w:pos="1596"/>
              </w:tabs>
              <w:spacing w:line="276" w:lineRule="auto"/>
              <w:contextualSpacing/>
              <w:jc w:val="both"/>
              <w:rPr>
                <w:sz w:val="22"/>
                <w:szCs w:val="22"/>
              </w:rPr>
            </w:pPr>
            <w:r w:rsidRPr="00B60E37">
              <w:rPr>
                <w:sz w:val="22"/>
                <w:szCs w:val="22"/>
              </w:rPr>
              <w:t>3</w:t>
            </w:r>
            <w:r w:rsidR="004D0F57" w:rsidRPr="00B60E37">
              <w:rPr>
                <w:sz w:val="22"/>
                <w:szCs w:val="22"/>
              </w:rPr>
              <w:t>3</w:t>
            </w:r>
            <w:r w:rsidRPr="00B60E37">
              <w:rPr>
                <w:sz w:val="22"/>
                <w:szCs w:val="22"/>
              </w:rPr>
              <w:t xml:space="preserve">.3. </w:t>
            </w:r>
            <w:r w:rsidR="002E1A17" w:rsidRPr="00B60E37">
              <w:rPr>
                <w:sz w:val="22"/>
                <w:szCs w:val="22"/>
              </w:rPr>
              <w:t xml:space="preserve">Prie kiekvienų keleivių įlipimo/išlipimo durų ant vertikalių turėklų turi būti įrengti bent 2 ,,STOP’’ mygtukai. Mygtukai turi būti raudonos spalvos, su užrašu „STOP“ ir Brailio raštu. </w:t>
            </w:r>
          </w:p>
          <w:p w14:paraId="0E7FCCB0" w14:textId="77777777" w:rsidR="002E1A17" w:rsidRPr="00B60E37" w:rsidRDefault="002E1A17" w:rsidP="00B60E37">
            <w:pPr>
              <w:tabs>
                <w:tab w:val="left" w:pos="142"/>
                <w:tab w:val="left" w:pos="1171"/>
                <w:tab w:val="left" w:pos="1596"/>
              </w:tabs>
              <w:ind w:left="567"/>
              <w:contextualSpacing/>
              <w:jc w:val="both"/>
              <w:rPr>
                <w:rFonts w:ascii="Montserrat" w:hAnsi="Montserrat"/>
              </w:rPr>
            </w:pPr>
          </w:p>
          <w:p w14:paraId="57DC3076" w14:textId="77777777" w:rsidR="002E1A17" w:rsidRPr="00B60E37" w:rsidRDefault="002E1A17" w:rsidP="00B60E37">
            <w:pPr>
              <w:tabs>
                <w:tab w:val="left" w:pos="142"/>
                <w:tab w:val="left" w:pos="1171"/>
                <w:tab w:val="left" w:pos="1596"/>
              </w:tabs>
              <w:contextualSpacing/>
              <w:jc w:val="center"/>
              <w:rPr>
                <w:rFonts w:ascii="Montserrat" w:hAnsi="Montserrat"/>
              </w:rPr>
            </w:pPr>
            <w:r w:rsidRPr="00B60E37">
              <w:rPr>
                <w:noProof/>
                <w:lang w:eastAsia="lt-LT"/>
              </w:rPr>
              <w:drawing>
                <wp:inline distT="0" distB="0" distL="0" distR="0" wp14:anchorId="5AA6D392" wp14:editId="5E1D8084">
                  <wp:extent cx="1653872" cy="1566608"/>
                  <wp:effectExtent l="0" t="0" r="3810" b="0"/>
                  <wp:docPr id="17458510" name="Picture 17458510" descr="A yellow stop button on a po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58510" name="Picture 17458510" descr="A yellow stop button on a pole&#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1666883" cy="1578932"/>
                          </a:xfrm>
                          <a:prstGeom prst="rect">
                            <a:avLst/>
                          </a:prstGeom>
                        </pic:spPr>
                      </pic:pic>
                    </a:graphicData>
                  </a:graphic>
                </wp:inline>
              </w:drawing>
            </w:r>
          </w:p>
          <w:p w14:paraId="167F2412" w14:textId="336DC1B7" w:rsidR="00A41620" w:rsidRPr="00B60E37" w:rsidRDefault="00FF1BE5" w:rsidP="00B60E37">
            <w:pPr>
              <w:tabs>
                <w:tab w:val="left" w:pos="142"/>
                <w:tab w:val="left" w:pos="1171"/>
                <w:tab w:val="left" w:pos="1596"/>
              </w:tabs>
              <w:contextualSpacing/>
              <w:jc w:val="center"/>
              <w:rPr>
                <w:strike/>
                <w:sz w:val="22"/>
                <w:szCs w:val="22"/>
              </w:rPr>
            </w:pPr>
            <w:r w:rsidRPr="00B60E37">
              <w:t>2</w:t>
            </w:r>
            <w:r w:rsidR="002E1A17" w:rsidRPr="00B60E37">
              <w:t xml:space="preserve"> pav. „STOP“ mygtuko su šviesos signalu pavyzdys</w:t>
            </w:r>
          </w:p>
        </w:tc>
      </w:tr>
      <w:tr w:rsidR="00A41620" w:rsidRPr="00B60E37" w14:paraId="431A94EB" w14:textId="77777777" w:rsidTr="5ADDF3D6">
        <w:tc>
          <w:tcPr>
            <w:tcW w:w="538" w:type="dxa"/>
            <w:tcMar>
              <w:top w:w="60" w:type="dxa"/>
              <w:left w:w="60" w:type="dxa"/>
              <w:bottom w:w="60" w:type="dxa"/>
              <w:right w:w="60" w:type="dxa"/>
            </w:tcMar>
          </w:tcPr>
          <w:p w14:paraId="1E6143E9" w14:textId="3FD0CE8B" w:rsidR="00A41620" w:rsidRPr="00B60E37" w:rsidRDefault="00A41620" w:rsidP="00B60E37">
            <w:pPr>
              <w:ind w:right="-30"/>
              <w:jc w:val="center"/>
              <w:rPr>
                <w:sz w:val="22"/>
                <w:szCs w:val="22"/>
              </w:rPr>
            </w:pPr>
            <w:r w:rsidRPr="00B60E37">
              <w:rPr>
                <w:sz w:val="22"/>
                <w:szCs w:val="22"/>
              </w:rPr>
              <w:t>3</w:t>
            </w:r>
            <w:r w:rsidR="004D0F57" w:rsidRPr="00B60E37">
              <w:rPr>
                <w:sz w:val="22"/>
                <w:szCs w:val="22"/>
              </w:rPr>
              <w:t>4</w:t>
            </w:r>
            <w:r w:rsidRPr="00B60E37">
              <w:rPr>
                <w:sz w:val="22"/>
                <w:szCs w:val="22"/>
              </w:rPr>
              <w:t>.</w:t>
            </w:r>
          </w:p>
        </w:tc>
        <w:tc>
          <w:tcPr>
            <w:tcW w:w="2126" w:type="dxa"/>
            <w:tcMar>
              <w:top w:w="60" w:type="dxa"/>
              <w:left w:w="60" w:type="dxa"/>
              <w:bottom w:w="60" w:type="dxa"/>
              <w:right w:w="60" w:type="dxa"/>
            </w:tcMar>
          </w:tcPr>
          <w:p w14:paraId="1476F6B2" w14:textId="055209C8" w:rsidR="00A41620" w:rsidRPr="00B60E37" w:rsidRDefault="00BD4B6E" w:rsidP="00B60E37">
            <w:pPr>
              <w:ind w:left="27" w:right="-30"/>
              <w:rPr>
                <w:sz w:val="22"/>
                <w:szCs w:val="22"/>
              </w:rPr>
            </w:pPr>
            <w:r w:rsidRPr="00B60E37">
              <w:rPr>
                <w:sz w:val="22"/>
                <w:szCs w:val="22"/>
              </w:rPr>
              <w:t>Ženklinimas</w:t>
            </w:r>
          </w:p>
        </w:tc>
        <w:tc>
          <w:tcPr>
            <w:tcW w:w="7401" w:type="dxa"/>
            <w:tcMar>
              <w:top w:w="60" w:type="dxa"/>
              <w:left w:w="60" w:type="dxa"/>
              <w:bottom w:w="60" w:type="dxa"/>
              <w:right w:w="60" w:type="dxa"/>
            </w:tcMar>
          </w:tcPr>
          <w:p w14:paraId="32E2D538" w14:textId="3DF08F96" w:rsidR="00A41620" w:rsidRPr="00B60E37" w:rsidRDefault="004D0F57" w:rsidP="00B60E37">
            <w:pPr>
              <w:ind w:right="60"/>
              <w:jc w:val="both"/>
              <w:rPr>
                <w:sz w:val="22"/>
                <w:szCs w:val="22"/>
              </w:rPr>
            </w:pPr>
            <w:r w:rsidRPr="00B60E37">
              <w:rPr>
                <w:sz w:val="22"/>
                <w:szCs w:val="22"/>
              </w:rPr>
              <w:t xml:space="preserve">34.1. </w:t>
            </w:r>
            <w:r w:rsidR="00A41620" w:rsidRPr="00B60E37">
              <w:rPr>
                <w:sz w:val="22"/>
                <w:szCs w:val="22"/>
              </w:rPr>
              <w:t xml:space="preserve">Visi užrašai ir informacija </w:t>
            </w:r>
            <w:r w:rsidR="009051E9" w:rsidRPr="00B60E37">
              <w:rPr>
                <w:sz w:val="22"/>
                <w:szCs w:val="22"/>
              </w:rPr>
              <w:t>keleivių salone</w:t>
            </w:r>
            <w:r w:rsidR="00A41620" w:rsidRPr="00B60E37">
              <w:rPr>
                <w:sz w:val="22"/>
                <w:szCs w:val="22"/>
              </w:rPr>
              <w:t xml:space="preserve"> lietuvių ir anglų kalbomis (Techninės specifikacijos 2 priedas). </w:t>
            </w:r>
            <w:r w:rsidR="008B2F16" w:rsidRPr="00B60E37">
              <w:rPr>
                <w:sz w:val="22"/>
                <w:szCs w:val="22"/>
              </w:rPr>
              <w:t>Faktinė ženklų ir užrašų išdėstymo transporto priemonėje schema</w:t>
            </w:r>
            <w:r w:rsidR="00C31643" w:rsidRPr="00B60E37">
              <w:rPr>
                <w:sz w:val="22"/>
                <w:szCs w:val="22"/>
              </w:rPr>
              <w:t xml:space="preserve"> derinama 1</w:t>
            </w:r>
            <w:r w:rsidR="00733D87" w:rsidRPr="00B60E37">
              <w:rPr>
                <w:sz w:val="22"/>
                <w:szCs w:val="22"/>
              </w:rPr>
              <w:t>2</w:t>
            </w:r>
            <w:r w:rsidR="00C31643" w:rsidRPr="00B60E37">
              <w:rPr>
                <w:sz w:val="22"/>
                <w:szCs w:val="22"/>
              </w:rPr>
              <w:t xml:space="preserve"> punkte nustatyta tvarka</w:t>
            </w:r>
            <w:r w:rsidR="008B2F16" w:rsidRPr="00B60E37">
              <w:rPr>
                <w:sz w:val="22"/>
                <w:szCs w:val="22"/>
              </w:rPr>
              <w:t>.</w:t>
            </w:r>
          </w:p>
        </w:tc>
      </w:tr>
      <w:tr w:rsidR="00A41620" w:rsidRPr="00B60E37" w14:paraId="14FD2D58" w14:textId="77777777" w:rsidTr="5ADDF3D6">
        <w:tc>
          <w:tcPr>
            <w:tcW w:w="538" w:type="dxa"/>
            <w:tcMar>
              <w:top w:w="60" w:type="dxa"/>
              <w:left w:w="60" w:type="dxa"/>
              <w:bottom w:w="60" w:type="dxa"/>
              <w:right w:w="60" w:type="dxa"/>
            </w:tcMar>
          </w:tcPr>
          <w:p w14:paraId="6DCFD176" w14:textId="533F3BAB" w:rsidR="00A41620" w:rsidRPr="00B60E37" w:rsidRDefault="00A41620" w:rsidP="00B60E37">
            <w:pPr>
              <w:ind w:right="-30"/>
              <w:jc w:val="center"/>
              <w:rPr>
                <w:sz w:val="22"/>
                <w:szCs w:val="22"/>
              </w:rPr>
            </w:pPr>
            <w:r w:rsidRPr="00B60E37">
              <w:rPr>
                <w:sz w:val="22"/>
                <w:szCs w:val="22"/>
              </w:rPr>
              <w:t>3</w:t>
            </w:r>
            <w:r w:rsidR="004D0F57" w:rsidRPr="00B60E37">
              <w:rPr>
                <w:sz w:val="22"/>
                <w:szCs w:val="22"/>
              </w:rPr>
              <w:t>5</w:t>
            </w:r>
            <w:r w:rsidRPr="00B60E37">
              <w:rPr>
                <w:sz w:val="22"/>
                <w:szCs w:val="22"/>
              </w:rPr>
              <w:t>.</w:t>
            </w:r>
          </w:p>
        </w:tc>
        <w:tc>
          <w:tcPr>
            <w:tcW w:w="2126" w:type="dxa"/>
            <w:tcMar>
              <w:top w:w="60" w:type="dxa"/>
              <w:left w:w="60" w:type="dxa"/>
              <w:bottom w:w="60" w:type="dxa"/>
              <w:right w:w="60" w:type="dxa"/>
            </w:tcMar>
          </w:tcPr>
          <w:p w14:paraId="58A390C1" w14:textId="77777777" w:rsidR="00A41620" w:rsidRPr="00B60E37" w:rsidRDefault="00A41620" w:rsidP="00B60E37">
            <w:pPr>
              <w:ind w:left="27" w:right="-30"/>
              <w:rPr>
                <w:sz w:val="22"/>
                <w:szCs w:val="22"/>
              </w:rPr>
            </w:pPr>
            <w:r w:rsidRPr="00B60E37">
              <w:rPr>
                <w:sz w:val="22"/>
                <w:szCs w:val="22"/>
              </w:rPr>
              <w:t>Grindys</w:t>
            </w:r>
          </w:p>
        </w:tc>
        <w:tc>
          <w:tcPr>
            <w:tcW w:w="7401" w:type="dxa"/>
            <w:tcMar>
              <w:top w:w="60" w:type="dxa"/>
              <w:left w:w="60" w:type="dxa"/>
              <w:bottom w:w="60" w:type="dxa"/>
              <w:right w:w="60" w:type="dxa"/>
            </w:tcMar>
          </w:tcPr>
          <w:p w14:paraId="310B1C09" w14:textId="3F756A1B" w:rsidR="00A96B43" w:rsidRPr="00B60E37" w:rsidRDefault="00A96B43" w:rsidP="00B60E37">
            <w:pPr>
              <w:ind w:right="60"/>
              <w:jc w:val="both"/>
              <w:rPr>
                <w:sz w:val="22"/>
                <w:szCs w:val="22"/>
              </w:rPr>
            </w:pPr>
            <w:r w:rsidRPr="00B60E37">
              <w:rPr>
                <w:sz w:val="22"/>
                <w:szCs w:val="22"/>
              </w:rPr>
              <w:t>3</w:t>
            </w:r>
            <w:r w:rsidR="004D0F57" w:rsidRPr="00B60E37">
              <w:rPr>
                <w:sz w:val="22"/>
                <w:szCs w:val="22"/>
              </w:rPr>
              <w:t>5</w:t>
            </w:r>
            <w:r w:rsidRPr="00B60E37">
              <w:rPr>
                <w:sz w:val="22"/>
                <w:szCs w:val="22"/>
              </w:rPr>
              <w:t>.1. Grindys turi būti padengtos neslidžia, lengvai valoma viešajam transportui skirta PVC danga, kuri turi būti atspari dilimui, ugniai, cheminėms valymo priemonėms ir oro sąlygoms:</w:t>
            </w:r>
          </w:p>
          <w:p w14:paraId="5ABB1E96" w14:textId="77777777" w:rsidR="00A96B43" w:rsidRPr="00B60E37" w:rsidRDefault="00A96B43" w:rsidP="00B60E37">
            <w:pPr>
              <w:ind w:left="27" w:right="60"/>
              <w:jc w:val="both"/>
              <w:rPr>
                <w:sz w:val="22"/>
                <w:szCs w:val="22"/>
              </w:rPr>
            </w:pPr>
          </w:p>
          <w:p w14:paraId="123F5B4A" w14:textId="0C234CAF" w:rsidR="00A96B43" w:rsidRPr="00B60E37" w:rsidRDefault="00A96B43" w:rsidP="00B60E37">
            <w:pPr>
              <w:ind w:right="60"/>
              <w:jc w:val="both"/>
              <w:rPr>
                <w:sz w:val="22"/>
                <w:szCs w:val="22"/>
              </w:rPr>
            </w:pPr>
            <w:r w:rsidRPr="00B60E37">
              <w:rPr>
                <w:sz w:val="22"/>
                <w:szCs w:val="22"/>
              </w:rPr>
              <w:t>3</w:t>
            </w:r>
            <w:r w:rsidR="004D0F57" w:rsidRPr="00B60E37">
              <w:rPr>
                <w:sz w:val="22"/>
                <w:szCs w:val="22"/>
              </w:rPr>
              <w:t>5</w:t>
            </w:r>
            <w:r w:rsidRPr="00B60E37">
              <w:rPr>
                <w:sz w:val="22"/>
                <w:szCs w:val="22"/>
              </w:rPr>
              <w:t>.1.1. Bendras storis ne mažesnis kaip 2,2 mm;</w:t>
            </w:r>
          </w:p>
          <w:p w14:paraId="53449A10" w14:textId="77777777" w:rsidR="00A96B43" w:rsidRPr="00B60E37" w:rsidRDefault="00A96B43" w:rsidP="00B60E37">
            <w:pPr>
              <w:ind w:left="27" w:right="60"/>
              <w:jc w:val="both"/>
              <w:rPr>
                <w:sz w:val="22"/>
                <w:szCs w:val="22"/>
              </w:rPr>
            </w:pPr>
          </w:p>
          <w:p w14:paraId="239DED71" w14:textId="0CCE6B65" w:rsidR="00A96B43" w:rsidRPr="00B60E37" w:rsidRDefault="00A96B43" w:rsidP="00B60E37">
            <w:pPr>
              <w:ind w:right="60"/>
              <w:jc w:val="both"/>
              <w:rPr>
                <w:sz w:val="22"/>
                <w:szCs w:val="22"/>
              </w:rPr>
            </w:pPr>
            <w:r w:rsidRPr="00B60E37">
              <w:rPr>
                <w:sz w:val="22"/>
                <w:szCs w:val="22"/>
              </w:rPr>
              <w:t>3</w:t>
            </w:r>
            <w:r w:rsidR="004D0F57" w:rsidRPr="00B60E37">
              <w:rPr>
                <w:sz w:val="22"/>
                <w:szCs w:val="22"/>
              </w:rPr>
              <w:t>5</w:t>
            </w:r>
            <w:r w:rsidRPr="00B60E37">
              <w:rPr>
                <w:sz w:val="22"/>
                <w:szCs w:val="22"/>
              </w:rPr>
              <w:t xml:space="preserve">.1.2. </w:t>
            </w:r>
            <w:proofErr w:type="spellStart"/>
            <w:r w:rsidRPr="00B60E37">
              <w:rPr>
                <w:sz w:val="22"/>
                <w:szCs w:val="22"/>
              </w:rPr>
              <w:t>Abrazyvo</w:t>
            </w:r>
            <w:proofErr w:type="spellEnd"/>
            <w:r w:rsidRPr="00B60E37">
              <w:rPr>
                <w:sz w:val="22"/>
                <w:szCs w:val="22"/>
              </w:rPr>
              <w:t xml:space="preserve"> dilimo storis ne mažesnis kaip 1,2 mm;</w:t>
            </w:r>
          </w:p>
          <w:p w14:paraId="48F6A160" w14:textId="77777777" w:rsidR="00A96B43" w:rsidRPr="00B60E37" w:rsidRDefault="00A96B43" w:rsidP="00B60E37">
            <w:pPr>
              <w:ind w:left="27" w:right="60"/>
              <w:jc w:val="both"/>
              <w:rPr>
                <w:sz w:val="22"/>
                <w:szCs w:val="22"/>
              </w:rPr>
            </w:pPr>
          </w:p>
          <w:p w14:paraId="7CAACD6E" w14:textId="5E66BFE5" w:rsidR="00A96B43" w:rsidRPr="00B60E37" w:rsidRDefault="00A96B43" w:rsidP="00B60E37">
            <w:pPr>
              <w:ind w:right="60"/>
              <w:jc w:val="both"/>
              <w:rPr>
                <w:sz w:val="22"/>
                <w:szCs w:val="22"/>
              </w:rPr>
            </w:pPr>
            <w:r w:rsidRPr="00B60E37">
              <w:rPr>
                <w:sz w:val="22"/>
                <w:szCs w:val="22"/>
              </w:rPr>
              <w:t>3</w:t>
            </w:r>
            <w:r w:rsidR="004D0F57" w:rsidRPr="00B60E37">
              <w:rPr>
                <w:sz w:val="22"/>
                <w:szCs w:val="22"/>
              </w:rPr>
              <w:t>5</w:t>
            </w:r>
            <w:r w:rsidRPr="00B60E37">
              <w:rPr>
                <w:sz w:val="22"/>
                <w:szCs w:val="22"/>
              </w:rPr>
              <w:t>.1.3. Likutinis įdubimas (pagal EN 433 arba lygiavertį standartą) ne didesnis kaip 0,1 mm;</w:t>
            </w:r>
          </w:p>
          <w:p w14:paraId="650A1028" w14:textId="77777777" w:rsidR="00A96B43" w:rsidRPr="00B60E37" w:rsidRDefault="00A96B43" w:rsidP="00B60E37">
            <w:pPr>
              <w:ind w:left="27" w:right="60"/>
              <w:jc w:val="both"/>
              <w:rPr>
                <w:sz w:val="22"/>
                <w:szCs w:val="22"/>
              </w:rPr>
            </w:pPr>
          </w:p>
          <w:p w14:paraId="3F97FCCE" w14:textId="78300455" w:rsidR="00A96B43" w:rsidRPr="00B60E37" w:rsidRDefault="00A96B43" w:rsidP="00B60E37">
            <w:pPr>
              <w:ind w:right="60"/>
              <w:jc w:val="both"/>
              <w:rPr>
                <w:sz w:val="22"/>
                <w:szCs w:val="22"/>
              </w:rPr>
            </w:pPr>
            <w:r w:rsidRPr="00B60E37">
              <w:rPr>
                <w:sz w:val="22"/>
                <w:szCs w:val="22"/>
              </w:rPr>
              <w:t>3</w:t>
            </w:r>
            <w:r w:rsidR="004D0F57" w:rsidRPr="00B60E37">
              <w:rPr>
                <w:sz w:val="22"/>
                <w:szCs w:val="22"/>
              </w:rPr>
              <w:t>5</w:t>
            </w:r>
            <w:r w:rsidRPr="00B60E37">
              <w:rPr>
                <w:sz w:val="22"/>
                <w:szCs w:val="22"/>
              </w:rPr>
              <w:t>.1.4. Spalvų patvarumas (pagal EN ISO 105 BO2 arba lygiavertį standartą) ne mažesnis kaip 6;</w:t>
            </w:r>
          </w:p>
          <w:p w14:paraId="6F167D79" w14:textId="77777777" w:rsidR="00A96B43" w:rsidRPr="00B60E37" w:rsidRDefault="00A96B43" w:rsidP="00B60E37">
            <w:pPr>
              <w:ind w:left="27" w:right="60"/>
              <w:jc w:val="both"/>
              <w:rPr>
                <w:sz w:val="22"/>
                <w:szCs w:val="22"/>
              </w:rPr>
            </w:pPr>
          </w:p>
          <w:p w14:paraId="44CA50D0" w14:textId="0F5024B6" w:rsidR="00A96B43" w:rsidRPr="00B60E37" w:rsidRDefault="00A96B43" w:rsidP="00B60E37">
            <w:pPr>
              <w:ind w:right="60"/>
              <w:jc w:val="both"/>
              <w:rPr>
                <w:sz w:val="22"/>
                <w:szCs w:val="22"/>
              </w:rPr>
            </w:pPr>
            <w:r w:rsidRPr="00B60E37">
              <w:rPr>
                <w:sz w:val="22"/>
                <w:szCs w:val="22"/>
              </w:rPr>
              <w:t>3</w:t>
            </w:r>
            <w:r w:rsidR="004D0F57" w:rsidRPr="00B60E37">
              <w:rPr>
                <w:sz w:val="22"/>
                <w:szCs w:val="22"/>
              </w:rPr>
              <w:t>5</w:t>
            </w:r>
            <w:r w:rsidRPr="00B60E37">
              <w:rPr>
                <w:sz w:val="22"/>
                <w:szCs w:val="22"/>
              </w:rPr>
              <w:t>.1.5. Atsparumas cheminėms medžiagoms (pagal EN 423 arba lygiavertį standartą) – labai geras, nepakitęs;</w:t>
            </w:r>
          </w:p>
          <w:p w14:paraId="68F87EE7" w14:textId="77777777" w:rsidR="00A96B43" w:rsidRPr="00B60E37" w:rsidRDefault="00A96B43" w:rsidP="00B60E37">
            <w:pPr>
              <w:ind w:left="27" w:right="60"/>
              <w:jc w:val="both"/>
              <w:rPr>
                <w:sz w:val="22"/>
                <w:szCs w:val="22"/>
              </w:rPr>
            </w:pPr>
          </w:p>
          <w:p w14:paraId="208B1D92" w14:textId="7444B035" w:rsidR="00A96B43" w:rsidRPr="00B60E37" w:rsidRDefault="00A96B43" w:rsidP="00B60E37">
            <w:pPr>
              <w:ind w:right="60"/>
              <w:jc w:val="both"/>
              <w:rPr>
                <w:sz w:val="22"/>
                <w:szCs w:val="22"/>
              </w:rPr>
            </w:pPr>
            <w:r w:rsidRPr="00B60E37">
              <w:rPr>
                <w:sz w:val="22"/>
                <w:szCs w:val="22"/>
              </w:rPr>
              <w:t>3</w:t>
            </w:r>
            <w:r w:rsidR="004D0F57" w:rsidRPr="00B60E37">
              <w:rPr>
                <w:sz w:val="22"/>
                <w:szCs w:val="22"/>
              </w:rPr>
              <w:t>5</w:t>
            </w:r>
            <w:r w:rsidRPr="00B60E37">
              <w:rPr>
                <w:sz w:val="22"/>
                <w:szCs w:val="22"/>
              </w:rPr>
              <w:t>.1.6. Slidumas (pagal DIN 51130 arba lygiavertį standartą) ne mažesnis kaip R10;</w:t>
            </w:r>
          </w:p>
          <w:p w14:paraId="1ADEC7E9" w14:textId="77777777" w:rsidR="00416B12" w:rsidRPr="00B60E37" w:rsidRDefault="00416B12" w:rsidP="00B60E37">
            <w:pPr>
              <w:ind w:right="60"/>
              <w:jc w:val="both"/>
              <w:rPr>
                <w:sz w:val="22"/>
                <w:szCs w:val="22"/>
              </w:rPr>
            </w:pPr>
          </w:p>
          <w:p w14:paraId="13FA33FF" w14:textId="5B05525A" w:rsidR="00A96B43" w:rsidRPr="00B60E37" w:rsidRDefault="00A96B43" w:rsidP="00B60E37">
            <w:pPr>
              <w:ind w:right="60"/>
              <w:jc w:val="both"/>
              <w:rPr>
                <w:sz w:val="22"/>
                <w:szCs w:val="22"/>
              </w:rPr>
            </w:pPr>
            <w:r w:rsidRPr="00B60E37">
              <w:rPr>
                <w:sz w:val="22"/>
                <w:szCs w:val="22"/>
              </w:rPr>
              <w:t>3</w:t>
            </w:r>
            <w:r w:rsidR="004D0F57" w:rsidRPr="00B60E37">
              <w:rPr>
                <w:sz w:val="22"/>
                <w:szCs w:val="22"/>
              </w:rPr>
              <w:t>5</w:t>
            </w:r>
            <w:r w:rsidRPr="00B60E37">
              <w:rPr>
                <w:sz w:val="22"/>
                <w:szCs w:val="22"/>
              </w:rPr>
              <w:t xml:space="preserve">.1.7. Degumo klasė (pagal ECE R118/3 arba lygiavertį standartą) ne mažesnė kaip </w:t>
            </w:r>
            <w:proofErr w:type="spellStart"/>
            <w:r w:rsidRPr="00B60E37">
              <w:rPr>
                <w:sz w:val="22"/>
                <w:szCs w:val="22"/>
              </w:rPr>
              <w:t>Bfl</w:t>
            </w:r>
            <w:proofErr w:type="spellEnd"/>
            <w:r w:rsidRPr="00B60E37">
              <w:rPr>
                <w:sz w:val="22"/>
                <w:szCs w:val="22"/>
              </w:rPr>
              <w:t xml:space="preserve"> - S1;</w:t>
            </w:r>
          </w:p>
          <w:p w14:paraId="1A35DA75" w14:textId="77777777" w:rsidR="00A96B43" w:rsidRPr="00B60E37" w:rsidRDefault="00A96B43" w:rsidP="00B60E37">
            <w:pPr>
              <w:ind w:left="27" w:right="60"/>
              <w:jc w:val="both"/>
              <w:rPr>
                <w:sz w:val="22"/>
                <w:szCs w:val="22"/>
              </w:rPr>
            </w:pPr>
          </w:p>
          <w:p w14:paraId="00A97BD5" w14:textId="73CB6449" w:rsidR="00A96B43" w:rsidRPr="00B60E37" w:rsidRDefault="00A96B43" w:rsidP="00B60E37">
            <w:pPr>
              <w:ind w:right="60"/>
              <w:jc w:val="both"/>
              <w:rPr>
                <w:sz w:val="22"/>
                <w:szCs w:val="22"/>
              </w:rPr>
            </w:pPr>
            <w:r w:rsidRPr="00B60E37">
              <w:rPr>
                <w:sz w:val="22"/>
                <w:szCs w:val="22"/>
              </w:rPr>
              <w:t>3</w:t>
            </w:r>
            <w:r w:rsidR="004D0F57" w:rsidRPr="00B60E37">
              <w:rPr>
                <w:sz w:val="22"/>
                <w:szCs w:val="22"/>
              </w:rPr>
              <w:t>5</w:t>
            </w:r>
            <w:r w:rsidRPr="00B60E37">
              <w:rPr>
                <w:sz w:val="22"/>
                <w:szCs w:val="22"/>
              </w:rPr>
              <w:t>.1.8. Dangos kietieji užpildai (pvz., silicio karbidas) turi būti visame gaminio dėvėjimosi sluoksnyje, o ne tik paviršiuje.</w:t>
            </w:r>
          </w:p>
          <w:p w14:paraId="37FF5D22" w14:textId="77777777" w:rsidR="00A96B43" w:rsidRPr="00B60E37" w:rsidRDefault="00A96B43" w:rsidP="00B60E37">
            <w:pPr>
              <w:ind w:left="27" w:right="60"/>
              <w:jc w:val="both"/>
              <w:rPr>
                <w:sz w:val="22"/>
                <w:szCs w:val="22"/>
              </w:rPr>
            </w:pPr>
          </w:p>
          <w:p w14:paraId="010044B8" w14:textId="1F7406AD" w:rsidR="00A96B43" w:rsidRPr="00B60E37" w:rsidRDefault="00A96B43" w:rsidP="00B60E37">
            <w:pPr>
              <w:ind w:right="60"/>
              <w:jc w:val="both"/>
              <w:rPr>
                <w:sz w:val="22"/>
                <w:szCs w:val="22"/>
              </w:rPr>
            </w:pPr>
            <w:r w:rsidRPr="00B60E37">
              <w:rPr>
                <w:sz w:val="22"/>
                <w:szCs w:val="22"/>
              </w:rPr>
              <w:t>3</w:t>
            </w:r>
            <w:r w:rsidR="004D0F57" w:rsidRPr="00B60E37">
              <w:rPr>
                <w:sz w:val="22"/>
                <w:szCs w:val="22"/>
              </w:rPr>
              <w:t>5</w:t>
            </w:r>
            <w:r w:rsidRPr="00B60E37">
              <w:rPr>
                <w:sz w:val="22"/>
                <w:szCs w:val="22"/>
              </w:rPr>
              <w:t xml:space="preserve">.2. PVC dangos spalva ir raštas turi būti praktiški, kad paslėptų nešvarumus. </w:t>
            </w:r>
            <w:r w:rsidR="00C31643" w:rsidRPr="00B60E37">
              <w:rPr>
                <w:sz w:val="22"/>
                <w:szCs w:val="22"/>
              </w:rPr>
              <w:t>S</w:t>
            </w:r>
            <w:r w:rsidRPr="00B60E37">
              <w:rPr>
                <w:sz w:val="22"/>
                <w:szCs w:val="22"/>
              </w:rPr>
              <w:t>palva</w:t>
            </w:r>
            <w:r w:rsidR="00C31643" w:rsidRPr="00B60E37">
              <w:rPr>
                <w:sz w:val="22"/>
                <w:szCs w:val="22"/>
              </w:rPr>
              <w:t xml:space="preserve"> derinama 1</w:t>
            </w:r>
            <w:r w:rsidR="00733D87" w:rsidRPr="00B60E37">
              <w:rPr>
                <w:sz w:val="22"/>
                <w:szCs w:val="22"/>
              </w:rPr>
              <w:t>2</w:t>
            </w:r>
            <w:r w:rsidR="00C31643" w:rsidRPr="00B60E37">
              <w:rPr>
                <w:sz w:val="22"/>
                <w:szCs w:val="22"/>
              </w:rPr>
              <w:t xml:space="preserve"> punkte nustatyta tvarka</w:t>
            </w:r>
            <w:r w:rsidRPr="00B60E37">
              <w:rPr>
                <w:sz w:val="22"/>
                <w:szCs w:val="22"/>
              </w:rPr>
              <w:t>;</w:t>
            </w:r>
          </w:p>
          <w:p w14:paraId="6B7F73AF" w14:textId="77777777" w:rsidR="00A96B43" w:rsidRPr="00B60E37" w:rsidRDefault="00A96B43" w:rsidP="00B60E37">
            <w:pPr>
              <w:ind w:left="27" w:right="60"/>
              <w:jc w:val="both"/>
              <w:rPr>
                <w:sz w:val="22"/>
                <w:szCs w:val="22"/>
              </w:rPr>
            </w:pPr>
          </w:p>
          <w:p w14:paraId="0258EC03" w14:textId="644DD47A" w:rsidR="00A96B43" w:rsidRPr="00B60E37" w:rsidRDefault="00A96B43" w:rsidP="00B60E37">
            <w:pPr>
              <w:ind w:right="60"/>
              <w:jc w:val="both"/>
              <w:rPr>
                <w:sz w:val="22"/>
                <w:szCs w:val="22"/>
              </w:rPr>
            </w:pPr>
            <w:r w:rsidRPr="00B60E37">
              <w:rPr>
                <w:sz w:val="22"/>
                <w:szCs w:val="22"/>
              </w:rPr>
              <w:lastRenderedPageBreak/>
              <w:t>3</w:t>
            </w:r>
            <w:r w:rsidR="004D0F57" w:rsidRPr="00B60E37">
              <w:rPr>
                <w:sz w:val="22"/>
                <w:szCs w:val="22"/>
              </w:rPr>
              <w:t>5</w:t>
            </w:r>
            <w:r w:rsidRPr="00B60E37">
              <w:rPr>
                <w:sz w:val="22"/>
                <w:szCs w:val="22"/>
              </w:rPr>
              <w:t xml:space="preserve">.3. PVC dangos kraštai ant skyriaus sienų turi būti pakelti (pakelti) ne mažiau kaip </w:t>
            </w:r>
            <w:r w:rsidR="00BF10D8" w:rsidRPr="00B60E37">
              <w:rPr>
                <w:sz w:val="22"/>
                <w:szCs w:val="22"/>
              </w:rPr>
              <w:t>1</w:t>
            </w:r>
            <w:r w:rsidRPr="00B60E37">
              <w:rPr>
                <w:sz w:val="22"/>
                <w:szCs w:val="22"/>
              </w:rPr>
              <w:t>00 mm nuo grindų;</w:t>
            </w:r>
          </w:p>
          <w:p w14:paraId="407B6F00" w14:textId="77777777" w:rsidR="00A96B43" w:rsidRPr="00B60E37" w:rsidRDefault="00A96B43" w:rsidP="00B60E37">
            <w:pPr>
              <w:ind w:left="27" w:right="60"/>
              <w:jc w:val="both"/>
              <w:rPr>
                <w:sz w:val="22"/>
                <w:szCs w:val="22"/>
              </w:rPr>
            </w:pPr>
          </w:p>
          <w:p w14:paraId="2862F1AA" w14:textId="7807D950" w:rsidR="00A96B43" w:rsidRPr="00B60E37" w:rsidRDefault="00A96B43" w:rsidP="00B60E37">
            <w:pPr>
              <w:ind w:right="60"/>
              <w:jc w:val="both"/>
              <w:rPr>
                <w:sz w:val="22"/>
                <w:szCs w:val="22"/>
              </w:rPr>
            </w:pPr>
            <w:r w:rsidRPr="00B60E37">
              <w:rPr>
                <w:sz w:val="22"/>
                <w:szCs w:val="22"/>
              </w:rPr>
              <w:t>3</w:t>
            </w:r>
            <w:r w:rsidR="004D0F57" w:rsidRPr="00B60E37">
              <w:rPr>
                <w:sz w:val="22"/>
                <w:szCs w:val="22"/>
              </w:rPr>
              <w:t>5</w:t>
            </w:r>
            <w:r w:rsidRPr="00B60E37">
              <w:rPr>
                <w:sz w:val="22"/>
                <w:szCs w:val="22"/>
              </w:rPr>
              <w:t>.4. Keleivių įlipimo ir (arba) išlipimo laipteliai</w:t>
            </w:r>
            <w:r w:rsidR="00CF3BC9" w:rsidRPr="00B60E37">
              <w:rPr>
                <w:sz w:val="22"/>
                <w:szCs w:val="22"/>
              </w:rPr>
              <w:t xml:space="preserve"> ir</w:t>
            </w:r>
            <w:r w:rsidRPr="00B60E37">
              <w:rPr>
                <w:sz w:val="22"/>
                <w:szCs w:val="22"/>
              </w:rPr>
              <w:t xml:space="preserve"> grindų paviršiaus aukščio skirtumo sankirtos turi būti pažymėti ryškiais kontrastingais ženklais; </w:t>
            </w:r>
          </w:p>
          <w:p w14:paraId="7CC417DF" w14:textId="77777777" w:rsidR="00A96B43" w:rsidRPr="00B60E37" w:rsidRDefault="00A96B43" w:rsidP="00B60E37">
            <w:pPr>
              <w:ind w:left="27" w:right="60"/>
              <w:jc w:val="both"/>
              <w:rPr>
                <w:sz w:val="22"/>
                <w:szCs w:val="22"/>
              </w:rPr>
            </w:pPr>
          </w:p>
          <w:p w14:paraId="5D22A412" w14:textId="6F7B4E01" w:rsidR="00A41620" w:rsidRPr="00B60E37" w:rsidRDefault="00BF10D8" w:rsidP="00F631D2">
            <w:pPr>
              <w:ind w:left="27" w:right="60"/>
              <w:jc w:val="both"/>
              <w:rPr>
                <w:sz w:val="22"/>
                <w:szCs w:val="22"/>
              </w:rPr>
            </w:pPr>
            <w:r w:rsidRPr="511A8DF3">
              <w:rPr>
                <w:sz w:val="22"/>
                <w:szCs w:val="22"/>
              </w:rPr>
              <w:t>3</w:t>
            </w:r>
            <w:r w:rsidR="004D0F57" w:rsidRPr="511A8DF3">
              <w:rPr>
                <w:sz w:val="22"/>
                <w:szCs w:val="22"/>
              </w:rPr>
              <w:t>5</w:t>
            </w:r>
            <w:r w:rsidRPr="511A8DF3">
              <w:rPr>
                <w:sz w:val="22"/>
                <w:szCs w:val="22"/>
              </w:rPr>
              <w:t xml:space="preserve">.5. </w:t>
            </w:r>
            <w:r w:rsidR="009051E9" w:rsidRPr="511A8DF3">
              <w:rPr>
                <w:sz w:val="22"/>
                <w:szCs w:val="22"/>
              </w:rPr>
              <w:t>Transporto priemonės salono grindyse turi būti įrengti (sumontuoti) neregių įspėjamieji ir vedimo paviršiai. Šie paviršiai turi nuvesti neregį nuo durų iki artimiausio el. bilieto sistemos bilietų skaitytuvo (</w:t>
            </w:r>
            <w:proofErr w:type="spellStart"/>
            <w:r w:rsidR="009051E9" w:rsidRPr="511A8DF3">
              <w:rPr>
                <w:sz w:val="22"/>
                <w:szCs w:val="22"/>
              </w:rPr>
              <w:t>validatoriaus</w:t>
            </w:r>
            <w:proofErr w:type="spellEnd"/>
            <w:r w:rsidR="009051E9" w:rsidRPr="511A8DF3">
              <w:rPr>
                <w:sz w:val="22"/>
                <w:szCs w:val="22"/>
              </w:rPr>
              <w:t xml:space="preserve">) ir sėdimų vietų. </w:t>
            </w:r>
            <w:r w:rsidR="00C31643" w:rsidRPr="511A8DF3">
              <w:rPr>
                <w:sz w:val="22"/>
                <w:szCs w:val="22"/>
              </w:rPr>
              <w:t>Įspėjamųjų ir vedimo paviršių išdėstymas derinamas 1</w:t>
            </w:r>
            <w:r w:rsidR="00733D87" w:rsidRPr="511A8DF3">
              <w:rPr>
                <w:sz w:val="22"/>
                <w:szCs w:val="22"/>
              </w:rPr>
              <w:t>2</w:t>
            </w:r>
            <w:r w:rsidR="00C31643" w:rsidRPr="511A8DF3">
              <w:rPr>
                <w:sz w:val="22"/>
                <w:szCs w:val="22"/>
              </w:rPr>
              <w:t xml:space="preserve"> punkte nustatyta tvarka</w:t>
            </w:r>
            <w:r w:rsidR="009051E9" w:rsidRPr="511A8DF3">
              <w:rPr>
                <w:sz w:val="22"/>
                <w:szCs w:val="22"/>
              </w:rPr>
              <w:t>;</w:t>
            </w:r>
          </w:p>
        </w:tc>
      </w:tr>
      <w:tr w:rsidR="00A41620" w:rsidRPr="00B60E37" w14:paraId="3F83619F" w14:textId="77777777" w:rsidTr="5ADDF3D6">
        <w:tc>
          <w:tcPr>
            <w:tcW w:w="538" w:type="dxa"/>
            <w:tcMar>
              <w:top w:w="60" w:type="dxa"/>
              <w:left w:w="60" w:type="dxa"/>
              <w:bottom w:w="60" w:type="dxa"/>
              <w:right w:w="60" w:type="dxa"/>
            </w:tcMar>
          </w:tcPr>
          <w:p w14:paraId="4FC14489" w14:textId="4AAEBA14" w:rsidR="00A41620" w:rsidRPr="00B60E37" w:rsidRDefault="00A41620" w:rsidP="00B60E37">
            <w:pPr>
              <w:ind w:right="-30"/>
              <w:jc w:val="center"/>
              <w:rPr>
                <w:sz w:val="22"/>
                <w:szCs w:val="22"/>
              </w:rPr>
            </w:pPr>
            <w:r w:rsidRPr="00B60E37">
              <w:rPr>
                <w:sz w:val="22"/>
                <w:szCs w:val="22"/>
              </w:rPr>
              <w:lastRenderedPageBreak/>
              <w:t>3</w:t>
            </w:r>
            <w:r w:rsidR="004D0F57" w:rsidRPr="00B60E37">
              <w:rPr>
                <w:sz w:val="22"/>
                <w:szCs w:val="22"/>
              </w:rPr>
              <w:t>6</w:t>
            </w:r>
            <w:r w:rsidRPr="00B60E37">
              <w:rPr>
                <w:sz w:val="22"/>
                <w:szCs w:val="22"/>
              </w:rPr>
              <w:t>.</w:t>
            </w:r>
          </w:p>
        </w:tc>
        <w:tc>
          <w:tcPr>
            <w:tcW w:w="2126" w:type="dxa"/>
            <w:tcMar>
              <w:top w:w="60" w:type="dxa"/>
              <w:left w:w="60" w:type="dxa"/>
              <w:bottom w:w="60" w:type="dxa"/>
              <w:right w:w="60" w:type="dxa"/>
            </w:tcMar>
          </w:tcPr>
          <w:p w14:paraId="446F251E" w14:textId="77777777" w:rsidR="00A41620" w:rsidRPr="00B60E37" w:rsidRDefault="00A41620" w:rsidP="00B60E37">
            <w:pPr>
              <w:ind w:left="27" w:right="-30"/>
              <w:rPr>
                <w:sz w:val="22"/>
                <w:szCs w:val="22"/>
              </w:rPr>
            </w:pPr>
            <w:r w:rsidRPr="00B60E37">
              <w:rPr>
                <w:sz w:val="22"/>
                <w:szCs w:val="22"/>
              </w:rPr>
              <w:t>Galinio matymo veidrodžiai</w:t>
            </w:r>
          </w:p>
        </w:tc>
        <w:tc>
          <w:tcPr>
            <w:tcW w:w="7401" w:type="dxa"/>
            <w:tcMar>
              <w:top w:w="60" w:type="dxa"/>
              <w:left w:w="60" w:type="dxa"/>
              <w:bottom w:w="60" w:type="dxa"/>
              <w:right w:w="60" w:type="dxa"/>
            </w:tcMar>
          </w:tcPr>
          <w:p w14:paraId="76EFD892" w14:textId="33F7CC0F" w:rsidR="00A41620" w:rsidRPr="00B60E37" w:rsidRDefault="00A41620" w:rsidP="00B60E37">
            <w:pPr>
              <w:ind w:right="60"/>
              <w:jc w:val="both"/>
              <w:rPr>
                <w:sz w:val="22"/>
                <w:szCs w:val="22"/>
              </w:rPr>
            </w:pPr>
            <w:r w:rsidRPr="00B60E37">
              <w:rPr>
                <w:sz w:val="22"/>
                <w:szCs w:val="22"/>
              </w:rPr>
              <w:t>3</w:t>
            </w:r>
            <w:r w:rsidR="004D0F57" w:rsidRPr="00B60E37">
              <w:rPr>
                <w:sz w:val="22"/>
                <w:szCs w:val="22"/>
              </w:rPr>
              <w:t>6</w:t>
            </w:r>
            <w:r w:rsidRPr="00B60E37">
              <w:rPr>
                <w:sz w:val="22"/>
                <w:szCs w:val="22"/>
              </w:rPr>
              <w:t xml:space="preserve">.1. </w:t>
            </w:r>
            <w:r w:rsidR="00CA21DF" w:rsidRPr="00B60E37">
              <w:rPr>
                <w:sz w:val="22"/>
                <w:szCs w:val="22"/>
              </w:rPr>
              <w:t>Stačiakampio formos galinio vaizdo veidrodis viduje, priekyje. Salono viduje esantys ekranai (monitoriai) neturi užstoti vaizdo, t. y. vairuotojas turi matyti keleivių stovėjimo vietas prie visų durų;</w:t>
            </w:r>
          </w:p>
          <w:p w14:paraId="0C7854F7" w14:textId="77777777" w:rsidR="00C26961" w:rsidRPr="00B60E37" w:rsidRDefault="00C26961" w:rsidP="00B60E37">
            <w:pPr>
              <w:ind w:left="27" w:right="60"/>
              <w:jc w:val="both"/>
              <w:rPr>
                <w:sz w:val="22"/>
                <w:szCs w:val="22"/>
              </w:rPr>
            </w:pPr>
          </w:p>
          <w:p w14:paraId="6A544FB9" w14:textId="1CB234E2" w:rsidR="00A41620" w:rsidRPr="00B60E37" w:rsidRDefault="00A41620" w:rsidP="00B60E37">
            <w:pPr>
              <w:ind w:right="60"/>
              <w:jc w:val="both"/>
              <w:rPr>
                <w:sz w:val="22"/>
                <w:szCs w:val="22"/>
              </w:rPr>
            </w:pPr>
            <w:r w:rsidRPr="00B60E37">
              <w:rPr>
                <w:sz w:val="22"/>
                <w:szCs w:val="22"/>
              </w:rPr>
              <w:t>3</w:t>
            </w:r>
            <w:r w:rsidR="004D0F57" w:rsidRPr="00B60E37">
              <w:rPr>
                <w:sz w:val="22"/>
                <w:szCs w:val="22"/>
              </w:rPr>
              <w:t>6</w:t>
            </w:r>
            <w:r w:rsidRPr="00B60E37">
              <w:rPr>
                <w:sz w:val="22"/>
                <w:szCs w:val="22"/>
              </w:rPr>
              <w:t>.2. Išorėje – „</w:t>
            </w:r>
            <w:proofErr w:type="spellStart"/>
            <w:r w:rsidRPr="00B60E37">
              <w:rPr>
                <w:sz w:val="22"/>
                <w:szCs w:val="22"/>
              </w:rPr>
              <w:t>Mirror</w:t>
            </w:r>
            <w:proofErr w:type="spellEnd"/>
            <w:r w:rsidRPr="00B60E37">
              <w:rPr>
                <w:sz w:val="22"/>
                <w:szCs w:val="22"/>
              </w:rPr>
              <w:t xml:space="preserve"> </w:t>
            </w:r>
            <w:proofErr w:type="spellStart"/>
            <w:r w:rsidRPr="00B60E37">
              <w:rPr>
                <w:sz w:val="22"/>
                <w:szCs w:val="22"/>
              </w:rPr>
              <w:t>eye</w:t>
            </w:r>
            <w:proofErr w:type="spellEnd"/>
            <w:r w:rsidRPr="00B60E37">
              <w:rPr>
                <w:sz w:val="22"/>
                <w:szCs w:val="22"/>
              </w:rPr>
              <w:t>“ arba lygiavertė šoninio stebėjimo sistema.</w:t>
            </w:r>
          </w:p>
        </w:tc>
      </w:tr>
      <w:tr w:rsidR="00A41620" w:rsidRPr="00B60E37" w14:paraId="3A64EA49" w14:textId="77777777" w:rsidTr="5ADDF3D6">
        <w:tc>
          <w:tcPr>
            <w:tcW w:w="538" w:type="dxa"/>
            <w:tcMar>
              <w:top w:w="60" w:type="dxa"/>
              <w:left w:w="60" w:type="dxa"/>
              <w:bottom w:w="60" w:type="dxa"/>
              <w:right w:w="60" w:type="dxa"/>
            </w:tcMar>
          </w:tcPr>
          <w:p w14:paraId="2E44DC71" w14:textId="48BD221E" w:rsidR="00A41620" w:rsidRPr="00B60E37" w:rsidRDefault="00A41620" w:rsidP="00B60E37">
            <w:pPr>
              <w:ind w:right="-30"/>
              <w:jc w:val="center"/>
              <w:rPr>
                <w:sz w:val="22"/>
                <w:szCs w:val="22"/>
              </w:rPr>
            </w:pPr>
            <w:r w:rsidRPr="00B60E37">
              <w:rPr>
                <w:sz w:val="22"/>
                <w:szCs w:val="22"/>
              </w:rPr>
              <w:t>3</w:t>
            </w:r>
            <w:r w:rsidR="004D0F57" w:rsidRPr="00B60E37">
              <w:rPr>
                <w:sz w:val="22"/>
                <w:szCs w:val="22"/>
              </w:rPr>
              <w:t>7</w:t>
            </w:r>
            <w:r w:rsidRPr="00B60E37">
              <w:rPr>
                <w:sz w:val="22"/>
                <w:szCs w:val="22"/>
              </w:rPr>
              <w:t>.</w:t>
            </w:r>
          </w:p>
        </w:tc>
        <w:tc>
          <w:tcPr>
            <w:tcW w:w="2126" w:type="dxa"/>
            <w:tcMar>
              <w:top w:w="60" w:type="dxa"/>
              <w:left w:w="60" w:type="dxa"/>
              <w:bottom w:w="60" w:type="dxa"/>
              <w:right w:w="60" w:type="dxa"/>
            </w:tcMar>
          </w:tcPr>
          <w:p w14:paraId="22C9A010" w14:textId="77777777" w:rsidR="00A41620" w:rsidRPr="00B60E37" w:rsidRDefault="00A41620" w:rsidP="00B60E37">
            <w:pPr>
              <w:ind w:left="27" w:right="-30"/>
              <w:rPr>
                <w:sz w:val="22"/>
                <w:szCs w:val="22"/>
              </w:rPr>
            </w:pPr>
            <w:r w:rsidRPr="00B60E37">
              <w:rPr>
                <w:sz w:val="22"/>
                <w:szCs w:val="22"/>
              </w:rPr>
              <w:t>Vilkimo įtaisas</w:t>
            </w:r>
          </w:p>
        </w:tc>
        <w:tc>
          <w:tcPr>
            <w:tcW w:w="7401" w:type="dxa"/>
            <w:tcMar>
              <w:top w:w="60" w:type="dxa"/>
              <w:left w:w="60" w:type="dxa"/>
              <w:bottom w:w="60" w:type="dxa"/>
              <w:right w:w="60" w:type="dxa"/>
            </w:tcMar>
          </w:tcPr>
          <w:p w14:paraId="2C0E4474" w14:textId="2258F4BA" w:rsidR="00A41620" w:rsidRPr="00B60E37" w:rsidRDefault="008B2F16" w:rsidP="00B60E37">
            <w:pPr>
              <w:ind w:right="60"/>
              <w:jc w:val="both"/>
              <w:rPr>
                <w:sz w:val="22"/>
                <w:szCs w:val="22"/>
              </w:rPr>
            </w:pPr>
            <w:r w:rsidRPr="00B60E37">
              <w:rPr>
                <w:sz w:val="22"/>
                <w:szCs w:val="22"/>
              </w:rPr>
              <w:t>3</w:t>
            </w:r>
            <w:r w:rsidR="004D0F57" w:rsidRPr="00B60E37">
              <w:rPr>
                <w:sz w:val="22"/>
                <w:szCs w:val="22"/>
              </w:rPr>
              <w:t>7</w:t>
            </w:r>
            <w:r w:rsidRPr="00B60E37">
              <w:rPr>
                <w:sz w:val="22"/>
                <w:szCs w:val="22"/>
              </w:rPr>
              <w:t xml:space="preserve">.1. </w:t>
            </w:r>
            <w:r w:rsidR="00D93BEE" w:rsidRPr="00B60E37">
              <w:rPr>
                <w:sz w:val="22"/>
                <w:szCs w:val="22"/>
              </w:rPr>
              <w:t>Vilkimo įtaisai montuojami apatinėje kėbulo dalyje transporto priemonės priekyje ir gale. Vilkimo kilpa gali būti nuimama, tačiau ji turi būti komplektuojama su kiekviena transporto priemone. Vilkimo įtaisas arba kilpos tvirtinimo vieta turi būti uždengta gaubtu arba dangčiu.</w:t>
            </w:r>
          </w:p>
        </w:tc>
      </w:tr>
      <w:tr w:rsidR="00A41620" w:rsidRPr="00B60E37" w14:paraId="5B42FABD" w14:textId="77777777" w:rsidTr="5ADDF3D6">
        <w:tc>
          <w:tcPr>
            <w:tcW w:w="538" w:type="dxa"/>
            <w:tcMar>
              <w:top w:w="60" w:type="dxa"/>
              <w:left w:w="60" w:type="dxa"/>
              <w:bottom w:w="60" w:type="dxa"/>
              <w:right w:w="60" w:type="dxa"/>
            </w:tcMar>
          </w:tcPr>
          <w:p w14:paraId="4C7CCBAF" w14:textId="32BB6971" w:rsidR="00A41620" w:rsidRPr="00B60E37" w:rsidRDefault="00A41620" w:rsidP="00B60E37">
            <w:pPr>
              <w:ind w:right="-30"/>
              <w:jc w:val="center"/>
              <w:rPr>
                <w:sz w:val="22"/>
                <w:szCs w:val="22"/>
              </w:rPr>
            </w:pPr>
            <w:r w:rsidRPr="00B60E37">
              <w:rPr>
                <w:sz w:val="22"/>
                <w:szCs w:val="22"/>
              </w:rPr>
              <w:t>3</w:t>
            </w:r>
            <w:r w:rsidR="004D0F57" w:rsidRPr="00B60E37">
              <w:rPr>
                <w:sz w:val="22"/>
                <w:szCs w:val="22"/>
              </w:rPr>
              <w:t>8</w:t>
            </w:r>
            <w:r w:rsidRPr="00B60E37">
              <w:rPr>
                <w:sz w:val="22"/>
                <w:szCs w:val="22"/>
              </w:rPr>
              <w:t>.</w:t>
            </w:r>
          </w:p>
        </w:tc>
        <w:tc>
          <w:tcPr>
            <w:tcW w:w="2126" w:type="dxa"/>
            <w:tcMar>
              <w:top w:w="60" w:type="dxa"/>
              <w:left w:w="60" w:type="dxa"/>
              <w:bottom w:w="60" w:type="dxa"/>
              <w:right w:w="60" w:type="dxa"/>
            </w:tcMar>
          </w:tcPr>
          <w:p w14:paraId="6A9ED841" w14:textId="77777777" w:rsidR="00A41620" w:rsidRPr="00B60E37" w:rsidRDefault="00A41620" w:rsidP="00B60E37">
            <w:pPr>
              <w:ind w:left="27" w:right="-30"/>
              <w:rPr>
                <w:sz w:val="22"/>
                <w:szCs w:val="22"/>
              </w:rPr>
            </w:pPr>
            <w:r w:rsidRPr="00B60E37">
              <w:rPr>
                <w:sz w:val="22"/>
                <w:szCs w:val="22"/>
              </w:rPr>
              <w:t>Išorės dažymas, salono interjeras</w:t>
            </w:r>
          </w:p>
        </w:tc>
        <w:tc>
          <w:tcPr>
            <w:tcW w:w="7401" w:type="dxa"/>
            <w:tcMar>
              <w:top w:w="60" w:type="dxa"/>
              <w:left w:w="60" w:type="dxa"/>
              <w:bottom w:w="60" w:type="dxa"/>
              <w:right w:w="60" w:type="dxa"/>
            </w:tcMar>
          </w:tcPr>
          <w:p w14:paraId="16A15988" w14:textId="3705AD4B" w:rsidR="00021D37" w:rsidRPr="00B60E37" w:rsidRDefault="00106541" w:rsidP="00B60E37">
            <w:pPr>
              <w:ind w:right="60"/>
              <w:jc w:val="both"/>
              <w:rPr>
                <w:sz w:val="22"/>
                <w:szCs w:val="22"/>
              </w:rPr>
            </w:pPr>
            <w:r w:rsidRPr="00B60E37">
              <w:rPr>
                <w:sz w:val="22"/>
                <w:szCs w:val="22"/>
              </w:rPr>
              <w:t>3</w:t>
            </w:r>
            <w:r w:rsidR="004D0F57" w:rsidRPr="00B60E37">
              <w:rPr>
                <w:sz w:val="22"/>
                <w:szCs w:val="22"/>
              </w:rPr>
              <w:t>8</w:t>
            </w:r>
            <w:r w:rsidR="00A41620" w:rsidRPr="00B60E37">
              <w:rPr>
                <w:sz w:val="22"/>
                <w:szCs w:val="22"/>
              </w:rPr>
              <w:t>.1.</w:t>
            </w:r>
            <w:r w:rsidR="00C26961" w:rsidRPr="00B60E37">
              <w:rPr>
                <w:sz w:val="22"/>
                <w:szCs w:val="22"/>
              </w:rPr>
              <w:t xml:space="preserve"> </w:t>
            </w:r>
            <w:r w:rsidR="00C31643" w:rsidRPr="00B60E37">
              <w:rPr>
                <w:sz w:val="22"/>
                <w:szCs w:val="22"/>
              </w:rPr>
              <w:t>A</w:t>
            </w:r>
            <w:r w:rsidR="009E35C5" w:rsidRPr="00B60E37">
              <w:rPr>
                <w:sz w:val="22"/>
                <w:szCs w:val="22"/>
              </w:rPr>
              <w:t>utobusų dažymo dizain</w:t>
            </w:r>
            <w:r w:rsidR="00C31643" w:rsidRPr="00B60E37">
              <w:rPr>
                <w:sz w:val="22"/>
                <w:szCs w:val="22"/>
              </w:rPr>
              <w:t>as, emblemos ir užrašai derinami 1</w:t>
            </w:r>
            <w:r w:rsidR="00733D87" w:rsidRPr="00B60E37">
              <w:rPr>
                <w:sz w:val="22"/>
                <w:szCs w:val="22"/>
              </w:rPr>
              <w:t>2</w:t>
            </w:r>
            <w:r w:rsidR="00C31643" w:rsidRPr="00B60E37">
              <w:rPr>
                <w:sz w:val="22"/>
                <w:szCs w:val="22"/>
              </w:rPr>
              <w:t xml:space="preserve"> punkte nustatyta tvarka</w:t>
            </w:r>
            <w:r w:rsidR="009E35C5" w:rsidRPr="00B60E37">
              <w:rPr>
                <w:sz w:val="22"/>
                <w:szCs w:val="22"/>
              </w:rPr>
              <w:t>;</w:t>
            </w:r>
            <w:r w:rsidR="00021D37" w:rsidRPr="00B60E37">
              <w:rPr>
                <w:sz w:val="22"/>
                <w:szCs w:val="22"/>
              </w:rPr>
              <w:t xml:space="preserve"> </w:t>
            </w:r>
            <w:r w:rsidR="008E497E" w:rsidRPr="00B60E37">
              <w:rPr>
                <w:sz w:val="22"/>
                <w:szCs w:val="22"/>
              </w:rPr>
              <w:tab/>
            </w:r>
          </w:p>
          <w:p w14:paraId="0599D3DD" w14:textId="77777777" w:rsidR="008E497E" w:rsidRPr="00B60E37" w:rsidRDefault="008E497E" w:rsidP="00B60E37">
            <w:pPr>
              <w:tabs>
                <w:tab w:val="left" w:pos="2204"/>
              </w:tabs>
              <w:ind w:left="27" w:right="60"/>
              <w:jc w:val="both"/>
              <w:rPr>
                <w:sz w:val="22"/>
                <w:szCs w:val="22"/>
              </w:rPr>
            </w:pPr>
          </w:p>
          <w:p w14:paraId="4983BFE0" w14:textId="4400E8AF" w:rsidR="00EF11A3" w:rsidRPr="00B60E37" w:rsidRDefault="00EF11A3" w:rsidP="00B60E37">
            <w:pPr>
              <w:ind w:right="60"/>
              <w:jc w:val="both"/>
              <w:rPr>
                <w:sz w:val="22"/>
                <w:szCs w:val="22"/>
              </w:rPr>
            </w:pPr>
            <w:r w:rsidRPr="00B60E37">
              <w:rPr>
                <w:sz w:val="22"/>
                <w:szCs w:val="22"/>
              </w:rPr>
              <w:t>3</w:t>
            </w:r>
            <w:r w:rsidR="004D0F57" w:rsidRPr="00B60E37">
              <w:rPr>
                <w:sz w:val="22"/>
                <w:szCs w:val="22"/>
              </w:rPr>
              <w:t>8</w:t>
            </w:r>
            <w:r w:rsidRPr="00B60E37">
              <w:rPr>
                <w:sz w:val="22"/>
                <w:szCs w:val="22"/>
              </w:rPr>
              <w:t xml:space="preserve">.2. Transporto priemonių išorės dažymui naudojami dažai turi būti atsparūs kasdieniniam </w:t>
            </w:r>
            <w:r w:rsidR="00106541" w:rsidRPr="00B60E37">
              <w:rPr>
                <w:sz w:val="22"/>
                <w:szCs w:val="22"/>
              </w:rPr>
              <w:t>plovimui šepečiais</w:t>
            </w:r>
            <w:r w:rsidRPr="00B60E37">
              <w:rPr>
                <w:sz w:val="22"/>
                <w:szCs w:val="22"/>
              </w:rPr>
              <w:t>. Tiekėjas turi nurodyti reklaminės plėvelės, kuri galėtų būti klijuojama ant dažytų paviršių, tipus;</w:t>
            </w:r>
          </w:p>
          <w:p w14:paraId="2D350ABE" w14:textId="77777777" w:rsidR="00021D37" w:rsidRPr="00B60E37" w:rsidRDefault="00021D37" w:rsidP="00B60E37">
            <w:pPr>
              <w:ind w:left="27" w:right="60"/>
              <w:jc w:val="both"/>
              <w:rPr>
                <w:sz w:val="22"/>
                <w:szCs w:val="22"/>
              </w:rPr>
            </w:pPr>
          </w:p>
          <w:p w14:paraId="38D3AEEA" w14:textId="77777777" w:rsidR="00021D37" w:rsidRPr="00B60E37" w:rsidRDefault="00021D37" w:rsidP="00B60E37">
            <w:pPr>
              <w:ind w:left="27" w:right="60"/>
              <w:jc w:val="both"/>
              <w:rPr>
                <w:sz w:val="22"/>
                <w:szCs w:val="22"/>
              </w:rPr>
            </w:pPr>
          </w:p>
          <w:p w14:paraId="2068459A" w14:textId="33C5480C" w:rsidR="00A41620" w:rsidRPr="00B60E37" w:rsidRDefault="00EF11A3" w:rsidP="00B60E37">
            <w:pPr>
              <w:ind w:right="60"/>
              <w:jc w:val="both"/>
              <w:rPr>
                <w:sz w:val="22"/>
                <w:szCs w:val="22"/>
              </w:rPr>
            </w:pPr>
            <w:r w:rsidRPr="00B60E37">
              <w:rPr>
                <w:sz w:val="22"/>
                <w:szCs w:val="22"/>
              </w:rPr>
              <w:t>3</w:t>
            </w:r>
            <w:r w:rsidR="004D0F57" w:rsidRPr="00B60E37">
              <w:rPr>
                <w:sz w:val="22"/>
                <w:szCs w:val="22"/>
              </w:rPr>
              <w:t>8</w:t>
            </w:r>
            <w:r w:rsidRPr="00B60E37">
              <w:rPr>
                <w:sz w:val="22"/>
                <w:szCs w:val="22"/>
              </w:rPr>
              <w:t>.</w:t>
            </w:r>
            <w:r w:rsidR="00C31643" w:rsidRPr="00B60E37">
              <w:rPr>
                <w:sz w:val="22"/>
                <w:szCs w:val="22"/>
              </w:rPr>
              <w:t>3</w:t>
            </w:r>
            <w:r w:rsidRPr="00B60E37">
              <w:rPr>
                <w:sz w:val="22"/>
                <w:szCs w:val="22"/>
              </w:rPr>
              <w:t xml:space="preserve">. </w:t>
            </w:r>
            <w:r w:rsidR="004E2862" w:rsidRPr="00B60E37">
              <w:rPr>
                <w:sz w:val="22"/>
                <w:szCs w:val="22"/>
              </w:rPr>
              <w:t>Keleivių salono vidaus paviršiai</w:t>
            </w:r>
            <w:r w:rsidRPr="00B60E37">
              <w:rPr>
                <w:sz w:val="22"/>
                <w:szCs w:val="22"/>
              </w:rPr>
              <w:t xml:space="preserve"> turi būti pagamint</w:t>
            </w:r>
            <w:r w:rsidR="004E2862" w:rsidRPr="00B60E37">
              <w:rPr>
                <w:sz w:val="22"/>
                <w:szCs w:val="22"/>
              </w:rPr>
              <w:t>i</w:t>
            </w:r>
            <w:r w:rsidRPr="00B60E37">
              <w:rPr>
                <w:sz w:val="22"/>
                <w:szCs w:val="22"/>
              </w:rPr>
              <w:t xml:space="preserve"> iš medžiag</w:t>
            </w:r>
            <w:r w:rsidR="004E2862" w:rsidRPr="00B60E37">
              <w:rPr>
                <w:sz w:val="22"/>
                <w:szCs w:val="22"/>
              </w:rPr>
              <w:t>ų</w:t>
            </w:r>
            <w:r w:rsidRPr="00B60E37">
              <w:rPr>
                <w:sz w:val="22"/>
                <w:szCs w:val="22"/>
              </w:rPr>
              <w:t xml:space="preserve"> (plastiko, aliuminio ir pan.), </w:t>
            </w:r>
            <w:r w:rsidR="009E35C5" w:rsidRPr="00B60E37">
              <w:rPr>
                <w:sz w:val="22"/>
                <w:szCs w:val="22"/>
              </w:rPr>
              <w:t>atsparių</w:t>
            </w:r>
            <w:r w:rsidRPr="00B60E37">
              <w:rPr>
                <w:sz w:val="22"/>
                <w:szCs w:val="22"/>
              </w:rPr>
              <w:t xml:space="preserve"> drėgnam valymui (naudojant chemines valymo priemones).</w:t>
            </w:r>
          </w:p>
        </w:tc>
      </w:tr>
      <w:tr w:rsidR="00A41620" w:rsidRPr="00B60E37" w14:paraId="186DB189" w14:textId="77777777" w:rsidTr="5ADDF3D6">
        <w:tc>
          <w:tcPr>
            <w:tcW w:w="538" w:type="dxa"/>
            <w:tcMar>
              <w:top w:w="60" w:type="dxa"/>
              <w:left w:w="60" w:type="dxa"/>
              <w:bottom w:w="60" w:type="dxa"/>
              <w:right w:w="60" w:type="dxa"/>
            </w:tcMar>
          </w:tcPr>
          <w:p w14:paraId="3399FDAD" w14:textId="7FC5F1D8" w:rsidR="00A41620" w:rsidRPr="00B60E37" w:rsidRDefault="004D0F57" w:rsidP="00B60E37">
            <w:pPr>
              <w:ind w:right="-30"/>
              <w:jc w:val="center"/>
              <w:rPr>
                <w:sz w:val="22"/>
                <w:szCs w:val="22"/>
              </w:rPr>
            </w:pPr>
            <w:r w:rsidRPr="00B60E37">
              <w:rPr>
                <w:sz w:val="22"/>
                <w:szCs w:val="22"/>
              </w:rPr>
              <w:t>39</w:t>
            </w:r>
            <w:r w:rsidR="00A41620" w:rsidRPr="00B60E37">
              <w:rPr>
                <w:sz w:val="22"/>
                <w:szCs w:val="22"/>
              </w:rPr>
              <w:t>.</w:t>
            </w:r>
          </w:p>
        </w:tc>
        <w:tc>
          <w:tcPr>
            <w:tcW w:w="2126" w:type="dxa"/>
            <w:tcMar>
              <w:top w:w="60" w:type="dxa"/>
              <w:left w:w="60" w:type="dxa"/>
              <w:bottom w:w="60" w:type="dxa"/>
              <w:right w:w="60" w:type="dxa"/>
            </w:tcMar>
          </w:tcPr>
          <w:p w14:paraId="35A5A798" w14:textId="77777777" w:rsidR="00A41620" w:rsidRPr="00B60E37" w:rsidRDefault="00A41620" w:rsidP="00B60E37">
            <w:pPr>
              <w:ind w:left="27" w:right="-30"/>
              <w:rPr>
                <w:sz w:val="22"/>
                <w:szCs w:val="22"/>
              </w:rPr>
            </w:pPr>
            <w:r w:rsidRPr="00B60E37">
              <w:rPr>
                <w:sz w:val="22"/>
                <w:szCs w:val="22"/>
              </w:rPr>
              <w:t>Transporto priemonės sistemų</w:t>
            </w:r>
          </w:p>
          <w:p w14:paraId="2F1B5294" w14:textId="77777777" w:rsidR="00A41620" w:rsidRPr="00B60E37" w:rsidRDefault="00A41620" w:rsidP="00B60E37">
            <w:pPr>
              <w:ind w:left="27" w:right="-30"/>
              <w:rPr>
                <w:sz w:val="22"/>
                <w:szCs w:val="22"/>
              </w:rPr>
            </w:pPr>
            <w:r w:rsidRPr="00B60E37">
              <w:rPr>
                <w:sz w:val="22"/>
                <w:szCs w:val="22"/>
              </w:rPr>
              <w:t>borto kompiuteris</w:t>
            </w:r>
          </w:p>
        </w:tc>
        <w:tc>
          <w:tcPr>
            <w:tcW w:w="7401" w:type="dxa"/>
            <w:tcMar>
              <w:top w:w="60" w:type="dxa"/>
              <w:left w:w="60" w:type="dxa"/>
              <w:bottom w:w="60" w:type="dxa"/>
              <w:right w:w="60" w:type="dxa"/>
            </w:tcMar>
          </w:tcPr>
          <w:p w14:paraId="7EAC9547" w14:textId="0B6ED48B" w:rsidR="00782361" w:rsidRPr="00B60E37" w:rsidRDefault="004D0F57" w:rsidP="00B60E37">
            <w:pPr>
              <w:ind w:right="60"/>
              <w:jc w:val="both"/>
              <w:rPr>
                <w:sz w:val="22"/>
                <w:szCs w:val="22"/>
              </w:rPr>
            </w:pPr>
            <w:r w:rsidRPr="00B60E37">
              <w:rPr>
                <w:sz w:val="22"/>
                <w:szCs w:val="22"/>
              </w:rPr>
              <w:t>39</w:t>
            </w:r>
            <w:r w:rsidR="00782361" w:rsidRPr="00B60E37">
              <w:rPr>
                <w:sz w:val="22"/>
                <w:szCs w:val="22"/>
              </w:rPr>
              <w:t>.1. Transporto priemonėje įmontuotame sistemų kompiuteryje turi būti įrašomi ir saugomi techniniai duomenys apie transporto priemonės veikimą, pavyzdžiui: nuvažiuotas atstumas, vidutinis ir maksimalus greitis, staigus stabdymas ir greitėjimas, energijos sąnaudos, durų atidarymas/uždarymas, šildymo sistemos įjungimas / išjungimas (papildomas(-i) transporto priemonėje įmontuotas(-i) kompiuteris(-</w:t>
            </w:r>
            <w:proofErr w:type="spellStart"/>
            <w:r w:rsidR="00782361" w:rsidRPr="00B60E37">
              <w:rPr>
                <w:sz w:val="22"/>
                <w:szCs w:val="22"/>
              </w:rPr>
              <w:t>iai</w:t>
            </w:r>
            <w:proofErr w:type="spellEnd"/>
            <w:r w:rsidR="00782361" w:rsidRPr="00B60E37">
              <w:rPr>
                <w:sz w:val="22"/>
                <w:szCs w:val="22"/>
              </w:rPr>
              <w:t>), atliekantis(-</w:t>
            </w:r>
            <w:proofErr w:type="spellStart"/>
            <w:r w:rsidR="00782361" w:rsidRPr="00B60E37">
              <w:rPr>
                <w:sz w:val="22"/>
                <w:szCs w:val="22"/>
              </w:rPr>
              <w:t>ys</w:t>
            </w:r>
            <w:proofErr w:type="spellEnd"/>
            <w:r w:rsidR="00782361" w:rsidRPr="00B60E37">
              <w:rPr>
                <w:sz w:val="22"/>
                <w:szCs w:val="22"/>
              </w:rPr>
              <w:t xml:space="preserve">) šias funkcijas, gali būti kitų gamintojų); </w:t>
            </w:r>
          </w:p>
          <w:p w14:paraId="7FEB1718" w14:textId="77777777" w:rsidR="00782361" w:rsidRPr="00B60E37" w:rsidRDefault="00782361" w:rsidP="00B60E37">
            <w:pPr>
              <w:ind w:right="60"/>
              <w:jc w:val="both"/>
              <w:rPr>
                <w:sz w:val="22"/>
                <w:szCs w:val="22"/>
              </w:rPr>
            </w:pPr>
          </w:p>
          <w:p w14:paraId="6D668D32" w14:textId="3CB8EFE3" w:rsidR="0067439B" w:rsidRPr="00B60E37" w:rsidRDefault="004D0F57" w:rsidP="00B60E37">
            <w:pPr>
              <w:ind w:right="60"/>
              <w:jc w:val="both"/>
              <w:rPr>
                <w:sz w:val="22"/>
                <w:szCs w:val="22"/>
              </w:rPr>
            </w:pPr>
            <w:r w:rsidRPr="00B60E37">
              <w:rPr>
                <w:sz w:val="22"/>
                <w:szCs w:val="22"/>
              </w:rPr>
              <w:t>39</w:t>
            </w:r>
            <w:r w:rsidR="008E497E" w:rsidRPr="00B60E37">
              <w:rPr>
                <w:sz w:val="22"/>
                <w:szCs w:val="22"/>
              </w:rPr>
              <w:t>.2. Galimybė nuotoliniu būdu gauti informaciją iš transporto priemonės borto kompiuterio ir stebėti šiuos parametrus:</w:t>
            </w:r>
          </w:p>
          <w:p w14:paraId="7A6BDCED" w14:textId="77777777" w:rsidR="00416B12" w:rsidRPr="00B60E37" w:rsidRDefault="00416B12" w:rsidP="00B60E37">
            <w:pPr>
              <w:ind w:right="60"/>
              <w:jc w:val="both"/>
              <w:rPr>
                <w:sz w:val="22"/>
                <w:szCs w:val="22"/>
              </w:rPr>
            </w:pPr>
          </w:p>
          <w:p w14:paraId="7FBF597B" w14:textId="433A6AEF" w:rsidR="00782361" w:rsidRPr="00B60E37" w:rsidRDefault="004D0F57" w:rsidP="00B60E37">
            <w:pPr>
              <w:ind w:right="60"/>
              <w:jc w:val="both"/>
              <w:rPr>
                <w:sz w:val="22"/>
                <w:szCs w:val="22"/>
              </w:rPr>
            </w:pPr>
            <w:r w:rsidRPr="00B60E37">
              <w:rPr>
                <w:sz w:val="22"/>
                <w:szCs w:val="22"/>
              </w:rPr>
              <w:t>39</w:t>
            </w:r>
            <w:r w:rsidR="00782361" w:rsidRPr="00B60E37">
              <w:rPr>
                <w:sz w:val="22"/>
                <w:szCs w:val="22"/>
              </w:rPr>
              <w:t xml:space="preserve">.2.1. </w:t>
            </w:r>
            <w:r w:rsidR="00C73772" w:rsidRPr="00B60E37">
              <w:rPr>
                <w:sz w:val="22"/>
                <w:szCs w:val="22"/>
              </w:rPr>
              <w:t>Autobuso</w:t>
            </w:r>
            <w:r w:rsidR="00782361" w:rsidRPr="00B60E37">
              <w:rPr>
                <w:sz w:val="22"/>
                <w:szCs w:val="22"/>
              </w:rPr>
              <w:t xml:space="preserve"> traukos sistemos parametrai – 24 V grandinės įtampa, traukos variklio įtampa arba galia ir suvartojimas, pagamintos </w:t>
            </w:r>
            <w:proofErr w:type="spellStart"/>
            <w:r w:rsidR="00782361" w:rsidRPr="00B60E37">
              <w:rPr>
                <w:sz w:val="22"/>
                <w:szCs w:val="22"/>
              </w:rPr>
              <w:t>rekuperacinės</w:t>
            </w:r>
            <w:proofErr w:type="spellEnd"/>
            <w:r w:rsidR="00782361" w:rsidRPr="00B60E37">
              <w:rPr>
                <w:sz w:val="22"/>
                <w:szCs w:val="22"/>
              </w:rPr>
              <w:t xml:space="preserve"> energijos kiekis, visos energijos suvartojimas, oro kondicionavimo siurblio / kompresoriaus veikimas, šildymo sistemos veikimas, akceleratoriaus pedalo padėtis;</w:t>
            </w:r>
          </w:p>
          <w:p w14:paraId="7A92983F" w14:textId="77777777" w:rsidR="009E1AAC" w:rsidRPr="00B60E37" w:rsidRDefault="009E1AAC" w:rsidP="00B60E37">
            <w:pPr>
              <w:ind w:right="60"/>
              <w:jc w:val="both"/>
              <w:rPr>
                <w:sz w:val="22"/>
                <w:szCs w:val="22"/>
              </w:rPr>
            </w:pPr>
          </w:p>
          <w:p w14:paraId="6AD8BF50" w14:textId="3C5FA3AF" w:rsidR="00782361" w:rsidRPr="00B60E37" w:rsidRDefault="004D0F57" w:rsidP="00B60E37">
            <w:pPr>
              <w:ind w:right="60"/>
              <w:jc w:val="both"/>
              <w:rPr>
                <w:sz w:val="22"/>
                <w:szCs w:val="22"/>
              </w:rPr>
            </w:pPr>
            <w:r w:rsidRPr="00B60E37">
              <w:rPr>
                <w:sz w:val="22"/>
                <w:szCs w:val="22"/>
              </w:rPr>
              <w:t>39</w:t>
            </w:r>
            <w:r w:rsidR="00782361" w:rsidRPr="00B60E37">
              <w:rPr>
                <w:sz w:val="22"/>
                <w:szCs w:val="22"/>
              </w:rPr>
              <w:t xml:space="preserve">.2.2. </w:t>
            </w:r>
            <w:r w:rsidR="00C73772" w:rsidRPr="00B60E37">
              <w:rPr>
                <w:sz w:val="22"/>
                <w:szCs w:val="22"/>
              </w:rPr>
              <w:t>Autobuso</w:t>
            </w:r>
            <w:r w:rsidR="00782361" w:rsidRPr="00B60E37">
              <w:rPr>
                <w:sz w:val="22"/>
                <w:szCs w:val="22"/>
              </w:rPr>
              <w:t xml:space="preserve"> važiuoklės sistemos parametrai, įskaitant stabdžių trinkelių nusidėvėjimą, stabdžių pedalo padėtį ir transporto priemonės greitį;</w:t>
            </w:r>
          </w:p>
          <w:p w14:paraId="4F605877" w14:textId="77777777" w:rsidR="009E1AAC" w:rsidRPr="00B60E37" w:rsidRDefault="009E1AAC" w:rsidP="00B60E37">
            <w:pPr>
              <w:ind w:right="60"/>
              <w:jc w:val="both"/>
              <w:rPr>
                <w:sz w:val="22"/>
                <w:szCs w:val="22"/>
              </w:rPr>
            </w:pPr>
          </w:p>
          <w:p w14:paraId="1830552E" w14:textId="105BE985" w:rsidR="00782361" w:rsidRPr="00B60E37" w:rsidRDefault="004D0F57" w:rsidP="00B60E37">
            <w:pPr>
              <w:ind w:right="60"/>
              <w:jc w:val="both"/>
              <w:rPr>
                <w:sz w:val="22"/>
                <w:szCs w:val="22"/>
              </w:rPr>
            </w:pPr>
            <w:r w:rsidRPr="00B60E37">
              <w:rPr>
                <w:sz w:val="22"/>
                <w:szCs w:val="22"/>
              </w:rPr>
              <w:t>39</w:t>
            </w:r>
            <w:r w:rsidR="00782361" w:rsidRPr="00B60E37">
              <w:rPr>
                <w:sz w:val="22"/>
                <w:szCs w:val="22"/>
              </w:rPr>
              <w:t>.2.3. traukos akumuliatoriaus parametrai – įkrova ir likusi apytikslė rida km, priimtinas energijos atgavimas, temperatūra ir įkrovimo galia, gedimo įvykiai;</w:t>
            </w:r>
          </w:p>
          <w:p w14:paraId="778B2D83" w14:textId="77777777" w:rsidR="009E1AAC" w:rsidRPr="00B60E37" w:rsidRDefault="009E1AAC" w:rsidP="00B60E37">
            <w:pPr>
              <w:ind w:right="60"/>
              <w:jc w:val="both"/>
              <w:rPr>
                <w:sz w:val="22"/>
                <w:szCs w:val="22"/>
              </w:rPr>
            </w:pPr>
          </w:p>
          <w:p w14:paraId="11407598" w14:textId="374AD755" w:rsidR="00782361" w:rsidRPr="00B60E37" w:rsidRDefault="004D0F57" w:rsidP="00B60E37">
            <w:pPr>
              <w:ind w:right="60"/>
              <w:jc w:val="both"/>
              <w:rPr>
                <w:sz w:val="22"/>
                <w:szCs w:val="22"/>
              </w:rPr>
            </w:pPr>
            <w:r w:rsidRPr="00B60E37">
              <w:rPr>
                <w:sz w:val="22"/>
                <w:szCs w:val="22"/>
              </w:rPr>
              <w:t>39</w:t>
            </w:r>
            <w:r w:rsidR="00782361" w:rsidRPr="00B60E37">
              <w:rPr>
                <w:sz w:val="22"/>
                <w:szCs w:val="22"/>
              </w:rPr>
              <w:t>.2.4. keleivių salono ir lauko temperatūra bei transporto priemonės klimato kontrolės sistemos nustatytos vertės;</w:t>
            </w:r>
          </w:p>
          <w:p w14:paraId="667A3D1F" w14:textId="77777777" w:rsidR="009E1AAC" w:rsidRPr="00B60E37" w:rsidRDefault="009E1AAC" w:rsidP="00B60E37">
            <w:pPr>
              <w:ind w:right="60"/>
              <w:jc w:val="both"/>
              <w:rPr>
                <w:sz w:val="22"/>
                <w:szCs w:val="22"/>
              </w:rPr>
            </w:pPr>
          </w:p>
          <w:p w14:paraId="7D895423" w14:textId="32A824F4" w:rsidR="00A41620" w:rsidRPr="00B60E37" w:rsidRDefault="004D0F57" w:rsidP="00B60E37">
            <w:pPr>
              <w:ind w:right="60"/>
              <w:jc w:val="both"/>
              <w:rPr>
                <w:sz w:val="22"/>
                <w:szCs w:val="22"/>
              </w:rPr>
            </w:pPr>
            <w:r w:rsidRPr="00B60E37">
              <w:rPr>
                <w:sz w:val="22"/>
                <w:szCs w:val="22"/>
              </w:rPr>
              <w:t>39</w:t>
            </w:r>
            <w:r w:rsidR="00782361" w:rsidRPr="00B60E37">
              <w:rPr>
                <w:sz w:val="22"/>
                <w:szCs w:val="22"/>
              </w:rPr>
              <w:t xml:space="preserve">.3. galimybė nuotoliniu būdu gauti pranešimus apie šių </w:t>
            </w:r>
            <w:r w:rsidR="008B2F16" w:rsidRPr="00B60E37">
              <w:rPr>
                <w:sz w:val="22"/>
                <w:szCs w:val="22"/>
              </w:rPr>
              <w:t>Reikalavimų</w:t>
            </w:r>
            <w:r w:rsidR="00782361" w:rsidRPr="00B60E37">
              <w:rPr>
                <w:sz w:val="22"/>
                <w:szCs w:val="22"/>
              </w:rPr>
              <w:t xml:space="preserve"> </w:t>
            </w:r>
            <w:r w:rsidRPr="00B60E37">
              <w:rPr>
                <w:sz w:val="22"/>
                <w:szCs w:val="22"/>
              </w:rPr>
              <w:t>39</w:t>
            </w:r>
            <w:r w:rsidR="00782361" w:rsidRPr="00B60E37">
              <w:rPr>
                <w:sz w:val="22"/>
                <w:szCs w:val="22"/>
              </w:rPr>
              <w:t xml:space="preserve">.2.1, </w:t>
            </w:r>
            <w:r w:rsidRPr="00B60E37">
              <w:rPr>
                <w:sz w:val="22"/>
                <w:szCs w:val="22"/>
              </w:rPr>
              <w:t>39</w:t>
            </w:r>
            <w:r w:rsidR="00782361" w:rsidRPr="00B60E37">
              <w:rPr>
                <w:sz w:val="22"/>
                <w:szCs w:val="22"/>
              </w:rPr>
              <w:t xml:space="preserve">.2.2 ir </w:t>
            </w:r>
            <w:r w:rsidRPr="00B60E37">
              <w:rPr>
                <w:sz w:val="22"/>
                <w:szCs w:val="22"/>
              </w:rPr>
              <w:t>39</w:t>
            </w:r>
            <w:r w:rsidR="00782361" w:rsidRPr="00B60E37">
              <w:rPr>
                <w:sz w:val="22"/>
                <w:szCs w:val="22"/>
              </w:rPr>
              <w:t>.2.3 punktuose išvardytų transporto priemonės sistemų gedimus ir sutrikimus.</w:t>
            </w:r>
          </w:p>
        </w:tc>
      </w:tr>
      <w:tr w:rsidR="00A41620" w:rsidRPr="00B60E37" w14:paraId="532A3CA8" w14:textId="77777777" w:rsidTr="5ADDF3D6">
        <w:tc>
          <w:tcPr>
            <w:tcW w:w="538" w:type="dxa"/>
            <w:tcMar>
              <w:top w:w="60" w:type="dxa"/>
              <w:left w:w="60" w:type="dxa"/>
              <w:bottom w:w="60" w:type="dxa"/>
              <w:right w:w="60" w:type="dxa"/>
            </w:tcMar>
          </w:tcPr>
          <w:p w14:paraId="4777B9AD" w14:textId="140B6184" w:rsidR="00A41620" w:rsidRPr="00B60E37" w:rsidRDefault="00A41620" w:rsidP="00B60E37">
            <w:pPr>
              <w:ind w:right="-30"/>
              <w:jc w:val="center"/>
              <w:rPr>
                <w:sz w:val="22"/>
                <w:szCs w:val="22"/>
              </w:rPr>
            </w:pPr>
            <w:r w:rsidRPr="00B60E37">
              <w:rPr>
                <w:sz w:val="22"/>
                <w:szCs w:val="22"/>
              </w:rPr>
              <w:lastRenderedPageBreak/>
              <w:t>4</w:t>
            </w:r>
            <w:r w:rsidR="004D0F57" w:rsidRPr="00B60E37">
              <w:rPr>
                <w:sz w:val="22"/>
                <w:szCs w:val="22"/>
              </w:rPr>
              <w:t>0</w:t>
            </w:r>
            <w:r w:rsidRPr="00B60E37">
              <w:rPr>
                <w:sz w:val="22"/>
                <w:szCs w:val="22"/>
              </w:rPr>
              <w:t>.</w:t>
            </w:r>
          </w:p>
        </w:tc>
        <w:tc>
          <w:tcPr>
            <w:tcW w:w="2126" w:type="dxa"/>
            <w:tcMar>
              <w:top w:w="60" w:type="dxa"/>
              <w:left w:w="60" w:type="dxa"/>
              <w:bottom w:w="60" w:type="dxa"/>
              <w:right w:w="60" w:type="dxa"/>
            </w:tcMar>
          </w:tcPr>
          <w:p w14:paraId="571B0E0C" w14:textId="77777777" w:rsidR="00A41620" w:rsidRPr="00B60E37" w:rsidRDefault="00A41620" w:rsidP="00B60E37">
            <w:pPr>
              <w:spacing w:after="120"/>
              <w:ind w:left="27" w:right="-30"/>
              <w:rPr>
                <w:sz w:val="22"/>
                <w:szCs w:val="22"/>
              </w:rPr>
            </w:pPr>
            <w:r w:rsidRPr="00B60E37">
              <w:rPr>
                <w:sz w:val="22"/>
                <w:szCs w:val="22"/>
              </w:rPr>
              <w:t>Keleivių skaičiavimo sistema</w:t>
            </w:r>
          </w:p>
        </w:tc>
        <w:tc>
          <w:tcPr>
            <w:tcW w:w="7401" w:type="dxa"/>
            <w:tcMar>
              <w:top w:w="60" w:type="dxa"/>
              <w:left w:w="60" w:type="dxa"/>
              <w:bottom w:w="60" w:type="dxa"/>
              <w:right w:w="60" w:type="dxa"/>
            </w:tcMar>
          </w:tcPr>
          <w:p w14:paraId="5F763404" w14:textId="4DDD016C"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.1. Reikalavimai automatinei keleivių skaičiavimo sistemos įrangai:</w:t>
            </w:r>
          </w:p>
          <w:p w14:paraId="54B67603" w14:textId="77777777" w:rsidR="009E35C5" w:rsidRPr="00B60E37" w:rsidRDefault="009E35C5" w:rsidP="00B60E37">
            <w:pPr>
              <w:ind w:left="27" w:right="60"/>
              <w:jc w:val="both"/>
              <w:rPr>
                <w:sz w:val="22"/>
                <w:szCs w:val="22"/>
              </w:rPr>
            </w:pPr>
          </w:p>
          <w:p w14:paraId="30F8FB46" w14:textId="4EB07E86"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.1.</w:t>
            </w:r>
            <w:r w:rsidR="008B2F16" w:rsidRPr="00B60E37">
              <w:rPr>
                <w:sz w:val="22"/>
                <w:szCs w:val="22"/>
              </w:rPr>
              <w:t>1</w:t>
            </w:r>
            <w:r w:rsidRPr="00B60E37">
              <w:rPr>
                <w:sz w:val="22"/>
                <w:szCs w:val="22"/>
              </w:rPr>
              <w:t>. Automatinės keleivių skaičiavimo sistemos įranga turi būti sumontuota prie visų transporto priemonėje esančių keleivių įlipimo/išlipimo durų;</w:t>
            </w:r>
          </w:p>
          <w:p w14:paraId="5ACC8D16" w14:textId="77777777" w:rsidR="009E35C5" w:rsidRPr="00B60E37" w:rsidRDefault="009E35C5" w:rsidP="00B60E37">
            <w:pPr>
              <w:ind w:left="27" w:right="60"/>
              <w:jc w:val="both"/>
              <w:rPr>
                <w:sz w:val="22"/>
                <w:szCs w:val="22"/>
              </w:rPr>
            </w:pPr>
          </w:p>
          <w:p w14:paraId="744D6AF7" w14:textId="709CA8A4"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.1.</w:t>
            </w:r>
            <w:r w:rsidR="008B2F16" w:rsidRPr="00B60E37">
              <w:rPr>
                <w:sz w:val="22"/>
                <w:szCs w:val="22"/>
              </w:rPr>
              <w:t>2</w:t>
            </w:r>
            <w:r w:rsidRPr="00B60E37">
              <w:rPr>
                <w:sz w:val="22"/>
                <w:szCs w:val="22"/>
              </w:rPr>
              <w:t>. Automatinė keleivių skaičiavimo sistemos įranga turi užtikrinti duomenų apie įlipančių ir išlipančių keleivių skaičių kiekvienoje stotelėje gavimą;</w:t>
            </w:r>
          </w:p>
          <w:p w14:paraId="590D8E19" w14:textId="77777777" w:rsidR="009E35C5" w:rsidRPr="00B60E37" w:rsidRDefault="009E35C5" w:rsidP="00B60E37">
            <w:pPr>
              <w:ind w:left="27" w:right="60"/>
              <w:jc w:val="both"/>
              <w:rPr>
                <w:sz w:val="22"/>
                <w:szCs w:val="22"/>
              </w:rPr>
            </w:pPr>
          </w:p>
          <w:p w14:paraId="78114565" w14:textId="75D662F8"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.1.</w:t>
            </w:r>
            <w:r w:rsidR="008B2F16" w:rsidRPr="00B60E37">
              <w:rPr>
                <w:sz w:val="22"/>
                <w:szCs w:val="22"/>
              </w:rPr>
              <w:t>3</w:t>
            </w:r>
            <w:r w:rsidRPr="00B60E37">
              <w:rPr>
                <w:sz w:val="22"/>
                <w:szCs w:val="22"/>
              </w:rPr>
              <w:t>. Automatinės keleivių skaičiavimo sistemos įrangos tikslumas turi būti ne mažesnis kaip 95%;</w:t>
            </w:r>
          </w:p>
          <w:p w14:paraId="49A03E9C" w14:textId="77777777" w:rsidR="009E35C5" w:rsidRPr="00B60E37" w:rsidRDefault="009E35C5" w:rsidP="00B60E37">
            <w:pPr>
              <w:ind w:right="60"/>
              <w:jc w:val="both"/>
              <w:rPr>
                <w:sz w:val="22"/>
                <w:szCs w:val="22"/>
              </w:rPr>
            </w:pPr>
          </w:p>
          <w:p w14:paraId="238EB786" w14:textId="58E9C164" w:rsidR="009E35C5" w:rsidRPr="00B60E37" w:rsidRDefault="00416B12" w:rsidP="00B60E37">
            <w:pPr>
              <w:ind w:right="60"/>
              <w:jc w:val="both"/>
              <w:rPr>
                <w:sz w:val="22"/>
                <w:szCs w:val="22"/>
              </w:rPr>
            </w:pPr>
            <w:r w:rsidRPr="00B60E37">
              <w:rPr>
                <w:sz w:val="22"/>
                <w:szCs w:val="22"/>
              </w:rPr>
              <w:t>4</w:t>
            </w:r>
            <w:r w:rsidR="004D0F57" w:rsidRPr="00B60E37">
              <w:rPr>
                <w:sz w:val="22"/>
                <w:szCs w:val="22"/>
              </w:rPr>
              <w:t>0</w:t>
            </w:r>
            <w:r w:rsidR="009E35C5" w:rsidRPr="00B60E37">
              <w:rPr>
                <w:sz w:val="22"/>
                <w:szCs w:val="22"/>
              </w:rPr>
              <w:t>.1.</w:t>
            </w:r>
            <w:r w:rsidR="008B2F16" w:rsidRPr="00B60E37">
              <w:rPr>
                <w:sz w:val="22"/>
                <w:szCs w:val="22"/>
              </w:rPr>
              <w:t>4</w:t>
            </w:r>
            <w:r w:rsidR="009E35C5" w:rsidRPr="00B60E37">
              <w:rPr>
                <w:sz w:val="22"/>
                <w:szCs w:val="22"/>
              </w:rPr>
              <w:t xml:space="preserve">. Automatinę keleivių skaičiavimo sistemą turi sudaryti keleivių matavimo jutikliai (angl. </w:t>
            </w:r>
            <w:proofErr w:type="spellStart"/>
            <w:r w:rsidR="009E35C5" w:rsidRPr="00B60E37">
              <w:rPr>
                <w:sz w:val="22"/>
                <w:szCs w:val="22"/>
              </w:rPr>
              <w:t>People</w:t>
            </w:r>
            <w:proofErr w:type="spellEnd"/>
            <w:r w:rsidR="009E35C5" w:rsidRPr="00B60E37">
              <w:rPr>
                <w:sz w:val="22"/>
                <w:szCs w:val="22"/>
              </w:rPr>
              <w:t xml:space="preserve"> </w:t>
            </w:r>
            <w:proofErr w:type="spellStart"/>
            <w:r w:rsidR="009E35C5" w:rsidRPr="00B60E37">
              <w:rPr>
                <w:sz w:val="22"/>
                <w:szCs w:val="22"/>
              </w:rPr>
              <w:t>Counting</w:t>
            </w:r>
            <w:proofErr w:type="spellEnd"/>
            <w:r w:rsidR="009E35C5" w:rsidRPr="00B60E37">
              <w:rPr>
                <w:sz w:val="22"/>
                <w:szCs w:val="22"/>
              </w:rPr>
              <w:t xml:space="preserve"> </w:t>
            </w:r>
            <w:proofErr w:type="spellStart"/>
            <w:r w:rsidR="009E35C5" w:rsidRPr="00B60E37">
              <w:rPr>
                <w:sz w:val="22"/>
                <w:szCs w:val="22"/>
              </w:rPr>
              <w:t>Unit</w:t>
            </w:r>
            <w:proofErr w:type="spellEnd"/>
            <w:r w:rsidR="009E35C5" w:rsidRPr="00B60E37">
              <w:rPr>
                <w:sz w:val="22"/>
                <w:szCs w:val="22"/>
              </w:rPr>
              <w:t xml:space="preserve"> (PCU)) ir borto kompiuteriai;</w:t>
            </w:r>
          </w:p>
          <w:p w14:paraId="352342C8" w14:textId="77777777" w:rsidR="009E35C5" w:rsidRPr="00B60E37" w:rsidRDefault="009E35C5" w:rsidP="00B60E37">
            <w:pPr>
              <w:ind w:right="60"/>
              <w:jc w:val="both"/>
              <w:rPr>
                <w:sz w:val="22"/>
                <w:szCs w:val="22"/>
              </w:rPr>
            </w:pPr>
          </w:p>
          <w:p w14:paraId="24C5C7DA" w14:textId="7A7A8D73"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.2. Automatinė keleivių skaičiavimo sistemos keleivių srautų matavimo įranga turi:</w:t>
            </w:r>
          </w:p>
          <w:p w14:paraId="5290BDD3" w14:textId="77777777" w:rsidR="009E35C5" w:rsidRPr="00B60E37" w:rsidRDefault="009E35C5" w:rsidP="00B60E37">
            <w:pPr>
              <w:ind w:left="27" w:right="60"/>
              <w:jc w:val="both"/>
              <w:rPr>
                <w:sz w:val="22"/>
                <w:szCs w:val="22"/>
              </w:rPr>
            </w:pPr>
          </w:p>
          <w:p w14:paraId="15CF3A5F" w14:textId="497270A8"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 xml:space="preserve">.2.1. Fiksuoti viešojo transporto keleivių srautų duomenis (angl. </w:t>
            </w:r>
            <w:proofErr w:type="spellStart"/>
            <w:r w:rsidRPr="00B60E37">
              <w:rPr>
                <w:sz w:val="22"/>
                <w:szCs w:val="22"/>
              </w:rPr>
              <w:t>Raw</w:t>
            </w:r>
            <w:proofErr w:type="spellEnd"/>
            <w:r w:rsidRPr="00B60E37">
              <w:rPr>
                <w:sz w:val="22"/>
                <w:szCs w:val="22"/>
              </w:rPr>
              <w:t xml:space="preserve"> data), susiejant juos su konkrečia vieta</w:t>
            </w:r>
            <w:r w:rsidR="0086482D" w:rsidRPr="00B60E37">
              <w:rPr>
                <w:sz w:val="22"/>
                <w:szCs w:val="22"/>
              </w:rPr>
              <w:t xml:space="preserve"> (koordinatėmis)</w:t>
            </w:r>
            <w:r w:rsidRPr="00B60E37">
              <w:rPr>
                <w:sz w:val="22"/>
                <w:szCs w:val="22"/>
              </w:rPr>
              <w:t>, laiku, transporto priemone ir transporto priemonės durimis;</w:t>
            </w:r>
          </w:p>
          <w:p w14:paraId="49FF0582" w14:textId="77777777" w:rsidR="009E35C5" w:rsidRPr="00B60E37" w:rsidRDefault="009E35C5" w:rsidP="00B60E37">
            <w:pPr>
              <w:ind w:left="27" w:right="60"/>
              <w:jc w:val="both"/>
              <w:rPr>
                <w:sz w:val="22"/>
                <w:szCs w:val="22"/>
              </w:rPr>
            </w:pPr>
          </w:p>
          <w:p w14:paraId="57833281" w14:textId="555AEFF3"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 xml:space="preserve">.2.2. Turėti įdiegtą padėties nustatymo sistemos (GPS, </w:t>
            </w:r>
            <w:proofErr w:type="spellStart"/>
            <w:r w:rsidRPr="00B60E37">
              <w:rPr>
                <w:sz w:val="22"/>
                <w:szCs w:val="22"/>
              </w:rPr>
              <w:t>Galileo</w:t>
            </w:r>
            <w:proofErr w:type="spellEnd"/>
            <w:r w:rsidRPr="00B60E37">
              <w:rPr>
                <w:sz w:val="22"/>
                <w:szCs w:val="22"/>
              </w:rPr>
              <w:t xml:space="preserve"> ar lygiavertis) funkciją, kuri leistų nustatyti ir fiksuoti transporto priemonės buvimo koordinates ir jų fiksavimo laiką;</w:t>
            </w:r>
          </w:p>
          <w:p w14:paraId="5F355661" w14:textId="77777777" w:rsidR="009E35C5" w:rsidRPr="00B60E37" w:rsidRDefault="009E35C5" w:rsidP="00B60E37">
            <w:pPr>
              <w:ind w:left="27" w:right="60"/>
              <w:jc w:val="both"/>
              <w:rPr>
                <w:sz w:val="22"/>
                <w:szCs w:val="22"/>
              </w:rPr>
            </w:pPr>
          </w:p>
          <w:p w14:paraId="1C3FA713" w14:textId="445206C9"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.2.3. Užtikrinti kaupiamų duomenų saugumą;</w:t>
            </w:r>
          </w:p>
          <w:p w14:paraId="50F94397" w14:textId="77777777" w:rsidR="009E35C5" w:rsidRPr="00B60E37" w:rsidRDefault="009E35C5" w:rsidP="00B60E37">
            <w:pPr>
              <w:ind w:left="27" w:right="60"/>
              <w:jc w:val="both"/>
              <w:rPr>
                <w:sz w:val="22"/>
                <w:szCs w:val="22"/>
              </w:rPr>
            </w:pPr>
          </w:p>
          <w:p w14:paraId="05A2E0D5" w14:textId="0782B6B1"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.2.4. Automatinė keleivių skaičiavimo techninė įranga (toliau – AKS TĮ) turi patikimai ir nepertraukiamai funkcionuoti paslaugų teikimo metu;</w:t>
            </w:r>
          </w:p>
          <w:p w14:paraId="54981136" w14:textId="77777777" w:rsidR="009E35C5" w:rsidRPr="00B60E37" w:rsidRDefault="009E35C5" w:rsidP="00B60E37">
            <w:pPr>
              <w:ind w:left="27" w:right="60"/>
              <w:jc w:val="both"/>
              <w:rPr>
                <w:sz w:val="22"/>
                <w:szCs w:val="22"/>
              </w:rPr>
            </w:pPr>
          </w:p>
          <w:p w14:paraId="68D9298B" w14:textId="7C3B0F50"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.2.5. AKS TĮ, visos jungtys ir kabeliai turi būti pritaikyti viešojo transporto priemonėms. Tai reiškia turi būti atsparūs, vibracijai, aplinkos poveikiui (dulkėms, vandeniui, drėgmei ir temperatūrai).</w:t>
            </w:r>
          </w:p>
          <w:p w14:paraId="6E1BAD08" w14:textId="77777777" w:rsidR="009E35C5" w:rsidRPr="00B60E37" w:rsidRDefault="009E35C5" w:rsidP="00B60E37">
            <w:pPr>
              <w:ind w:left="27" w:right="60"/>
              <w:jc w:val="both"/>
              <w:rPr>
                <w:sz w:val="22"/>
                <w:szCs w:val="22"/>
              </w:rPr>
            </w:pPr>
          </w:p>
          <w:p w14:paraId="36CA0F8E" w14:textId="332534C2"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 xml:space="preserve">.3. Reikalavimai keleivių </w:t>
            </w:r>
            <w:r w:rsidR="72B09B7B" w:rsidRPr="00B60E37">
              <w:rPr>
                <w:sz w:val="22"/>
                <w:szCs w:val="22"/>
              </w:rPr>
              <w:t>skaičiavimo</w:t>
            </w:r>
            <w:r w:rsidRPr="00B60E37">
              <w:rPr>
                <w:sz w:val="22"/>
                <w:szCs w:val="22"/>
              </w:rPr>
              <w:t xml:space="preserve"> jutikliams (toliau - IR jutikliai):</w:t>
            </w:r>
          </w:p>
          <w:p w14:paraId="00C399F9" w14:textId="77777777" w:rsidR="009E35C5" w:rsidRPr="00B60E37" w:rsidRDefault="009E35C5" w:rsidP="00B60E37">
            <w:pPr>
              <w:ind w:left="27" w:right="60"/>
              <w:jc w:val="both"/>
              <w:rPr>
                <w:sz w:val="22"/>
                <w:szCs w:val="22"/>
              </w:rPr>
            </w:pPr>
          </w:p>
          <w:p w14:paraId="6AF6A1B2" w14:textId="2DE2DB3C"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 xml:space="preserve">.3.1. IR jutikliai turi veikti infraraudonųjų spindulių principu (ar kitu lygiaverčiu principu) ir gebėti </w:t>
            </w:r>
            <w:proofErr w:type="spellStart"/>
            <w:r w:rsidRPr="00B60E37">
              <w:rPr>
                <w:sz w:val="22"/>
                <w:szCs w:val="22"/>
              </w:rPr>
              <w:t>trianguliacijos</w:t>
            </w:r>
            <w:proofErr w:type="spellEnd"/>
            <w:r w:rsidRPr="00B60E37">
              <w:rPr>
                <w:sz w:val="22"/>
                <w:szCs w:val="22"/>
              </w:rPr>
              <w:t xml:space="preserve"> metodu </w:t>
            </w:r>
            <w:proofErr w:type="spellStart"/>
            <w:r w:rsidRPr="00B60E37">
              <w:rPr>
                <w:sz w:val="22"/>
                <w:szCs w:val="22"/>
              </w:rPr>
              <w:t>detektuoti</w:t>
            </w:r>
            <w:proofErr w:type="spellEnd"/>
            <w:r w:rsidRPr="00B60E37">
              <w:rPr>
                <w:sz w:val="22"/>
                <w:szCs w:val="22"/>
              </w:rPr>
              <w:t xml:space="preserve"> objektus ir objektų judėjimo kryptį. Turi būti naudojami žmogaus akiai nematomi ir nekenksmingi infraraudonieji spinduliai;</w:t>
            </w:r>
          </w:p>
          <w:p w14:paraId="12A62B5F" w14:textId="77777777" w:rsidR="009E35C5" w:rsidRPr="00B60E37" w:rsidRDefault="009E35C5" w:rsidP="00B60E37">
            <w:pPr>
              <w:ind w:left="27" w:right="60"/>
              <w:jc w:val="both"/>
              <w:rPr>
                <w:sz w:val="22"/>
                <w:szCs w:val="22"/>
              </w:rPr>
            </w:pPr>
          </w:p>
          <w:p w14:paraId="0BDA845A" w14:textId="1846E754"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.3.2. IR turi būti montuojami transporto priemonėje virš keleivių įlipimo/išlipimo durų esančiose angose transporto priemonės konstrukcijose ir turi kokybiškai vykdyti funkcijas, esant tokiam montavimo aukščiui, koks yra naudojamose transporto priemonėse;</w:t>
            </w:r>
          </w:p>
          <w:p w14:paraId="591423F2" w14:textId="77777777" w:rsidR="009E35C5" w:rsidRPr="00B60E37" w:rsidRDefault="009E35C5" w:rsidP="00B60E37">
            <w:pPr>
              <w:ind w:left="27" w:right="60"/>
              <w:jc w:val="both"/>
              <w:rPr>
                <w:sz w:val="22"/>
                <w:szCs w:val="22"/>
              </w:rPr>
            </w:pPr>
          </w:p>
          <w:p w14:paraId="74B3DE0B" w14:textId="12B53C00"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.3.3. IR jutiklių kiekis ties kiekvienomis keleivių įlipimo/išlipimo durims turi būti toks, kuris užtikrintų 4</w:t>
            </w:r>
            <w:r w:rsidR="004D0F57" w:rsidRPr="00B60E37">
              <w:rPr>
                <w:sz w:val="22"/>
                <w:szCs w:val="22"/>
              </w:rPr>
              <w:t>0</w:t>
            </w:r>
            <w:r w:rsidRPr="00B60E37">
              <w:rPr>
                <w:sz w:val="22"/>
                <w:szCs w:val="22"/>
              </w:rPr>
              <w:t>.1.</w:t>
            </w:r>
            <w:r w:rsidR="0091788D" w:rsidRPr="00B60E37">
              <w:rPr>
                <w:sz w:val="22"/>
                <w:szCs w:val="22"/>
              </w:rPr>
              <w:t>3</w:t>
            </w:r>
            <w:r w:rsidRPr="00B60E37">
              <w:rPr>
                <w:sz w:val="22"/>
                <w:szCs w:val="22"/>
              </w:rPr>
              <w:t xml:space="preserve"> punkte nurodytą tikslumą;</w:t>
            </w:r>
          </w:p>
          <w:p w14:paraId="335A31C0" w14:textId="77777777" w:rsidR="009E35C5" w:rsidRPr="00B60E37" w:rsidRDefault="009E35C5" w:rsidP="00B60E37">
            <w:pPr>
              <w:ind w:left="27" w:right="60"/>
              <w:jc w:val="both"/>
              <w:rPr>
                <w:sz w:val="22"/>
                <w:szCs w:val="22"/>
              </w:rPr>
            </w:pPr>
          </w:p>
          <w:p w14:paraId="26336001" w14:textId="76889E44"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.3.4. IR jutikliai turi būti maitinami iš AKS TĮ borto kompiuterio ir nenaudoti baterijų;</w:t>
            </w:r>
          </w:p>
          <w:p w14:paraId="1BF6C442" w14:textId="77777777" w:rsidR="009E35C5" w:rsidRPr="00B60E37" w:rsidRDefault="009E35C5" w:rsidP="00B60E37">
            <w:pPr>
              <w:ind w:left="27" w:right="60"/>
              <w:jc w:val="both"/>
              <w:rPr>
                <w:sz w:val="22"/>
                <w:szCs w:val="22"/>
              </w:rPr>
            </w:pPr>
          </w:p>
          <w:p w14:paraId="64D3CCCD" w14:textId="309DF6F3"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 xml:space="preserve">.3.5. Kiekvienoje transporto priemonėje turi būti įdiegta tiek AKS TĮ, kiek reikia atitinkam keleivių įlipimo/išlipimo durų skaičiui padengti. Jeigu diegiamas daugiau negu vienas valdiklis, tarpusavyje jie turi veikti hierarchiniu pavaldumo (angl. </w:t>
            </w:r>
            <w:proofErr w:type="spellStart"/>
            <w:r w:rsidRPr="00B60E37">
              <w:rPr>
                <w:sz w:val="22"/>
                <w:szCs w:val="22"/>
              </w:rPr>
              <w:t>master</w:t>
            </w:r>
            <w:proofErr w:type="spellEnd"/>
            <w:r w:rsidRPr="00B60E37">
              <w:rPr>
                <w:sz w:val="22"/>
                <w:szCs w:val="22"/>
              </w:rPr>
              <w:t>-slave) principu.</w:t>
            </w:r>
          </w:p>
          <w:p w14:paraId="2C64B07C" w14:textId="77777777" w:rsidR="009E35C5" w:rsidRPr="00B60E37" w:rsidRDefault="009E35C5" w:rsidP="00B60E37">
            <w:pPr>
              <w:ind w:left="27" w:right="60"/>
              <w:jc w:val="both"/>
              <w:rPr>
                <w:sz w:val="22"/>
                <w:szCs w:val="22"/>
              </w:rPr>
            </w:pPr>
          </w:p>
          <w:p w14:paraId="2DD360FC" w14:textId="1BF62126"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.4. Transporto priemonės AKS TĮ turi:</w:t>
            </w:r>
          </w:p>
          <w:p w14:paraId="213C7885" w14:textId="77777777" w:rsidR="009E35C5" w:rsidRPr="00B60E37" w:rsidRDefault="009E35C5" w:rsidP="00B60E37">
            <w:pPr>
              <w:ind w:left="27" w:right="60"/>
              <w:jc w:val="both"/>
              <w:rPr>
                <w:sz w:val="22"/>
                <w:szCs w:val="22"/>
              </w:rPr>
            </w:pPr>
          </w:p>
          <w:p w14:paraId="27E8390B" w14:textId="7738A09E"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 xml:space="preserve">.4.1. Suformuoti apskaičiuoto keleivių srautų ir kitų (padėties, durų uždarymo ir kt.) duomenų rinkmeną ir šiuos duomenis GSM ryšiu perduoti į aplikacijų serverį, </w:t>
            </w:r>
            <w:r w:rsidRPr="00B60E37">
              <w:rPr>
                <w:sz w:val="22"/>
                <w:szCs w:val="22"/>
              </w:rPr>
              <w:lastRenderedPageBreak/>
              <w:t xml:space="preserve">kuriame yra įdiegta programinė įranga </w:t>
            </w:r>
            <w:proofErr w:type="spellStart"/>
            <w:r w:rsidRPr="00B60E37">
              <w:rPr>
                <w:sz w:val="22"/>
                <w:szCs w:val="22"/>
              </w:rPr>
              <w:t>Dilax</w:t>
            </w:r>
            <w:proofErr w:type="spellEnd"/>
            <w:r w:rsidRPr="00B60E37">
              <w:rPr>
                <w:sz w:val="22"/>
                <w:szCs w:val="22"/>
              </w:rPr>
              <w:t xml:space="preserve"> </w:t>
            </w:r>
            <w:proofErr w:type="spellStart"/>
            <w:r w:rsidRPr="00B60E37">
              <w:rPr>
                <w:sz w:val="22"/>
                <w:szCs w:val="22"/>
              </w:rPr>
              <w:t>Citisense</w:t>
            </w:r>
            <w:proofErr w:type="spellEnd"/>
            <w:r w:rsidRPr="00B60E37">
              <w:rPr>
                <w:sz w:val="22"/>
                <w:szCs w:val="22"/>
              </w:rPr>
              <w:t xml:space="preserve">, leidžianti peržiūrėti ir analizuoti gautus statistinius duomenis. Failai turi būti pateikiami dlx, </w:t>
            </w:r>
            <w:proofErr w:type="spellStart"/>
            <w:r w:rsidRPr="00B60E37">
              <w:rPr>
                <w:sz w:val="22"/>
                <w:szCs w:val="22"/>
              </w:rPr>
              <w:t>csv</w:t>
            </w:r>
            <w:proofErr w:type="spellEnd"/>
            <w:r w:rsidRPr="00B60E37">
              <w:rPr>
                <w:sz w:val="22"/>
                <w:szCs w:val="22"/>
              </w:rPr>
              <w:t xml:space="preserve"> arba </w:t>
            </w:r>
            <w:proofErr w:type="spellStart"/>
            <w:r w:rsidRPr="00B60E37">
              <w:rPr>
                <w:sz w:val="22"/>
                <w:szCs w:val="22"/>
              </w:rPr>
              <w:t>xml</w:t>
            </w:r>
            <w:proofErr w:type="spellEnd"/>
            <w:r w:rsidRPr="00B60E37">
              <w:rPr>
                <w:sz w:val="22"/>
                <w:szCs w:val="22"/>
              </w:rPr>
              <w:t xml:space="preserve"> formatu. AKS TĮ turi turėti galimybę išsaugoti bent 2 parų duomenis esant ryšio sutrikimams;</w:t>
            </w:r>
          </w:p>
          <w:p w14:paraId="12E133B7" w14:textId="77777777" w:rsidR="009E35C5" w:rsidRPr="00B60E37" w:rsidRDefault="009E35C5" w:rsidP="00B60E37">
            <w:pPr>
              <w:ind w:left="27" w:right="60"/>
              <w:jc w:val="both"/>
              <w:rPr>
                <w:sz w:val="22"/>
                <w:szCs w:val="22"/>
              </w:rPr>
            </w:pPr>
          </w:p>
          <w:p w14:paraId="6489A95A" w14:textId="2F1CC856"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 xml:space="preserve">.4.2. Siųsti duomenis apie AKS TĮ komponentų būklę ir klaidas, gedimus. AKS TĮ gebėti įsidiegti programinės įrangos atnaujinimus (angl. </w:t>
            </w:r>
            <w:proofErr w:type="spellStart"/>
            <w:r w:rsidRPr="00B60E37">
              <w:rPr>
                <w:sz w:val="22"/>
                <w:szCs w:val="22"/>
              </w:rPr>
              <w:t>firmware</w:t>
            </w:r>
            <w:proofErr w:type="spellEnd"/>
            <w:r w:rsidRPr="00B60E37">
              <w:rPr>
                <w:sz w:val="22"/>
                <w:szCs w:val="22"/>
              </w:rPr>
              <w:t>) iš centrinės sistemos;</w:t>
            </w:r>
          </w:p>
          <w:p w14:paraId="1032D28A" w14:textId="77777777" w:rsidR="009E35C5" w:rsidRPr="00B60E37" w:rsidRDefault="009E35C5" w:rsidP="00B60E37">
            <w:pPr>
              <w:ind w:left="27" w:right="60"/>
              <w:jc w:val="both"/>
              <w:rPr>
                <w:sz w:val="22"/>
                <w:szCs w:val="22"/>
              </w:rPr>
            </w:pPr>
          </w:p>
          <w:p w14:paraId="08C3C0BE" w14:textId="39571835"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 xml:space="preserve">.4.3. Turėti integruotą padėties nustatymo sistemos (GPS ar </w:t>
            </w:r>
            <w:proofErr w:type="spellStart"/>
            <w:r w:rsidRPr="00B60E37">
              <w:rPr>
                <w:sz w:val="22"/>
                <w:szCs w:val="22"/>
              </w:rPr>
              <w:t>Galileo</w:t>
            </w:r>
            <w:proofErr w:type="spellEnd"/>
            <w:r w:rsidRPr="00B60E37">
              <w:rPr>
                <w:sz w:val="22"/>
                <w:szCs w:val="22"/>
              </w:rPr>
              <w:t xml:space="preserve"> ar lygiavertis) įrenginį. Kartu su AKS TĮ turi būti pateikta padėties nustatymo sistemos įrenginio antena;</w:t>
            </w:r>
          </w:p>
          <w:p w14:paraId="58C5ECDF" w14:textId="77777777" w:rsidR="009E35C5" w:rsidRPr="00B60E37" w:rsidRDefault="009E35C5" w:rsidP="00B60E37">
            <w:pPr>
              <w:ind w:left="27" w:right="60"/>
              <w:jc w:val="both"/>
              <w:rPr>
                <w:sz w:val="22"/>
                <w:szCs w:val="22"/>
              </w:rPr>
            </w:pPr>
          </w:p>
          <w:p w14:paraId="3C1D1B87" w14:textId="4304F3F1"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.4.4. Turėti duomenų perdavimo judraus GSM ryšio tinklais (4G ar aukštesnio lygio) įrenginį, į kurį turi būti dedama standartinė SIM kortelė. Kartu su AKS TĮ turi būti pateikta GSM įrenginio antena;</w:t>
            </w:r>
          </w:p>
          <w:p w14:paraId="43B5CED4" w14:textId="77777777" w:rsidR="009E35C5" w:rsidRPr="00B60E37" w:rsidRDefault="009E35C5" w:rsidP="00B60E37">
            <w:pPr>
              <w:ind w:left="27" w:right="60"/>
              <w:jc w:val="both"/>
              <w:rPr>
                <w:sz w:val="22"/>
                <w:szCs w:val="22"/>
              </w:rPr>
            </w:pPr>
          </w:p>
          <w:p w14:paraId="30CC6B1D" w14:textId="52CB2028"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 xml:space="preserve">.4.5. Gebėti veikti kompiuteriniame tinkle (angl. </w:t>
            </w:r>
            <w:proofErr w:type="spellStart"/>
            <w:r w:rsidRPr="00B60E37">
              <w:rPr>
                <w:sz w:val="22"/>
                <w:szCs w:val="22"/>
              </w:rPr>
              <w:t>Ethernet</w:t>
            </w:r>
            <w:proofErr w:type="spellEnd"/>
            <w:r w:rsidRPr="00B60E37">
              <w:rPr>
                <w:sz w:val="22"/>
                <w:szCs w:val="22"/>
              </w:rPr>
              <w:t xml:space="preserve">). Turi būti galima konfigūruoti borto kompiuterį per kompiuterinį tinklą (tiek prisijungus prie tinklo transporto priemonėje, tiek nuotoliniu būdu per GSM duomenų perdavimo ryšį), naudojant naršyklėje veikiančią (angl. </w:t>
            </w:r>
            <w:proofErr w:type="spellStart"/>
            <w:r w:rsidRPr="00B60E37">
              <w:rPr>
                <w:sz w:val="22"/>
                <w:szCs w:val="22"/>
              </w:rPr>
              <w:t>web</w:t>
            </w:r>
            <w:proofErr w:type="spellEnd"/>
            <w:r w:rsidRPr="00B60E37">
              <w:rPr>
                <w:sz w:val="22"/>
                <w:szCs w:val="22"/>
              </w:rPr>
              <w:t>) naudotojo sąsają;</w:t>
            </w:r>
          </w:p>
          <w:p w14:paraId="2D36180B" w14:textId="77777777" w:rsidR="009E35C5" w:rsidRPr="00B60E37" w:rsidRDefault="009E35C5" w:rsidP="00B60E37">
            <w:pPr>
              <w:ind w:left="27" w:right="60"/>
              <w:jc w:val="both"/>
              <w:rPr>
                <w:sz w:val="22"/>
                <w:szCs w:val="22"/>
              </w:rPr>
            </w:pPr>
          </w:p>
          <w:p w14:paraId="0F45360A" w14:textId="159E207F"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.4.6. AKS TĮ turi būti įdiegta ir parengta eksploatacijai, t. y., turi būti patiekti ir įdiegti visi reikalingi laidai, kabeliai ir jungtys visų komponentų sujungimui. Visos jungtys turi būti tokios, kad nebūtų galima sujungti netinkamai. Jungtys ir kabeliai turi atitikti įrenginiams taikomus reikalavimus aplinkai (dulkėms, vandeniui, vibracijai).</w:t>
            </w:r>
          </w:p>
          <w:p w14:paraId="6D36E184" w14:textId="77777777" w:rsidR="009E35C5" w:rsidRPr="00B60E37" w:rsidRDefault="009E35C5" w:rsidP="00B60E37">
            <w:pPr>
              <w:ind w:left="27" w:right="60"/>
              <w:jc w:val="both"/>
              <w:rPr>
                <w:sz w:val="22"/>
                <w:szCs w:val="22"/>
              </w:rPr>
            </w:pPr>
          </w:p>
          <w:p w14:paraId="6D767485" w14:textId="43B59661"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.5. Reikalavimai keleivių srautų duomenų perdavimui:</w:t>
            </w:r>
          </w:p>
          <w:p w14:paraId="7460FDFC" w14:textId="77777777" w:rsidR="009E35C5" w:rsidRPr="00B60E37" w:rsidRDefault="009E35C5" w:rsidP="00B60E37">
            <w:pPr>
              <w:ind w:left="27" w:right="60"/>
              <w:jc w:val="both"/>
              <w:rPr>
                <w:sz w:val="22"/>
                <w:szCs w:val="22"/>
              </w:rPr>
            </w:pPr>
          </w:p>
          <w:p w14:paraId="47FCAD80" w14:textId="25AFA8D7"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.5.1. Duomenys apie keleivių srautą turi būti perduodami į tarnybines stotis, kuriose įdiegta APC IS, leidžianti peržiūrėti ir analizuoti gautus statistinius duomenis;</w:t>
            </w:r>
          </w:p>
          <w:p w14:paraId="4398D234" w14:textId="77777777" w:rsidR="009E35C5" w:rsidRPr="00B60E37" w:rsidRDefault="009E35C5" w:rsidP="00B60E37">
            <w:pPr>
              <w:ind w:left="27" w:right="60"/>
              <w:jc w:val="both"/>
              <w:rPr>
                <w:sz w:val="22"/>
                <w:szCs w:val="22"/>
              </w:rPr>
            </w:pPr>
          </w:p>
          <w:p w14:paraId="58C4F266" w14:textId="453216D1"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 xml:space="preserve">.5.2. Duomenys iš APC TĮ į APC IS turi būti perduodami bevieliu IP tinklu, pvz., GPRS arba lygiaverčiais būdais. Perduodant duomenis turi būti sukurti atskiri LAN (angl. </w:t>
            </w:r>
            <w:proofErr w:type="spellStart"/>
            <w:r w:rsidRPr="00B60E37">
              <w:rPr>
                <w:sz w:val="22"/>
                <w:szCs w:val="22"/>
              </w:rPr>
              <w:t>Local</w:t>
            </w:r>
            <w:proofErr w:type="spellEnd"/>
            <w:r w:rsidRPr="00B60E37">
              <w:rPr>
                <w:sz w:val="22"/>
                <w:szCs w:val="22"/>
              </w:rPr>
              <w:t xml:space="preserve"> </w:t>
            </w:r>
            <w:proofErr w:type="spellStart"/>
            <w:r w:rsidRPr="00B60E37">
              <w:rPr>
                <w:sz w:val="22"/>
                <w:szCs w:val="22"/>
              </w:rPr>
              <w:t>Area</w:t>
            </w:r>
            <w:proofErr w:type="spellEnd"/>
            <w:r w:rsidRPr="00B60E37">
              <w:rPr>
                <w:sz w:val="22"/>
                <w:szCs w:val="22"/>
              </w:rPr>
              <w:t xml:space="preserve"> Network) tinklai, jei duomenys perduodami uždarame duomenų tinkle, ir atskiri APN (angl. Access </w:t>
            </w:r>
            <w:proofErr w:type="spellStart"/>
            <w:r w:rsidRPr="00B60E37">
              <w:rPr>
                <w:sz w:val="22"/>
                <w:szCs w:val="22"/>
              </w:rPr>
              <w:t>Point</w:t>
            </w:r>
            <w:proofErr w:type="spellEnd"/>
            <w:r w:rsidRPr="00B60E37">
              <w:rPr>
                <w:sz w:val="22"/>
                <w:szCs w:val="22"/>
              </w:rPr>
              <w:t xml:space="preserve"> </w:t>
            </w:r>
            <w:proofErr w:type="spellStart"/>
            <w:r w:rsidRPr="00B60E37">
              <w:rPr>
                <w:sz w:val="22"/>
                <w:szCs w:val="22"/>
              </w:rPr>
              <w:t>Node</w:t>
            </w:r>
            <w:proofErr w:type="spellEnd"/>
            <w:r w:rsidRPr="00B60E37">
              <w:rPr>
                <w:sz w:val="22"/>
                <w:szCs w:val="22"/>
              </w:rPr>
              <w:t>) ar individualūs VPN tinklai, jei duomenys perduodami viešaisiais duomenų tinklais;</w:t>
            </w:r>
          </w:p>
          <w:p w14:paraId="16942745" w14:textId="77777777" w:rsidR="009E35C5" w:rsidRPr="00B60E37" w:rsidRDefault="009E35C5" w:rsidP="00B60E37">
            <w:pPr>
              <w:ind w:left="27" w:right="60"/>
              <w:jc w:val="both"/>
              <w:rPr>
                <w:sz w:val="22"/>
                <w:szCs w:val="22"/>
              </w:rPr>
            </w:pPr>
          </w:p>
          <w:p w14:paraId="4CB35157" w14:textId="3F96A7FB"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.6. Reikalavimai ATS TĮ:</w:t>
            </w:r>
          </w:p>
          <w:p w14:paraId="16445731" w14:textId="77777777" w:rsidR="009E35C5" w:rsidRPr="00B60E37" w:rsidRDefault="009E35C5" w:rsidP="00B60E37">
            <w:pPr>
              <w:ind w:left="27" w:right="60"/>
              <w:jc w:val="both"/>
              <w:rPr>
                <w:sz w:val="22"/>
                <w:szCs w:val="22"/>
              </w:rPr>
            </w:pPr>
          </w:p>
          <w:p w14:paraId="56D1AB72" w14:textId="39C9500B"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.6.1. Turi būti pritaikyti darbui kuomet aplinkos temperatūra svyruoja nuo –25° iki +40° C;</w:t>
            </w:r>
          </w:p>
          <w:p w14:paraId="44AB1A8B" w14:textId="77777777" w:rsidR="009E35C5" w:rsidRPr="00B60E37" w:rsidRDefault="009E35C5" w:rsidP="00B60E37">
            <w:pPr>
              <w:ind w:left="27" w:right="60"/>
              <w:jc w:val="both"/>
              <w:rPr>
                <w:sz w:val="22"/>
                <w:szCs w:val="22"/>
              </w:rPr>
            </w:pPr>
          </w:p>
          <w:p w14:paraId="73261013" w14:textId="4273F88E"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 xml:space="preserve">.6.2. </w:t>
            </w:r>
            <w:r w:rsidR="008B2F16" w:rsidRPr="00B60E37">
              <w:rPr>
                <w:sz w:val="22"/>
                <w:szCs w:val="22"/>
              </w:rPr>
              <w:t>Jutikliai turi</w:t>
            </w:r>
            <w:r w:rsidRPr="00B60E37">
              <w:rPr>
                <w:sz w:val="22"/>
                <w:szCs w:val="22"/>
              </w:rPr>
              <w:t xml:space="preserve"> turėti nemažesnę nei IP65 apsaugos nuo aplinkos sąlygų klasę pagal IEC 60529 arba lygiavertį standartą;</w:t>
            </w:r>
          </w:p>
          <w:p w14:paraId="164390FB" w14:textId="77777777" w:rsidR="009E35C5" w:rsidRPr="00B60E37" w:rsidRDefault="009E35C5" w:rsidP="00B60E37">
            <w:pPr>
              <w:ind w:left="27" w:right="60"/>
              <w:jc w:val="both"/>
              <w:rPr>
                <w:sz w:val="22"/>
                <w:szCs w:val="22"/>
              </w:rPr>
            </w:pPr>
          </w:p>
          <w:p w14:paraId="391DAC33" w14:textId="5C9444FD"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 xml:space="preserve">.6.3. </w:t>
            </w:r>
            <w:r w:rsidR="008B2F16" w:rsidRPr="00B60E37">
              <w:rPr>
                <w:sz w:val="22"/>
                <w:szCs w:val="22"/>
              </w:rPr>
              <w:t>Jutikliai turi</w:t>
            </w:r>
            <w:r w:rsidRPr="00B60E37">
              <w:rPr>
                <w:sz w:val="22"/>
                <w:szCs w:val="22"/>
              </w:rPr>
              <w:t xml:space="preserve"> turėti bent IK08 apsaugos nuo vandalizmo klasę pagal IEC 62262, EN 50102 arba lygiavertį standartą;</w:t>
            </w:r>
          </w:p>
          <w:p w14:paraId="4263F126" w14:textId="77777777" w:rsidR="009E35C5" w:rsidRPr="00B60E37" w:rsidRDefault="009E35C5" w:rsidP="00B60E37">
            <w:pPr>
              <w:ind w:left="27" w:right="60"/>
              <w:jc w:val="both"/>
              <w:rPr>
                <w:sz w:val="22"/>
                <w:szCs w:val="22"/>
              </w:rPr>
            </w:pPr>
          </w:p>
          <w:p w14:paraId="0F2729BB" w14:textId="6BEFA6F7"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.6.4. Turi atitikti 1 kategorijos B klasės atsparumo smūgiams ir vibracijai reikalavimus pagal EN 61373 arba lygiavertį standartą;</w:t>
            </w:r>
          </w:p>
          <w:p w14:paraId="6C78A620" w14:textId="77777777" w:rsidR="009E35C5" w:rsidRPr="00B60E37" w:rsidRDefault="009E35C5" w:rsidP="00B60E37">
            <w:pPr>
              <w:ind w:left="27" w:right="60"/>
              <w:jc w:val="both"/>
              <w:rPr>
                <w:sz w:val="22"/>
                <w:szCs w:val="22"/>
              </w:rPr>
            </w:pPr>
          </w:p>
          <w:p w14:paraId="6B8A067E" w14:textId="6EE9D68D"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 xml:space="preserve">.6.5. AKS TĮ užfiksuoti duomenys turi būti perduodami automatiškai ne rečiau </w:t>
            </w:r>
            <w:r w:rsidR="008B2F16" w:rsidRPr="00B60E37">
              <w:rPr>
                <w:sz w:val="22"/>
                <w:szCs w:val="22"/>
              </w:rPr>
              <w:t xml:space="preserve">kaip </w:t>
            </w:r>
            <w:r w:rsidRPr="00B60E37">
              <w:rPr>
                <w:sz w:val="22"/>
                <w:szCs w:val="22"/>
              </w:rPr>
              <w:t>kas 24 val.;</w:t>
            </w:r>
          </w:p>
          <w:p w14:paraId="29280D21" w14:textId="77777777" w:rsidR="009E35C5" w:rsidRPr="00B60E37" w:rsidRDefault="009E35C5" w:rsidP="00B60E37">
            <w:pPr>
              <w:ind w:left="27" w:right="60"/>
              <w:jc w:val="both"/>
              <w:rPr>
                <w:sz w:val="22"/>
                <w:szCs w:val="22"/>
              </w:rPr>
            </w:pPr>
          </w:p>
          <w:p w14:paraId="008C807C" w14:textId="69D50C35" w:rsidR="009E35C5" w:rsidRPr="00B60E37" w:rsidRDefault="009E35C5" w:rsidP="00B60E37">
            <w:pPr>
              <w:ind w:right="60"/>
              <w:jc w:val="both"/>
              <w:rPr>
                <w:sz w:val="22"/>
                <w:szCs w:val="22"/>
              </w:rPr>
            </w:pPr>
            <w:r w:rsidRPr="00B60E37">
              <w:rPr>
                <w:sz w:val="22"/>
                <w:szCs w:val="22"/>
              </w:rPr>
              <w:t>4</w:t>
            </w:r>
            <w:r w:rsidR="004D0F57" w:rsidRPr="00B60E37">
              <w:rPr>
                <w:sz w:val="22"/>
                <w:szCs w:val="22"/>
              </w:rPr>
              <w:t>0</w:t>
            </w:r>
            <w:r w:rsidRPr="00B60E37">
              <w:rPr>
                <w:sz w:val="22"/>
                <w:szCs w:val="22"/>
              </w:rPr>
              <w:t>.6.6. Turi būti užtikrinta galimybė (esant poreikiui) duomenis gauti tikruoju laiku (ne rečiau kas 30 sek.). Duomenys ir jų formatai, kurie apima keleivių srautų skaičiavimo informaciją ir perduodami skaičiavimams privalo būti atviri;</w:t>
            </w:r>
          </w:p>
          <w:p w14:paraId="2929D231" w14:textId="77777777" w:rsidR="009E35C5" w:rsidRPr="00B60E37" w:rsidRDefault="009E35C5" w:rsidP="00B60E37">
            <w:pPr>
              <w:ind w:left="27" w:right="60"/>
              <w:jc w:val="both"/>
              <w:rPr>
                <w:sz w:val="22"/>
                <w:szCs w:val="22"/>
              </w:rPr>
            </w:pPr>
          </w:p>
          <w:p w14:paraId="725F7577" w14:textId="61550DB0" w:rsidR="00A41620" w:rsidRPr="00B60E37" w:rsidRDefault="009E35C5" w:rsidP="00B60E37">
            <w:pPr>
              <w:ind w:left="27" w:right="60"/>
              <w:jc w:val="both"/>
              <w:rPr>
                <w:sz w:val="22"/>
                <w:szCs w:val="22"/>
              </w:rPr>
            </w:pPr>
            <w:r w:rsidRPr="00B60E37">
              <w:rPr>
                <w:sz w:val="22"/>
                <w:szCs w:val="22"/>
              </w:rPr>
              <w:lastRenderedPageBreak/>
              <w:t>4</w:t>
            </w:r>
            <w:r w:rsidR="004D0F57" w:rsidRPr="00B60E37">
              <w:rPr>
                <w:sz w:val="22"/>
                <w:szCs w:val="22"/>
              </w:rPr>
              <w:t>0</w:t>
            </w:r>
            <w:r w:rsidRPr="00B60E37">
              <w:rPr>
                <w:sz w:val="22"/>
                <w:szCs w:val="22"/>
              </w:rPr>
              <w:t>.6.7. AKS TĮ turi užtikrinti duomenų apie įlipančių ir išlipančių (vienu metu) keleivių skaičių kiekvienoje stotelėje gavimą.</w:t>
            </w:r>
          </w:p>
        </w:tc>
      </w:tr>
      <w:tr w:rsidR="00A41620" w:rsidRPr="00B60E37" w14:paraId="35E9FFE5" w14:textId="77777777" w:rsidTr="5ADDF3D6">
        <w:tc>
          <w:tcPr>
            <w:tcW w:w="538" w:type="dxa"/>
            <w:tcMar>
              <w:top w:w="60" w:type="dxa"/>
              <w:left w:w="60" w:type="dxa"/>
              <w:bottom w:w="60" w:type="dxa"/>
              <w:right w:w="60" w:type="dxa"/>
            </w:tcMar>
          </w:tcPr>
          <w:p w14:paraId="1665DE90" w14:textId="344EED52" w:rsidR="00A41620" w:rsidRPr="00B60E37" w:rsidRDefault="00A41620" w:rsidP="00B60E37">
            <w:pPr>
              <w:ind w:right="-30"/>
              <w:jc w:val="center"/>
              <w:rPr>
                <w:sz w:val="22"/>
                <w:szCs w:val="22"/>
              </w:rPr>
            </w:pPr>
            <w:r w:rsidRPr="00B60E37">
              <w:rPr>
                <w:sz w:val="22"/>
                <w:szCs w:val="22"/>
              </w:rPr>
              <w:lastRenderedPageBreak/>
              <w:t>4</w:t>
            </w:r>
            <w:r w:rsidR="004D0F57" w:rsidRPr="00B60E37">
              <w:rPr>
                <w:sz w:val="22"/>
                <w:szCs w:val="22"/>
              </w:rPr>
              <w:t>1</w:t>
            </w:r>
            <w:r w:rsidRPr="00B60E37">
              <w:rPr>
                <w:sz w:val="22"/>
                <w:szCs w:val="22"/>
              </w:rPr>
              <w:t>.</w:t>
            </w:r>
          </w:p>
        </w:tc>
        <w:tc>
          <w:tcPr>
            <w:tcW w:w="2126" w:type="dxa"/>
            <w:tcMar>
              <w:top w:w="60" w:type="dxa"/>
              <w:left w:w="60" w:type="dxa"/>
              <w:bottom w:w="60" w:type="dxa"/>
              <w:right w:w="60" w:type="dxa"/>
            </w:tcMar>
          </w:tcPr>
          <w:p w14:paraId="5D17F282" w14:textId="77777777" w:rsidR="00A41620" w:rsidRPr="00B60E37" w:rsidRDefault="00A41620" w:rsidP="00B60E37">
            <w:pPr>
              <w:ind w:left="27" w:right="-30"/>
              <w:rPr>
                <w:sz w:val="22"/>
                <w:szCs w:val="22"/>
              </w:rPr>
            </w:pPr>
            <w:r w:rsidRPr="00B60E37">
              <w:rPr>
                <w:sz w:val="22"/>
                <w:szCs w:val="22"/>
              </w:rPr>
              <w:t>Keleivių informavimo sistema</w:t>
            </w:r>
          </w:p>
        </w:tc>
        <w:tc>
          <w:tcPr>
            <w:tcW w:w="7401" w:type="dxa"/>
            <w:tcMar>
              <w:top w:w="60" w:type="dxa"/>
              <w:left w:w="60" w:type="dxa"/>
              <w:bottom w:w="60" w:type="dxa"/>
              <w:right w:w="60" w:type="dxa"/>
            </w:tcMar>
          </w:tcPr>
          <w:p w14:paraId="29792604" w14:textId="55420280" w:rsidR="00102119" w:rsidRPr="00B60E37" w:rsidRDefault="00102119" w:rsidP="00B60E37">
            <w:pPr>
              <w:ind w:right="60"/>
              <w:jc w:val="both"/>
              <w:rPr>
                <w:sz w:val="22"/>
                <w:szCs w:val="22"/>
              </w:rPr>
            </w:pPr>
            <w:r w:rsidRPr="00B60E37">
              <w:rPr>
                <w:sz w:val="22"/>
                <w:szCs w:val="22"/>
              </w:rPr>
              <w:t>4</w:t>
            </w:r>
            <w:r w:rsidR="004D0F57" w:rsidRPr="00B60E37">
              <w:rPr>
                <w:sz w:val="22"/>
                <w:szCs w:val="22"/>
              </w:rPr>
              <w:t>1</w:t>
            </w:r>
            <w:r w:rsidRPr="00B60E37">
              <w:rPr>
                <w:sz w:val="22"/>
                <w:szCs w:val="22"/>
              </w:rPr>
              <w:t>.1. Transporto priemonėse turi būti įrengtos išorinės ir vidinės keleivių informavimo švieslentės (ekranai);</w:t>
            </w:r>
          </w:p>
          <w:p w14:paraId="27B42EF0" w14:textId="77777777" w:rsidR="00102119" w:rsidRPr="00B60E37" w:rsidRDefault="00102119" w:rsidP="00B60E37">
            <w:pPr>
              <w:ind w:left="27" w:right="60"/>
              <w:jc w:val="both"/>
              <w:rPr>
                <w:sz w:val="22"/>
                <w:szCs w:val="22"/>
              </w:rPr>
            </w:pPr>
          </w:p>
          <w:p w14:paraId="46796B9A" w14:textId="623A29C4" w:rsidR="00102119" w:rsidRPr="00B60E37" w:rsidRDefault="00102119" w:rsidP="00B60E37">
            <w:pPr>
              <w:ind w:right="60"/>
              <w:jc w:val="both"/>
              <w:rPr>
                <w:sz w:val="22"/>
                <w:szCs w:val="22"/>
              </w:rPr>
            </w:pPr>
            <w:r w:rsidRPr="00B60E37">
              <w:rPr>
                <w:sz w:val="22"/>
                <w:szCs w:val="22"/>
              </w:rPr>
              <w:t>4</w:t>
            </w:r>
            <w:r w:rsidR="004D0F57" w:rsidRPr="00B60E37">
              <w:rPr>
                <w:sz w:val="22"/>
                <w:szCs w:val="22"/>
              </w:rPr>
              <w:t>1</w:t>
            </w:r>
            <w:r w:rsidRPr="00B60E37">
              <w:rPr>
                <w:sz w:val="22"/>
                <w:szCs w:val="22"/>
              </w:rPr>
              <w:t>.2. Keleivių informavimo sistema  turi būti valdoma valdikliu, esančiu vairuotojo darbo vietoje (kabinoje), lengvai pasiekiamoje vairuotojui vietoje, nesikeliant nuo sėdynės;</w:t>
            </w:r>
          </w:p>
          <w:p w14:paraId="3B21D88C" w14:textId="77777777" w:rsidR="00102119" w:rsidRPr="00B60E37" w:rsidRDefault="00102119" w:rsidP="00B60E37">
            <w:pPr>
              <w:ind w:left="27" w:right="60"/>
              <w:jc w:val="both"/>
              <w:rPr>
                <w:sz w:val="22"/>
                <w:szCs w:val="22"/>
              </w:rPr>
            </w:pPr>
          </w:p>
          <w:p w14:paraId="1C7D5864" w14:textId="673FE158" w:rsidR="00102119" w:rsidRPr="00B60E37" w:rsidRDefault="00102119" w:rsidP="00B60E37">
            <w:pPr>
              <w:ind w:right="60"/>
              <w:jc w:val="both"/>
              <w:rPr>
                <w:sz w:val="22"/>
                <w:szCs w:val="22"/>
              </w:rPr>
            </w:pPr>
            <w:r w:rsidRPr="00B60E37">
              <w:rPr>
                <w:sz w:val="22"/>
                <w:szCs w:val="22"/>
              </w:rPr>
              <w:t>4</w:t>
            </w:r>
            <w:r w:rsidR="004D0F57" w:rsidRPr="00B60E37">
              <w:rPr>
                <w:sz w:val="22"/>
                <w:szCs w:val="22"/>
              </w:rPr>
              <w:t>1</w:t>
            </w:r>
            <w:r w:rsidRPr="00B60E37">
              <w:rPr>
                <w:sz w:val="22"/>
                <w:szCs w:val="22"/>
              </w:rPr>
              <w:t>.3. Švieslenčių vardinė nuolatinė maitinimo įtampa turi būti 24 V.</w:t>
            </w:r>
          </w:p>
          <w:p w14:paraId="0FB4AC87" w14:textId="77777777" w:rsidR="00102119" w:rsidRPr="00B60E37" w:rsidRDefault="00102119" w:rsidP="00B60E37">
            <w:pPr>
              <w:ind w:left="27" w:right="60"/>
              <w:jc w:val="both"/>
              <w:rPr>
                <w:sz w:val="22"/>
                <w:szCs w:val="22"/>
              </w:rPr>
            </w:pPr>
          </w:p>
          <w:p w14:paraId="214B735D" w14:textId="6CE7E617" w:rsidR="00102119" w:rsidRPr="00B60E37" w:rsidRDefault="00102119" w:rsidP="00B60E37">
            <w:pPr>
              <w:ind w:right="60"/>
              <w:jc w:val="both"/>
              <w:rPr>
                <w:sz w:val="22"/>
                <w:szCs w:val="22"/>
              </w:rPr>
            </w:pPr>
            <w:r w:rsidRPr="00B60E37">
              <w:rPr>
                <w:sz w:val="22"/>
                <w:szCs w:val="22"/>
              </w:rPr>
              <w:t>4</w:t>
            </w:r>
            <w:r w:rsidR="004D0F57" w:rsidRPr="00B60E37">
              <w:rPr>
                <w:sz w:val="22"/>
                <w:szCs w:val="22"/>
              </w:rPr>
              <w:t>1</w:t>
            </w:r>
            <w:r w:rsidRPr="00B60E37">
              <w:rPr>
                <w:sz w:val="22"/>
                <w:szCs w:val="22"/>
              </w:rPr>
              <w:t xml:space="preserve">.4. </w:t>
            </w:r>
            <w:r w:rsidR="00C65240" w:rsidRPr="00B60E37">
              <w:rPr>
                <w:sz w:val="22"/>
                <w:szCs w:val="22"/>
              </w:rPr>
              <w:tab/>
            </w:r>
            <w:r w:rsidR="00C32F66" w:rsidRPr="00B60E37">
              <w:rPr>
                <w:sz w:val="22"/>
                <w:szCs w:val="22"/>
              </w:rPr>
              <w:t xml:space="preserve">Išorinės švieslentės: šviesos diodo technologijos (SMD LED arba lygiavertės) skydai, kuriuose kiekvienas ženklus sudarantis taškas yra šviesos diodas. Šviesos diodų spalva švieslenčių dalyje, atvaizduojančioje maršruto numerį – spalvota RGB, o atvaizduojančioje kryptį – vienspalvė – balta (angl. </w:t>
            </w:r>
            <w:proofErr w:type="spellStart"/>
            <w:r w:rsidR="00C32F66" w:rsidRPr="00B60E37">
              <w:rPr>
                <w:sz w:val="22"/>
                <w:szCs w:val="22"/>
              </w:rPr>
              <w:t>monochromatic</w:t>
            </w:r>
            <w:proofErr w:type="spellEnd"/>
            <w:r w:rsidR="00C32F66" w:rsidRPr="00B60E37">
              <w:rPr>
                <w:sz w:val="22"/>
                <w:szCs w:val="22"/>
              </w:rPr>
              <w:t xml:space="preserve"> </w:t>
            </w:r>
            <w:proofErr w:type="spellStart"/>
            <w:r w:rsidR="00C32F66" w:rsidRPr="00B60E37">
              <w:rPr>
                <w:sz w:val="22"/>
                <w:szCs w:val="22"/>
              </w:rPr>
              <w:t>white</w:t>
            </w:r>
            <w:proofErr w:type="spellEnd"/>
            <w:r w:rsidR="00C32F66" w:rsidRPr="00B60E37">
              <w:rPr>
                <w:sz w:val="22"/>
                <w:szCs w:val="22"/>
              </w:rPr>
              <w:t>) arba lygiavertė. Išorinės švieslentės turi užtikrinti ne mažesnį kaip 110° matymo kampą ir ne mažesnį kaip 5000 cd/m2 šviesumą balta šviesa ir ne mažesnį kaip 3400 cd/m2 šviesumą RGB. Švieslentės turi būti įjungiamos tuo pačiu metu, kai įjungiamas borto kompiuteris</w:t>
            </w:r>
            <w:r w:rsidRPr="00B60E37">
              <w:rPr>
                <w:sz w:val="22"/>
                <w:szCs w:val="22"/>
              </w:rPr>
              <w:t>;</w:t>
            </w:r>
          </w:p>
          <w:p w14:paraId="669572BA" w14:textId="77777777" w:rsidR="00102119" w:rsidRPr="00B60E37" w:rsidRDefault="00102119" w:rsidP="00B60E37">
            <w:pPr>
              <w:ind w:left="27" w:right="60"/>
              <w:jc w:val="both"/>
              <w:rPr>
                <w:sz w:val="22"/>
                <w:szCs w:val="22"/>
              </w:rPr>
            </w:pPr>
          </w:p>
          <w:p w14:paraId="0E5F2F67" w14:textId="77777777" w:rsidR="00102119" w:rsidRPr="00B60E37" w:rsidRDefault="00102119" w:rsidP="00B60E37">
            <w:pPr>
              <w:ind w:left="27" w:right="60"/>
              <w:jc w:val="center"/>
              <w:rPr>
                <w:sz w:val="22"/>
                <w:szCs w:val="22"/>
              </w:rPr>
            </w:pPr>
            <w:r w:rsidRPr="00B60E37">
              <w:rPr>
                <w:rFonts w:ascii="Montserrat" w:hAnsi="Montserrat"/>
                <w:noProof/>
                <w:lang w:eastAsia="lt-LT"/>
              </w:rPr>
              <w:drawing>
                <wp:inline distT="0" distB="0" distL="0" distR="0" wp14:anchorId="31DBA3A4" wp14:editId="52218E76">
                  <wp:extent cx="3480736" cy="670652"/>
                  <wp:effectExtent l="0" t="0" r="5715" b="0"/>
                  <wp:docPr id="2064075034" name="Picture 4" descr="A sign with white lett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4075034" name="Picture 4" descr="A sign with white letters&#10;&#10;Description automatically generated"/>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1830" t="18663" r="2427" b="20300"/>
                          <a:stretch/>
                        </pic:blipFill>
                        <pic:spPr bwMode="auto">
                          <a:xfrm>
                            <a:off x="0" y="0"/>
                            <a:ext cx="3511574" cy="676594"/>
                          </a:xfrm>
                          <a:prstGeom prst="rect">
                            <a:avLst/>
                          </a:prstGeom>
                          <a:noFill/>
                          <a:ln>
                            <a:noFill/>
                          </a:ln>
                          <a:extLst>
                            <a:ext uri="{53640926-AAD7-44D8-BBD7-CCE9431645EC}">
                              <a14:shadowObscured xmlns:a14="http://schemas.microsoft.com/office/drawing/2010/main"/>
                            </a:ext>
                          </a:extLst>
                        </pic:spPr>
                      </pic:pic>
                    </a:graphicData>
                  </a:graphic>
                </wp:inline>
              </w:drawing>
            </w:r>
          </w:p>
          <w:p w14:paraId="40050DD2" w14:textId="5BA8485F" w:rsidR="00102119" w:rsidRPr="00B60E37" w:rsidRDefault="00FF1BE5" w:rsidP="00B60E37">
            <w:pPr>
              <w:ind w:left="27" w:right="60"/>
              <w:jc w:val="center"/>
              <w:rPr>
                <w:sz w:val="22"/>
                <w:szCs w:val="22"/>
              </w:rPr>
            </w:pPr>
            <w:r w:rsidRPr="00B60E37">
              <w:t>3</w:t>
            </w:r>
            <w:r w:rsidR="00102119" w:rsidRPr="00B60E37">
              <w:t xml:space="preserve"> pav. Išorinės švieslentės pavyzdys.</w:t>
            </w:r>
          </w:p>
          <w:p w14:paraId="1CF0152C" w14:textId="77777777" w:rsidR="00102119" w:rsidRPr="00B60E37" w:rsidRDefault="00102119" w:rsidP="00B60E37">
            <w:pPr>
              <w:ind w:left="27" w:right="60"/>
              <w:jc w:val="both"/>
              <w:rPr>
                <w:sz w:val="22"/>
                <w:szCs w:val="22"/>
              </w:rPr>
            </w:pPr>
          </w:p>
          <w:p w14:paraId="4168F155" w14:textId="2E9665FA" w:rsidR="00102119" w:rsidRPr="00B60E37" w:rsidRDefault="00102119" w:rsidP="00B60E37">
            <w:pPr>
              <w:ind w:right="60"/>
              <w:jc w:val="both"/>
              <w:rPr>
                <w:sz w:val="22"/>
                <w:szCs w:val="22"/>
              </w:rPr>
            </w:pPr>
            <w:r w:rsidRPr="00B60E37">
              <w:rPr>
                <w:sz w:val="22"/>
                <w:szCs w:val="22"/>
              </w:rPr>
              <w:t>4</w:t>
            </w:r>
            <w:r w:rsidR="004D0F57" w:rsidRPr="00B60E37">
              <w:rPr>
                <w:sz w:val="22"/>
                <w:szCs w:val="22"/>
              </w:rPr>
              <w:t>1</w:t>
            </w:r>
            <w:r w:rsidRPr="00B60E37">
              <w:rPr>
                <w:sz w:val="22"/>
                <w:szCs w:val="22"/>
              </w:rPr>
              <w:t xml:space="preserve">.5. </w:t>
            </w:r>
            <w:r w:rsidR="00FF671D" w:rsidRPr="00B60E37">
              <w:rPr>
                <w:sz w:val="22"/>
                <w:szCs w:val="22"/>
              </w:rPr>
              <w:tab/>
              <w:t>Transporto priemonės priekyje turi būti įrengta viena išorinė keleivių informavimo švieslentė. Priekinės švieslentės dalies, atvaizduojančios maršruto numerį, raiška turi būti ne mažesnė nei 32x19 taškų, o priekinės švieslentės dalies, atvaizduojančios maršruto kryptį, raiška turi būti ne mažesnė nei 144x24 taškų. Šios švieslentės dydis turi būti parinktas maksimaliai pagal lango arba švieslentės ertmės virš lango gabaritus</w:t>
            </w:r>
            <w:r w:rsidR="00717A23" w:rsidRPr="00B60E37">
              <w:rPr>
                <w:sz w:val="22"/>
                <w:szCs w:val="22"/>
              </w:rPr>
              <w:t>;</w:t>
            </w:r>
          </w:p>
          <w:p w14:paraId="71FF1421" w14:textId="77777777" w:rsidR="00102119" w:rsidRPr="00B60E37" w:rsidRDefault="00102119" w:rsidP="00B60E37">
            <w:pPr>
              <w:ind w:left="27" w:right="60"/>
              <w:jc w:val="both"/>
              <w:rPr>
                <w:sz w:val="22"/>
                <w:szCs w:val="22"/>
              </w:rPr>
            </w:pPr>
          </w:p>
          <w:p w14:paraId="61B4366A" w14:textId="41AFD41B" w:rsidR="00102119" w:rsidRPr="00B60E37" w:rsidRDefault="00102119" w:rsidP="00B60E37">
            <w:pPr>
              <w:ind w:right="60"/>
              <w:jc w:val="both"/>
              <w:rPr>
                <w:sz w:val="22"/>
                <w:szCs w:val="22"/>
              </w:rPr>
            </w:pPr>
            <w:r w:rsidRPr="00B60E37">
              <w:rPr>
                <w:sz w:val="22"/>
                <w:szCs w:val="22"/>
              </w:rPr>
              <w:t>4</w:t>
            </w:r>
            <w:r w:rsidR="004D0F57" w:rsidRPr="00B60E37">
              <w:rPr>
                <w:sz w:val="22"/>
                <w:szCs w:val="22"/>
              </w:rPr>
              <w:t>1</w:t>
            </w:r>
            <w:r w:rsidRPr="00B60E37">
              <w:rPr>
                <w:sz w:val="22"/>
                <w:szCs w:val="22"/>
              </w:rPr>
              <w:t xml:space="preserve">.6. </w:t>
            </w:r>
            <w:r w:rsidR="00FF671D" w:rsidRPr="00B60E37">
              <w:rPr>
                <w:sz w:val="22"/>
                <w:szCs w:val="22"/>
              </w:rPr>
              <w:tab/>
              <w:t>Transporto priemonėse dešinėje pusėje turi būti įrengta 1 išorinė keleivių informavimo švieslentė. Šoninės švieslentės dalies, atvaizduojančios maršruto numerį, raiška turi būti ne mažesnė nei 32x19 taškų, o šoninės švieslentės dalies, atvaizduojančios maršruto kryptį, raiška turi būti ne mažesnė nei 144x24 taškų. Šios švieslentės dydis turi būti parinktas maksimaliai pagal lango arba švieslentės ertmės virš lango gabaritus.</w:t>
            </w:r>
            <w:r w:rsidR="00717A23" w:rsidRPr="00B60E37">
              <w:rPr>
                <w:sz w:val="22"/>
                <w:szCs w:val="22"/>
              </w:rPr>
              <w:t xml:space="preserve"> </w:t>
            </w:r>
            <w:r w:rsidRPr="00B60E37">
              <w:t>Š</w:t>
            </w:r>
            <w:r w:rsidRPr="00B60E37">
              <w:rPr>
                <w:sz w:val="22"/>
                <w:szCs w:val="22"/>
              </w:rPr>
              <w:t>vieslen</w:t>
            </w:r>
            <w:r w:rsidR="00BC6A5D" w:rsidRPr="00B60E37">
              <w:rPr>
                <w:sz w:val="22"/>
                <w:szCs w:val="22"/>
              </w:rPr>
              <w:t>tės tvirtinimo vieta</w:t>
            </w:r>
            <w:r w:rsidRPr="00B60E37">
              <w:rPr>
                <w:sz w:val="22"/>
                <w:szCs w:val="22"/>
              </w:rPr>
              <w:t xml:space="preserve"> </w:t>
            </w:r>
            <w:r w:rsidR="00C31643" w:rsidRPr="00B60E37">
              <w:rPr>
                <w:sz w:val="22"/>
                <w:szCs w:val="22"/>
              </w:rPr>
              <w:t>derinama 1</w:t>
            </w:r>
            <w:r w:rsidR="00733D87" w:rsidRPr="00B60E37">
              <w:rPr>
                <w:sz w:val="22"/>
                <w:szCs w:val="22"/>
              </w:rPr>
              <w:t>2</w:t>
            </w:r>
            <w:r w:rsidR="00C31643" w:rsidRPr="00B60E37">
              <w:rPr>
                <w:sz w:val="22"/>
                <w:szCs w:val="22"/>
              </w:rPr>
              <w:t xml:space="preserve"> punkte nustatyta tvarka</w:t>
            </w:r>
            <w:r w:rsidRPr="00B60E37">
              <w:rPr>
                <w:sz w:val="22"/>
                <w:szCs w:val="22"/>
              </w:rPr>
              <w:t>;</w:t>
            </w:r>
          </w:p>
          <w:p w14:paraId="5998673C" w14:textId="77777777" w:rsidR="00102119" w:rsidRPr="00B60E37" w:rsidRDefault="00102119" w:rsidP="00B60E37">
            <w:pPr>
              <w:ind w:left="27" w:right="60"/>
              <w:jc w:val="both"/>
              <w:rPr>
                <w:sz w:val="22"/>
                <w:szCs w:val="22"/>
              </w:rPr>
            </w:pPr>
          </w:p>
          <w:p w14:paraId="46BD43C2" w14:textId="2300290E" w:rsidR="00102119" w:rsidRPr="00B60E37" w:rsidRDefault="00102119" w:rsidP="00B60E37">
            <w:pPr>
              <w:ind w:right="60"/>
              <w:jc w:val="both"/>
              <w:rPr>
                <w:sz w:val="22"/>
                <w:szCs w:val="22"/>
              </w:rPr>
            </w:pPr>
            <w:r w:rsidRPr="00B60E37">
              <w:rPr>
                <w:sz w:val="22"/>
                <w:szCs w:val="22"/>
              </w:rPr>
              <w:t>4</w:t>
            </w:r>
            <w:r w:rsidR="004D0F57" w:rsidRPr="00B60E37">
              <w:rPr>
                <w:sz w:val="22"/>
                <w:szCs w:val="22"/>
              </w:rPr>
              <w:t>1</w:t>
            </w:r>
            <w:r w:rsidRPr="00B60E37">
              <w:rPr>
                <w:sz w:val="22"/>
                <w:szCs w:val="22"/>
              </w:rPr>
              <w:t xml:space="preserve">.7. </w:t>
            </w:r>
            <w:r w:rsidR="00FF671D" w:rsidRPr="00B60E37">
              <w:rPr>
                <w:sz w:val="22"/>
                <w:szCs w:val="22"/>
              </w:rPr>
              <w:tab/>
              <w:t xml:space="preserve">Transporto priemonės gale turi būti įrengta </w:t>
            </w:r>
            <w:r w:rsidR="004D0F57" w:rsidRPr="00B60E37">
              <w:rPr>
                <w:sz w:val="22"/>
                <w:szCs w:val="22"/>
              </w:rPr>
              <w:t>viena</w:t>
            </w:r>
            <w:r w:rsidR="00FF671D" w:rsidRPr="00B60E37">
              <w:rPr>
                <w:sz w:val="22"/>
                <w:szCs w:val="22"/>
              </w:rPr>
              <w:t xml:space="preserve"> išorinė keleivių informavimo švieslentė, atvaizduojanti maršruto numerį, kurios raiška turi būti ne mažesnė nei 32x19 taškų. Šios švieslentės dydis turi būti parinktas maksimaliai pagal lango arba švieslentės ertmės virš lango gabaritus.</w:t>
            </w:r>
          </w:p>
          <w:p w14:paraId="394D6F18" w14:textId="77777777" w:rsidR="00717A23" w:rsidRPr="00B60E37" w:rsidRDefault="00717A23" w:rsidP="00B60E37">
            <w:pPr>
              <w:ind w:right="60"/>
              <w:jc w:val="both"/>
              <w:rPr>
                <w:sz w:val="22"/>
                <w:szCs w:val="22"/>
              </w:rPr>
            </w:pPr>
          </w:p>
          <w:p w14:paraId="6289CB67" w14:textId="608CE81D" w:rsidR="00717A23" w:rsidRPr="00B60E37" w:rsidRDefault="00717A23" w:rsidP="00B60E37">
            <w:pPr>
              <w:ind w:left="27" w:right="60"/>
              <w:jc w:val="both"/>
              <w:rPr>
                <w:sz w:val="22"/>
                <w:szCs w:val="22"/>
              </w:rPr>
            </w:pPr>
            <w:r w:rsidRPr="00B60E37">
              <w:rPr>
                <w:sz w:val="22"/>
                <w:szCs w:val="22"/>
              </w:rPr>
              <w:t>4</w:t>
            </w:r>
            <w:r w:rsidR="00335437" w:rsidRPr="00B60E37">
              <w:rPr>
                <w:sz w:val="22"/>
                <w:szCs w:val="22"/>
              </w:rPr>
              <w:t>1</w:t>
            </w:r>
            <w:r w:rsidRPr="00B60E37">
              <w:rPr>
                <w:sz w:val="22"/>
                <w:szCs w:val="22"/>
              </w:rPr>
              <w:t>.8.</w:t>
            </w:r>
            <w:r w:rsidRPr="00B60E37">
              <w:rPr>
                <w:sz w:val="22"/>
                <w:szCs w:val="22"/>
              </w:rPr>
              <w:tab/>
            </w:r>
            <w:r w:rsidR="00FF671D" w:rsidRPr="00B60E37">
              <w:rPr>
                <w:sz w:val="22"/>
                <w:szCs w:val="22"/>
              </w:rPr>
              <w:t>Transporto priemonėse kairėje pusėje turi būti įrengta 1 išorinė keleivių informavimo švieslentė, atvaizduojanti maršruto numerį, kurios raiška turi būti ne mažesnė nei 32x19 taškų. Šios švieslentės dydis turi būti parinktas maksimaliai pagal lango arba švieslentės ertmės virš lango gabaritus.</w:t>
            </w:r>
          </w:p>
          <w:p w14:paraId="12C105F9" w14:textId="77777777" w:rsidR="00FF671D" w:rsidRPr="00B60E37" w:rsidRDefault="00FF671D" w:rsidP="00B60E37">
            <w:pPr>
              <w:ind w:left="27" w:right="60"/>
              <w:jc w:val="both"/>
              <w:rPr>
                <w:sz w:val="22"/>
                <w:szCs w:val="22"/>
              </w:rPr>
            </w:pPr>
          </w:p>
          <w:p w14:paraId="775D6A36" w14:textId="1168D68B"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w:t>
            </w:r>
            <w:r w:rsidR="00717A23" w:rsidRPr="00B60E37">
              <w:rPr>
                <w:sz w:val="22"/>
                <w:szCs w:val="22"/>
              </w:rPr>
              <w:t>9</w:t>
            </w:r>
            <w:r w:rsidRPr="00B60E37">
              <w:rPr>
                <w:sz w:val="22"/>
                <w:szCs w:val="22"/>
              </w:rPr>
              <w:t xml:space="preserve">. </w:t>
            </w:r>
            <w:r w:rsidR="00FF671D" w:rsidRPr="00B60E37">
              <w:rPr>
                <w:sz w:val="22"/>
                <w:szCs w:val="22"/>
              </w:rPr>
              <w:tab/>
              <w:t xml:space="preserve">Transporto priemonėje turi būti įrengta 1 vidinė švieslentė (ekranas) su LCD TFT ekranu arba lygiavertės technologijos ir ne mažesne kaip 29 colių įstrižaine. </w:t>
            </w:r>
            <w:r w:rsidRPr="00B60E37">
              <w:t>V</w:t>
            </w:r>
            <w:r w:rsidRPr="00B60E37">
              <w:rPr>
                <w:sz w:val="22"/>
                <w:szCs w:val="22"/>
              </w:rPr>
              <w:t xml:space="preserve">idinių švieslenčių tvirtinimo vietos </w:t>
            </w:r>
            <w:r w:rsidR="00C31643" w:rsidRPr="00B60E37">
              <w:rPr>
                <w:sz w:val="22"/>
                <w:szCs w:val="22"/>
              </w:rPr>
              <w:t>derinamos 1</w:t>
            </w:r>
            <w:r w:rsidR="00733D87" w:rsidRPr="00B60E37">
              <w:rPr>
                <w:sz w:val="22"/>
                <w:szCs w:val="22"/>
              </w:rPr>
              <w:t>2</w:t>
            </w:r>
            <w:r w:rsidR="00C31643" w:rsidRPr="00B60E37">
              <w:rPr>
                <w:sz w:val="22"/>
                <w:szCs w:val="22"/>
              </w:rPr>
              <w:t xml:space="preserve"> punkte nustatyta tvarka</w:t>
            </w:r>
            <w:r w:rsidRPr="00B60E37">
              <w:rPr>
                <w:sz w:val="22"/>
                <w:szCs w:val="22"/>
              </w:rPr>
              <w:t>;</w:t>
            </w:r>
          </w:p>
          <w:p w14:paraId="434D2560" w14:textId="77777777" w:rsidR="00102119" w:rsidRPr="00B60E37" w:rsidRDefault="00102119" w:rsidP="00B60E37">
            <w:pPr>
              <w:ind w:left="27" w:right="60"/>
              <w:jc w:val="both"/>
              <w:rPr>
                <w:sz w:val="22"/>
                <w:szCs w:val="22"/>
              </w:rPr>
            </w:pPr>
          </w:p>
          <w:p w14:paraId="019FA660" w14:textId="327F6DCF"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w:t>
            </w:r>
            <w:r w:rsidR="00717A23" w:rsidRPr="00B60E37">
              <w:rPr>
                <w:sz w:val="22"/>
                <w:szCs w:val="22"/>
              </w:rPr>
              <w:t>10</w:t>
            </w:r>
            <w:r w:rsidRPr="00B60E37">
              <w:rPr>
                <w:sz w:val="22"/>
                <w:szCs w:val="22"/>
              </w:rPr>
              <w:t xml:space="preserve">. </w:t>
            </w:r>
            <w:r w:rsidR="00FF671D" w:rsidRPr="00B60E37">
              <w:rPr>
                <w:sz w:val="22"/>
                <w:szCs w:val="22"/>
              </w:rPr>
              <w:tab/>
              <w:t xml:space="preserve">Vidinėse švieslentėse (ekranuose) turi būti numatyta skaitmenine sąsaja su išorinėmis švieslentėmis. Raiška ne mažiau nei 1920x610 taškų, ekrano kraštinių santykis ne mažiau 32:9 (angl. </w:t>
            </w:r>
            <w:proofErr w:type="spellStart"/>
            <w:r w:rsidR="00FF671D" w:rsidRPr="00B60E37">
              <w:rPr>
                <w:sz w:val="22"/>
                <w:szCs w:val="22"/>
              </w:rPr>
              <w:t>UltraWide</w:t>
            </w:r>
            <w:proofErr w:type="spellEnd"/>
            <w:r w:rsidR="00FF671D" w:rsidRPr="00B60E37">
              <w:rPr>
                <w:sz w:val="22"/>
                <w:szCs w:val="22"/>
              </w:rPr>
              <w:t xml:space="preserve">). Švieslentėje turi būti numatyta galimybė rodyti du skirtingus vaizdus vienu metu. Jeigu dėl autobuso konstrukcijos neįmanoma įrengti 29 colių įstrižainės vidinės švieslentės (įskaitant švieslentės </w:t>
            </w:r>
            <w:r w:rsidR="00FF671D" w:rsidRPr="00B60E37">
              <w:rPr>
                <w:sz w:val="22"/>
                <w:szCs w:val="22"/>
              </w:rPr>
              <w:lastRenderedPageBreak/>
              <w:t>įrengimą šonu pagal važiavimo kryptį), švieslentę leidžiama įrengti 18 arba daugiau colių įstrižainės, kurios raiška ne mažiau nei 1900x610 taškų, ekrano kraštinių santykis – ne mažiau 16:9. 18 colių įstrižainės švieslentei reikalavimas dėl galimybės rodyti du skirtingus vaizdus nėra taikomas</w:t>
            </w:r>
            <w:r w:rsidRPr="00B60E37">
              <w:rPr>
                <w:sz w:val="22"/>
                <w:szCs w:val="22"/>
              </w:rPr>
              <w:t>;</w:t>
            </w:r>
          </w:p>
          <w:p w14:paraId="64BE63D3" w14:textId="77777777" w:rsidR="00102119" w:rsidRPr="00B60E37" w:rsidRDefault="00102119" w:rsidP="00B60E37">
            <w:pPr>
              <w:ind w:left="27" w:right="60"/>
              <w:jc w:val="both"/>
              <w:rPr>
                <w:sz w:val="22"/>
                <w:szCs w:val="22"/>
              </w:rPr>
            </w:pPr>
          </w:p>
          <w:p w14:paraId="1CA0EFC5" w14:textId="0989CA37" w:rsidR="00102119" w:rsidRPr="00B60E37" w:rsidRDefault="00102119" w:rsidP="00B60E37">
            <w:pPr>
              <w:ind w:left="27" w:right="60"/>
              <w:jc w:val="both"/>
              <w:rPr>
                <w:sz w:val="22"/>
                <w:szCs w:val="22"/>
              </w:rPr>
            </w:pPr>
            <w:r w:rsidRPr="00B60E37">
              <w:rPr>
                <w:sz w:val="22"/>
                <w:szCs w:val="22"/>
              </w:rPr>
              <w:t>4</w:t>
            </w:r>
            <w:r w:rsidR="00335437" w:rsidRPr="00B60E37">
              <w:rPr>
                <w:sz w:val="22"/>
                <w:szCs w:val="22"/>
              </w:rPr>
              <w:t>1</w:t>
            </w:r>
            <w:r w:rsidRPr="00B60E37">
              <w:rPr>
                <w:sz w:val="22"/>
                <w:szCs w:val="22"/>
              </w:rPr>
              <w:t>.1</w:t>
            </w:r>
            <w:r w:rsidR="00717A23" w:rsidRPr="00B60E37">
              <w:rPr>
                <w:sz w:val="22"/>
                <w:szCs w:val="22"/>
              </w:rPr>
              <w:t>1</w:t>
            </w:r>
            <w:r w:rsidRPr="00B60E37">
              <w:rPr>
                <w:sz w:val="22"/>
                <w:szCs w:val="22"/>
              </w:rPr>
              <w:t xml:space="preserve">. </w:t>
            </w:r>
            <w:r w:rsidR="00C65240" w:rsidRPr="00B60E37">
              <w:rPr>
                <w:sz w:val="22"/>
                <w:szCs w:val="22"/>
              </w:rPr>
              <w:t>Vidinės švieslentės turi turėti ne mažesnį kaip 170° vertikalų ir ne mažesnį kaip 170° horizontalų matymo kampus (angl. ultra-</w:t>
            </w:r>
            <w:proofErr w:type="spellStart"/>
            <w:r w:rsidR="00C65240" w:rsidRPr="00B60E37">
              <w:rPr>
                <w:sz w:val="22"/>
                <w:szCs w:val="22"/>
              </w:rPr>
              <w:t>wide</w:t>
            </w:r>
            <w:proofErr w:type="spellEnd"/>
            <w:r w:rsidR="00C65240" w:rsidRPr="00B60E37">
              <w:rPr>
                <w:sz w:val="22"/>
                <w:szCs w:val="22"/>
              </w:rPr>
              <w:t xml:space="preserve"> </w:t>
            </w:r>
            <w:proofErr w:type="spellStart"/>
            <w:r w:rsidR="00C65240" w:rsidRPr="00B60E37">
              <w:rPr>
                <w:sz w:val="22"/>
                <w:szCs w:val="22"/>
              </w:rPr>
              <w:t>viewing</w:t>
            </w:r>
            <w:proofErr w:type="spellEnd"/>
            <w:r w:rsidR="00C65240" w:rsidRPr="00B60E37">
              <w:rPr>
                <w:sz w:val="22"/>
                <w:szCs w:val="22"/>
              </w:rPr>
              <w:t xml:space="preserve">). Vidinių švieslenčių ryškumas turi siekti ne mažiau kaip </w:t>
            </w:r>
            <w:r w:rsidR="008B2F16" w:rsidRPr="00B60E37">
              <w:rPr>
                <w:sz w:val="22"/>
                <w:szCs w:val="22"/>
              </w:rPr>
              <w:t>5</w:t>
            </w:r>
            <w:r w:rsidR="00C65240" w:rsidRPr="00B60E37">
              <w:rPr>
                <w:sz w:val="22"/>
                <w:szCs w:val="22"/>
              </w:rPr>
              <w:t xml:space="preserve">00 cd/m2. Vidinė švieslentė turi būti pritaikyta rodyti statinį vaizdą, papildomai nenaudojant matricos išdegimo mažinimo metodų. Ekrano danga – mažinanti atspindžius (angl. </w:t>
            </w:r>
            <w:proofErr w:type="spellStart"/>
            <w:r w:rsidR="00C65240" w:rsidRPr="00B60E37">
              <w:rPr>
                <w:sz w:val="22"/>
                <w:szCs w:val="22"/>
              </w:rPr>
              <w:t>anti-glare</w:t>
            </w:r>
            <w:proofErr w:type="spellEnd"/>
            <w:r w:rsidR="00C65240" w:rsidRPr="00B60E37">
              <w:rPr>
                <w:sz w:val="22"/>
                <w:szCs w:val="22"/>
              </w:rPr>
              <w:t>);</w:t>
            </w:r>
          </w:p>
          <w:p w14:paraId="4C680B84" w14:textId="77777777" w:rsidR="00C65240" w:rsidRPr="00B60E37" w:rsidRDefault="00C65240" w:rsidP="00B60E37">
            <w:pPr>
              <w:ind w:left="27" w:right="60"/>
              <w:jc w:val="both"/>
              <w:rPr>
                <w:sz w:val="22"/>
                <w:szCs w:val="22"/>
              </w:rPr>
            </w:pPr>
          </w:p>
          <w:p w14:paraId="651B1C3A" w14:textId="7953325F"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.1</w:t>
            </w:r>
            <w:r w:rsidR="00717A23" w:rsidRPr="00B60E37">
              <w:rPr>
                <w:sz w:val="22"/>
                <w:szCs w:val="22"/>
              </w:rPr>
              <w:t>2</w:t>
            </w:r>
            <w:r w:rsidRPr="00B60E37">
              <w:rPr>
                <w:sz w:val="22"/>
                <w:szCs w:val="22"/>
              </w:rPr>
              <w:t>. Duomenų atnaujinimo (garso, maršrutų informacijos, reklaminių vaizdo įrašų rodomų vidiniuose švieslenčių ekranuose) perdavimo būdas turi būti nuotolinis;</w:t>
            </w:r>
          </w:p>
          <w:p w14:paraId="5C16B7BB" w14:textId="77777777" w:rsidR="00102119" w:rsidRPr="00B60E37" w:rsidRDefault="00102119" w:rsidP="00B60E37">
            <w:pPr>
              <w:ind w:left="27" w:right="60"/>
              <w:jc w:val="both"/>
              <w:rPr>
                <w:sz w:val="22"/>
                <w:szCs w:val="22"/>
              </w:rPr>
            </w:pPr>
          </w:p>
          <w:p w14:paraId="6E9378E4" w14:textId="7CC699EA"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.1</w:t>
            </w:r>
            <w:r w:rsidR="00717A23" w:rsidRPr="00B60E37">
              <w:rPr>
                <w:sz w:val="22"/>
                <w:szCs w:val="22"/>
              </w:rPr>
              <w:t>3</w:t>
            </w:r>
            <w:r w:rsidRPr="00B60E37">
              <w:rPr>
                <w:sz w:val="22"/>
                <w:szCs w:val="22"/>
              </w:rPr>
              <w:t>. Keleivių informavimo sistema turi turėti galimybę skelbti garsinius stotelių ir kitos keleiviams aktualios informacijos įrašus. Stotelių garsinio įrašo pranešimas turi būti sinchronizuotas su vaizdinės informacijos atvaizdavimu vidiniuose keleivių informavimo ekranuose. Turi būti sudaryta galimybė skelbti stotelės pavadinimą ir kitą su stoteliu pranešimu susijusią informaciją (pavyzdžiui, „Kita“,</w:t>
            </w:r>
          </w:p>
          <w:p w14:paraId="2A91BB9D" w14:textId="77777777" w:rsidR="00102119" w:rsidRPr="00B60E37" w:rsidRDefault="00102119" w:rsidP="00B60E37">
            <w:pPr>
              <w:ind w:left="27" w:right="60"/>
              <w:jc w:val="both"/>
              <w:rPr>
                <w:sz w:val="22"/>
                <w:szCs w:val="22"/>
              </w:rPr>
            </w:pPr>
            <w:r w:rsidRPr="00B60E37">
              <w:rPr>
                <w:sz w:val="22"/>
                <w:szCs w:val="22"/>
              </w:rPr>
              <w:t>„Kita stotelė“, „Paskutinė maršruto stotelė“, „Apylanka“, „Reisas į parką“ ir pan.) Kitos (ne stotelių) informacijos įrašai turi turėti galimybę būti skelbiami kas tam tikrą pateiktą stotelių kiekį, arba (ir) tam tikrame maršrute;</w:t>
            </w:r>
          </w:p>
          <w:p w14:paraId="33D74862" w14:textId="77777777" w:rsidR="00102119" w:rsidRPr="00B60E37" w:rsidRDefault="00102119" w:rsidP="00B60E37">
            <w:pPr>
              <w:ind w:left="27" w:right="60"/>
              <w:jc w:val="both"/>
              <w:rPr>
                <w:sz w:val="22"/>
                <w:szCs w:val="22"/>
              </w:rPr>
            </w:pPr>
          </w:p>
          <w:p w14:paraId="6500A2FA" w14:textId="5B0B61EA"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.1</w:t>
            </w:r>
            <w:r w:rsidR="00717A23" w:rsidRPr="00B60E37">
              <w:rPr>
                <w:sz w:val="22"/>
                <w:szCs w:val="22"/>
              </w:rPr>
              <w:t>4</w:t>
            </w:r>
            <w:r w:rsidRPr="00B60E37">
              <w:rPr>
                <w:sz w:val="22"/>
                <w:szCs w:val="22"/>
              </w:rPr>
              <w:t xml:space="preserve">. Švieslenčių valdiklis turi turėti bent vieną laisvą </w:t>
            </w:r>
            <w:proofErr w:type="spellStart"/>
            <w:r w:rsidRPr="00B60E37">
              <w:rPr>
                <w:sz w:val="22"/>
                <w:szCs w:val="22"/>
              </w:rPr>
              <w:t>Ethernet</w:t>
            </w:r>
            <w:proofErr w:type="spellEnd"/>
            <w:r w:rsidRPr="00B60E37">
              <w:rPr>
                <w:sz w:val="22"/>
                <w:szCs w:val="22"/>
              </w:rPr>
              <w:t xml:space="preserve"> lizdą</w:t>
            </w:r>
            <w:r w:rsidR="00C65240" w:rsidRPr="00B60E37">
              <w:rPr>
                <w:sz w:val="22"/>
                <w:szCs w:val="22"/>
              </w:rPr>
              <w:t>. Švieslenčių valdiklis turi turėti techninę galimybę prisijungti trečios šalies įrangą per LAN tinklą</w:t>
            </w:r>
            <w:r w:rsidRPr="00B60E37">
              <w:rPr>
                <w:sz w:val="22"/>
                <w:szCs w:val="22"/>
              </w:rPr>
              <w:t>;</w:t>
            </w:r>
          </w:p>
          <w:p w14:paraId="647946AE" w14:textId="77777777" w:rsidR="00102119" w:rsidRPr="00B60E37" w:rsidRDefault="00102119" w:rsidP="00B60E37">
            <w:pPr>
              <w:ind w:left="27" w:right="60"/>
              <w:jc w:val="both"/>
              <w:rPr>
                <w:sz w:val="22"/>
                <w:szCs w:val="22"/>
              </w:rPr>
            </w:pPr>
          </w:p>
          <w:p w14:paraId="1B9976B3" w14:textId="5A2B1E03"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.1</w:t>
            </w:r>
            <w:r w:rsidR="00717A23" w:rsidRPr="00B60E37">
              <w:rPr>
                <w:sz w:val="22"/>
                <w:szCs w:val="22"/>
              </w:rPr>
              <w:t>5</w:t>
            </w:r>
            <w:r w:rsidRPr="00B60E37">
              <w:rPr>
                <w:sz w:val="22"/>
                <w:szCs w:val="22"/>
              </w:rPr>
              <w:t xml:space="preserve">. Sistemos </w:t>
            </w:r>
            <w:proofErr w:type="spellStart"/>
            <w:r w:rsidRPr="00B60E37">
              <w:rPr>
                <w:sz w:val="22"/>
                <w:szCs w:val="22"/>
              </w:rPr>
              <w:t>savidiagnostikos</w:t>
            </w:r>
            <w:proofErr w:type="spellEnd"/>
            <w:r w:rsidRPr="00B60E37">
              <w:rPr>
                <w:sz w:val="22"/>
                <w:szCs w:val="22"/>
              </w:rPr>
              <w:t xml:space="preserve"> funkcija;</w:t>
            </w:r>
          </w:p>
          <w:p w14:paraId="696B83AC" w14:textId="77777777" w:rsidR="00102119" w:rsidRPr="00B60E37" w:rsidRDefault="00102119" w:rsidP="00B60E37">
            <w:pPr>
              <w:ind w:left="27" w:right="60"/>
              <w:jc w:val="both"/>
              <w:rPr>
                <w:sz w:val="22"/>
                <w:szCs w:val="22"/>
              </w:rPr>
            </w:pPr>
          </w:p>
          <w:p w14:paraId="5CA744BC" w14:textId="6BCF0050"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.1</w:t>
            </w:r>
            <w:r w:rsidR="00717A23" w:rsidRPr="00B60E37">
              <w:rPr>
                <w:sz w:val="22"/>
                <w:szCs w:val="22"/>
              </w:rPr>
              <w:t>6</w:t>
            </w:r>
            <w:r w:rsidRPr="00B60E37">
              <w:rPr>
                <w:sz w:val="22"/>
                <w:szCs w:val="22"/>
              </w:rPr>
              <w:t>. Duomenų atnaujinimo (garso, maršruto informacijos, reklaminių vaizdo įrašų, rodomų daugialypės terpės ekranuose) perdavimo būdai:</w:t>
            </w:r>
          </w:p>
          <w:p w14:paraId="1804C5AD" w14:textId="77777777" w:rsidR="00102119" w:rsidRPr="00B60E37" w:rsidRDefault="00102119" w:rsidP="00B60E37">
            <w:pPr>
              <w:ind w:left="27" w:right="60"/>
              <w:jc w:val="both"/>
              <w:rPr>
                <w:sz w:val="22"/>
                <w:szCs w:val="22"/>
              </w:rPr>
            </w:pPr>
          </w:p>
          <w:p w14:paraId="0A204E79" w14:textId="1C634387"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.1</w:t>
            </w:r>
            <w:r w:rsidR="00717A23" w:rsidRPr="00B60E37">
              <w:rPr>
                <w:sz w:val="22"/>
                <w:szCs w:val="22"/>
              </w:rPr>
              <w:t>6</w:t>
            </w:r>
            <w:r w:rsidRPr="00B60E37">
              <w:rPr>
                <w:sz w:val="22"/>
                <w:szCs w:val="22"/>
              </w:rPr>
              <w:t>.1. „</w:t>
            </w:r>
            <w:proofErr w:type="spellStart"/>
            <w:r w:rsidRPr="00B60E37">
              <w:rPr>
                <w:sz w:val="22"/>
                <w:szCs w:val="22"/>
              </w:rPr>
              <w:t>Wi</w:t>
            </w:r>
            <w:proofErr w:type="spellEnd"/>
            <w:r w:rsidRPr="00B60E37">
              <w:rPr>
                <w:sz w:val="22"/>
                <w:szCs w:val="22"/>
              </w:rPr>
              <w:t>-Fi“ ryšys parkuose ir GSM ryšys mieste;</w:t>
            </w:r>
          </w:p>
          <w:p w14:paraId="146F3C85" w14:textId="77777777" w:rsidR="00102119" w:rsidRPr="00B60E37" w:rsidRDefault="00102119" w:rsidP="00B60E37">
            <w:pPr>
              <w:ind w:left="27" w:right="60"/>
              <w:jc w:val="both"/>
              <w:rPr>
                <w:sz w:val="22"/>
                <w:szCs w:val="22"/>
              </w:rPr>
            </w:pPr>
          </w:p>
          <w:p w14:paraId="0A717583" w14:textId="680E59C8"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.1</w:t>
            </w:r>
            <w:r w:rsidR="00717A23" w:rsidRPr="00B60E37">
              <w:rPr>
                <w:sz w:val="22"/>
                <w:szCs w:val="22"/>
              </w:rPr>
              <w:t>6</w:t>
            </w:r>
            <w:r w:rsidRPr="00B60E37">
              <w:rPr>
                <w:sz w:val="22"/>
                <w:szCs w:val="22"/>
              </w:rPr>
              <w:t>.2. Galimybė tiesiogiai programuoti naudojant specialią kortelę arba USB jungtį borto kompiuterio priekyje.</w:t>
            </w:r>
          </w:p>
          <w:p w14:paraId="3DB5E919" w14:textId="77777777" w:rsidR="00102119" w:rsidRPr="00B60E37" w:rsidRDefault="00102119" w:rsidP="00B60E37">
            <w:pPr>
              <w:ind w:left="27" w:right="60"/>
              <w:jc w:val="both"/>
              <w:rPr>
                <w:sz w:val="22"/>
                <w:szCs w:val="22"/>
              </w:rPr>
            </w:pPr>
          </w:p>
          <w:p w14:paraId="06BC3B01" w14:textId="0882316A"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.1</w:t>
            </w:r>
            <w:r w:rsidR="00717A23" w:rsidRPr="00B60E37">
              <w:rPr>
                <w:sz w:val="22"/>
                <w:szCs w:val="22"/>
              </w:rPr>
              <w:t>7</w:t>
            </w:r>
            <w:r w:rsidRPr="00B60E37">
              <w:rPr>
                <w:sz w:val="22"/>
                <w:szCs w:val="22"/>
              </w:rPr>
              <w:t>. Transporto priemonės gamintojas gali pasirinktinai integruoti švieslentes į transporto priemonėje sumontuotą e. bilieto kompiuterį arba prijungti jas prie keleivių informavimo sistemos valdiklio;</w:t>
            </w:r>
          </w:p>
          <w:p w14:paraId="7E303D72" w14:textId="77777777" w:rsidR="00102119" w:rsidRPr="00B60E37" w:rsidRDefault="00102119" w:rsidP="00B60E37">
            <w:pPr>
              <w:ind w:left="27" w:right="60"/>
              <w:jc w:val="both"/>
              <w:rPr>
                <w:sz w:val="22"/>
                <w:szCs w:val="22"/>
              </w:rPr>
            </w:pPr>
          </w:p>
          <w:p w14:paraId="1BB24570" w14:textId="0D603780"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.1</w:t>
            </w:r>
            <w:r w:rsidR="00717A23" w:rsidRPr="00B60E37">
              <w:rPr>
                <w:sz w:val="22"/>
                <w:szCs w:val="22"/>
              </w:rPr>
              <w:t>8</w:t>
            </w:r>
            <w:r w:rsidRPr="00B60E37">
              <w:rPr>
                <w:sz w:val="22"/>
                <w:szCs w:val="22"/>
              </w:rPr>
              <w:t>. Keleivių informavimo sistema turi leisti įvesti informaciją (maršrutus ir kt.) šiais būdais:</w:t>
            </w:r>
          </w:p>
          <w:p w14:paraId="211E9974" w14:textId="77777777" w:rsidR="00102119" w:rsidRPr="00B60E37" w:rsidRDefault="00102119" w:rsidP="00B60E37">
            <w:pPr>
              <w:ind w:left="27" w:right="60"/>
              <w:jc w:val="both"/>
              <w:rPr>
                <w:sz w:val="22"/>
                <w:szCs w:val="22"/>
              </w:rPr>
            </w:pPr>
          </w:p>
          <w:p w14:paraId="2DF1C0B9" w14:textId="4289FD8C"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.1</w:t>
            </w:r>
            <w:r w:rsidR="00717A23" w:rsidRPr="00B60E37">
              <w:rPr>
                <w:sz w:val="22"/>
                <w:szCs w:val="22"/>
              </w:rPr>
              <w:t>8</w:t>
            </w:r>
            <w:r w:rsidRPr="00B60E37">
              <w:rPr>
                <w:sz w:val="22"/>
                <w:szCs w:val="22"/>
              </w:rPr>
              <w:t xml:space="preserve">.1. GTFS formatu. Keleivių informavimo sistema turi pateiktą informaciją automatiškai apdoroti (nuskaityti pateiktą failą </w:t>
            </w:r>
            <w:r w:rsidR="00E402E8" w:rsidRPr="00B60E37">
              <w:rPr>
                <w:sz w:val="22"/>
                <w:szCs w:val="22"/>
              </w:rPr>
              <w:t>autobuso</w:t>
            </w:r>
            <w:r w:rsidRPr="00B60E37">
              <w:rPr>
                <w:sz w:val="22"/>
                <w:szCs w:val="22"/>
              </w:rPr>
              <w:t xml:space="preserve"> pamainos vykdymo pradžioje ir sugeneruoti tinkamą maršruto numerį, kryptį, stotelių sąrašą ir kitą žemiau pateikiamą informaciją konkrečiai maršrutui priskirtai transporto priemonei) ir išorinėse bei vidinėse švieslentėse (ekranuose) pateikti teisingą informaciją. </w:t>
            </w:r>
            <w:r w:rsidR="0086482D" w:rsidRPr="00B60E37">
              <w:rPr>
                <w:sz w:val="22"/>
                <w:szCs w:val="22"/>
              </w:rPr>
              <w:t xml:space="preserve">Keleivių informavimo sistema turi sekti GTFS ir kitų pateikiamų failų pokyčius ir esant poreikiui operatyviai (automatiškai) atnaujinti rodomą informaciją visos autobuso pamainos vykdymo metu. </w:t>
            </w:r>
            <w:r w:rsidRPr="00B60E37">
              <w:rPr>
                <w:sz w:val="22"/>
                <w:szCs w:val="22"/>
              </w:rPr>
              <w:t>Turi būti numatyta galimybė vairuotojui maršruto numerį ir kryptį pasirinkti rankiniu būdu;</w:t>
            </w:r>
          </w:p>
          <w:p w14:paraId="2E7B3AEC" w14:textId="77777777" w:rsidR="00102119" w:rsidRPr="00B60E37" w:rsidRDefault="00102119" w:rsidP="00B60E37">
            <w:pPr>
              <w:ind w:left="27" w:right="60"/>
              <w:jc w:val="both"/>
              <w:rPr>
                <w:sz w:val="22"/>
                <w:szCs w:val="22"/>
              </w:rPr>
            </w:pPr>
          </w:p>
          <w:p w14:paraId="48902EAD" w14:textId="5A35EE4A"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.1</w:t>
            </w:r>
            <w:r w:rsidR="00717A23" w:rsidRPr="00B60E37">
              <w:rPr>
                <w:sz w:val="22"/>
                <w:szCs w:val="22"/>
              </w:rPr>
              <w:t>8</w:t>
            </w:r>
            <w:r w:rsidRPr="00B60E37">
              <w:rPr>
                <w:sz w:val="22"/>
                <w:szCs w:val="22"/>
              </w:rPr>
              <w:t>.2. Rankiniu būdu. Šis būdas turėtų būti naudojamas kaip atsarginis, kai dėl techninių kliūčių nėra prieinami GTFS failai ar kiti duomenys automatiniam informacijos apdorojimui ir pateikimui.</w:t>
            </w:r>
          </w:p>
          <w:p w14:paraId="5E5B6C80" w14:textId="77777777" w:rsidR="00102119" w:rsidRPr="00B60E37" w:rsidRDefault="00102119" w:rsidP="00B60E37">
            <w:pPr>
              <w:ind w:left="27" w:right="60"/>
              <w:jc w:val="both"/>
              <w:rPr>
                <w:sz w:val="22"/>
                <w:szCs w:val="22"/>
              </w:rPr>
            </w:pPr>
          </w:p>
          <w:p w14:paraId="745E598A" w14:textId="37DED500"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.1</w:t>
            </w:r>
            <w:r w:rsidR="00717A23" w:rsidRPr="00B60E37">
              <w:rPr>
                <w:sz w:val="22"/>
                <w:szCs w:val="22"/>
              </w:rPr>
              <w:t>9</w:t>
            </w:r>
            <w:r w:rsidRPr="00B60E37">
              <w:rPr>
                <w:sz w:val="22"/>
                <w:szCs w:val="22"/>
              </w:rPr>
              <w:t xml:space="preserve">. Priekinėje išorinėje transporto priemonės švieslentėje turi būti pateikiama informacija apie maršruto numerį, maršruto kryptį, reiso pobūdį (sutrumpintas, </w:t>
            </w:r>
            <w:r w:rsidRPr="00B60E37">
              <w:rPr>
                <w:sz w:val="22"/>
                <w:szCs w:val="22"/>
              </w:rPr>
              <w:lastRenderedPageBreak/>
              <w:t xml:space="preserve">pakeistas, apylanka, reisas į parką ir pan.), o tam tikrose kryptyse ir simbolį (pavyzdžiui, vykstant į oro uostą – lėktuvo simbolis. Maršruto numeris turi būti atvaizduojamas spalvotai, pagal pateiktą GTFS failą arba spalvinius kodus. Maršruto kryptis turi būti atvaizduojama balta (angl. </w:t>
            </w:r>
            <w:proofErr w:type="spellStart"/>
            <w:r w:rsidRPr="00B60E37">
              <w:rPr>
                <w:sz w:val="22"/>
                <w:szCs w:val="22"/>
              </w:rPr>
              <w:t>monochromatic</w:t>
            </w:r>
            <w:proofErr w:type="spellEnd"/>
            <w:r w:rsidRPr="00B60E37">
              <w:rPr>
                <w:sz w:val="22"/>
                <w:szCs w:val="22"/>
              </w:rPr>
              <w:t xml:space="preserve"> </w:t>
            </w:r>
            <w:proofErr w:type="spellStart"/>
            <w:r w:rsidRPr="00B60E37">
              <w:rPr>
                <w:sz w:val="22"/>
                <w:szCs w:val="22"/>
              </w:rPr>
              <w:t>white</w:t>
            </w:r>
            <w:proofErr w:type="spellEnd"/>
            <w:r w:rsidRPr="00B60E37">
              <w:rPr>
                <w:sz w:val="22"/>
                <w:szCs w:val="22"/>
              </w:rPr>
              <w:t>) spalva arba turi būti pateiktas alternatyvus sprendimas;</w:t>
            </w:r>
          </w:p>
          <w:p w14:paraId="629E0AAD" w14:textId="77777777" w:rsidR="00102119" w:rsidRPr="00B60E37" w:rsidRDefault="00102119" w:rsidP="00B60E37">
            <w:pPr>
              <w:ind w:left="27" w:right="60"/>
              <w:jc w:val="both"/>
              <w:rPr>
                <w:sz w:val="22"/>
                <w:szCs w:val="22"/>
              </w:rPr>
            </w:pPr>
          </w:p>
          <w:p w14:paraId="640C7F50" w14:textId="21EB2B4C"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w:t>
            </w:r>
            <w:r w:rsidR="00717A23" w:rsidRPr="00B60E37">
              <w:rPr>
                <w:sz w:val="22"/>
                <w:szCs w:val="22"/>
              </w:rPr>
              <w:t>20</w:t>
            </w:r>
            <w:r w:rsidRPr="00B60E37">
              <w:rPr>
                <w:sz w:val="22"/>
                <w:szCs w:val="22"/>
              </w:rPr>
              <w:t xml:space="preserve">. Dešiniajame transporto priemonės šone esančioje išorinėje švieslentėje turi būti pateikiama informacija apie maršruto numerį, pavadinimą ir kryptį, reiso pobūdį (sutrumpintas, pakeistas, apylanka, reisas į parką ir pan.). Maršruto numeris turi būti atvaizduojamas spalvotai pateiktą GTFS failą arba spalvinius kodus. Maršruto kryptis turi būti atvaizduojama balta (angl. </w:t>
            </w:r>
            <w:proofErr w:type="spellStart"/>
            <w:r w:rsidRPr="00B60E37">
              <w:rPr>
                <w:sz w:val="22"/>
                <w:szCs w:val="22"/>
              </w:rPr>
              <w:t>monochromatic</w:t>
            </w:r>
            <w:proofErr w:type="spellEnd"/>
            <w:r w:rsidRPr="00B60E37">
              <w:rPr>
                <w:sz w:val="22"/>
                <w:szCs w:val="22"/>
              </w:rPr>
              <w:t xml:space="preserve"> </w:t>
            </w:r>
            <w:proofErr w:type="spellStart"/>
            <w:r w:rsidRPr="00B60E37">
              <w:rPr>
                <w:sz w:val="22"/>
                <w:szCs w:val="22"/>
              </w:rPr>
              <w:t>white</w:t>
            </w:r>
            <w:proofErr w:type="spellEnd"/>
            <w:r w:rsidRPr="00B60E37">
              <w:rPr>
                <w:sz w:val="22"/>
                <w:szCs w:val="22"/>
              </w:rPr>
              <w:t>) spalva;</w:t>
            </w:r>
          </w:p>
          <w:p w14:paraId="4E7D128D" w14:textId="77777777" w:rsidR="00102119" w:rsidRPr="00B60E37" w:rsidRDefault="00102119" w:rsidP="00B60E37">
            <w:pPr>
              <w:ind w:left="27" w:right="60"/>
              <w:jc w:val="both"/>
              <w:rPr>
                <w:sz w:val="22"/>
                <w:szCs w:val="22"/>
              </w:rPr>
            </w:pPr>
          </w:p>
          <w:p w14:paraId="2F3D9A0B" w14:textId="60B18135"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.2</w:t>
            </w:r>
            <w:r w:rsidR="00717A23" w:rsidRPr="00B60E37">
              <w:rPr>
                <w:sz w:val="22"/>
                <w:szCs w:val="22"/>
              </w:rPr>
              <w:t>1</w:t>
            </w:r>
            <w:r w:rsidRPr="00B60E37">
              <w:rPr>
                <w:sz w:val="22"/>
                <w:szCs w:val="22"/>
              </w:rPr>
              <w:t xml:space="preserve">. Transporto priemonės išorinėje galinėje švieslentėje turi būti pateikiama informacija apie maršruto numerį, kryptį, reiso pobūdį (sutrumpintas, pakeistas, apylanka, reisas į parką ir pan. Maršruto numeris turi būti atvaizduojamas spalvotai pagal Įgaliotos įstaigos pateiktą GTFS failą arba spalvinius kodus. Maršruto kryptis turi būti atvaizduojama balta (angl. </w:t>
            </w:r>
            <w:proofErr w:type="spellStart"/>
            <w:r w:rsidRPr="00B60E37">
              <w:rPr>
                <w:sz w:val="22"/>
                <w:szCs w:val="22"/>
              </w:rPr>
              <w:t>monochromatic</w:t>
            </w:r>
            <w:proofErr w:type="spellEnd"/>
            <w:r w:rsidRPr="00B60E37">
              <w:rPr>
                <w:sz w:val="22"/>
                <w:szCs w:val="22"/>
              </w:rPr>
              <w:t xml:space="preserve"> </w:t>
            </w:r>
            <w:proofErr w:type="spellStart"/>
            <w:r w:rsidRPr="00B60E37">
              <w:rPr>
                <w:sz w:val="22"/>
                <w:szCs w:val="22"/>
              </w:rPr>
              <w:t>white</w:t>
            </w:r>
            <w:proofErr w:type="spellEnd"/>
            <w:r w:rsidRPr="00B60E37">
              <w:rPr>
                <w:sz w:val="22"/>
                <w:szCs w:val="22"/>
              </w:rPr>
              <w:t>) spalva arba alternatyvus sprendimas;</w:t>
            </w:r>
          </w:p>
          <w:p w14:paraId="694B6445" w14:textId="77777777" w:rsidR="00102119" w:rsidRPr="00B60E37" w:rsidRDefault="00102119" w:rsidP="00B60E37">
            <w:pPr>
              <w:ind w:left="27" w:right="60"/>
              <w:jc w:val="both"/>
              <w:rPr>
                <w:sz w:val="22"/>
                <w:szCs w:val="22"/>
              </w:rPr>
            </w:pPr>
          </w:p>
          <w:p w14:paraId="0C52A7D3" w14:textId="40D995AE"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.2</w:t>
            </w:r>
            <w:r w:rsidR="00717A23" w:rsidRPr="00B60E37">
              <w:rPr>
                <w:sz w:val="22"/>
                <w:szCs w:val="22"/>
              </w:rPr>
              <w:t>2</w:t>
            </w:r>
            <w:r w:rsidRPr="00B60E37">
              <w:rPr>
                <w:sz w:val="22"/>
                <w:szCs w:val="22"/>
              </w:rPr>
              <w:t xml:space="preserve">. Išorinės keleivių informavimo švieslentės turi turėti galimybę atvaizduoti kitą, su maršruto numeriu ir kryptimi nesusijusią informaciją, įskaitant </w:t>
            </w:r>
            <w:proofErr w:type="spellStart"/>
            <w:r w:rsidRPr="00B60E37">
              <w:rPr>
                <w:sz w:val="22"/>
                <w:szCs w:val="22"/>
              </w:rPr>
              <w:t>ideogramas</w:t>
            </w:r>
            <w:proofErr w:type="spellEnd"/>
            <w:r w:rsidRPr="00B60E37">
              <w:rPr>
                <w:sz w:val="22"/>
                <w:szCs w:val="22"/>
              </w:rPr>
              <w:t xml:space="preserve"> (ikonėles), pavyzdžiui „Gražių švenčių“ arba „Su Gimtadieniu, Vilniau“. Informacija turi būti rodoma ją keičiant su kryptimi; </w:t>
            </w:r>
          </w:p>
          <w:p w14:paraId="59FD0DB0" w14:textId="77777777" w:rsidR="00102119" w:rsidRPr="00B60E37" w:rsidRDefault="00102119" w:rsidP="00B60E37">
            <w:pPr>
              <w:ind w:left="27" w:right="60"/>
              <w:jc w:val="both"/>
              <w:rPr>
                <w:sz w:val="22"/>
                <w:szCs w:val="22"/>
              </w:rPr>
            </w:pPr>
          </w:p>
          <w:p w14:paraId="5C02F014" w14:textId="7906D114"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.2</w:t>
            </w:r>
            <w:r w:rsidR="00717A23" w:rsidRPr="00B60E37">
              <w:rPr>
                <w:sz w:val="22"/>
                <w:szCs w:val="22"/>
              </w:rPr>
              <w:t>3</w:t>
            </w:r>
            <w:r w:rsidRPr="00B60E37">
              <w:rPr>
                <w:sz w:val="22"/>
                <w:szCs w:val="22"/>
              </w:rPr>
              <w:t>. Išorinėse švieslentėse vaizduojamo maršruto numerio skaičiaus (-</w:t>
            </w:r>
            <w:proofErr w:type="spellStart"/>
            <w:r w:rsidRPr="00B60E37">
              <w:rPr>
                <w:sz w:val="22"/>
                <w:szCs w:val="22"/>
              </w:rPr>
              <w:t>ių</w:t>
            </w:r>
            <w:proofErr w:type="spellEnd"/>
            <w:r w:rsidRPr="00B60E37">
              <w:rPr>
                <w:sz w:val="22"/>
                <w:szCs w:val="22"/>
              </w:rPr>
              <w:t>) dydis turi būti ne mažesnis kaip 100 mm, pradinių ir galinių stotelių pavadinimų raidžių ir skaičių dydis turi būti ne mažesnis kaip 60 mm, tarpinių stotelių – 35 mm. Užrašai ant maršruto rodyklių turi būti lietuvių kalba. Jeigu maršruto numeris sudaromas iš skaičiaus (-</w:t>
            </w:r>
            <w:proofErr w:type="spellStart"/>
            <w:r w:rsidRPr="00B60E37">
              <w:rPr>
                <w:sz w:val="22"/>
                <w:szCs w:val="22"/>
              </w:rPr>
              <w:t>ių</w:t>
            </w:r>
            <w:proofErr w:type="spellEnd"/>
            <w:r w:rsidRPr="00B60E37">
              <w:rPr>
                <w:sz w:val="22"/>
                <w:szCs w:val="22"/>
              </w:rPr>
              <w:t>) ir raidės (-</w:t>
            </w:r>
            <w:proofErr w:type="spellStart"/>
            <w:r w:rsidRPr="00B60E37">
              <w:rPr>
                <w:sz w:val="22"/>
                <w:szCs w:val="22"/>
              </w:rPr>
              <w:t>ių</w:t>
            </w:r>
            <w:proofErr w:type="spellEnd"/>
            <w:r w:rsidRPr="00B60E37">
              <w:rPr>
                <w:sz w:val="22"/>
                <w:szCs w:val="22"/>
              </w:rPr>
              <w:t>) derinio, raidės (-</w:t>
            </w:r>
            <w:proofErr w:type="spellStart"/>
            <w:r w:rsidRPr="00B60E37">
              <w:rPr>
                <w:sz w:val="22"/>
                <w:szCs w:val="22"/>
              </w:rPr>
              <w:t>ių</w:t>
            </w:r>
            <w:proofErr w:type="spellEnd"/>
            <w:r w:rsidRPr="00B60E37">
              <w:rPr>
                <w:sz w:val="22"/>
                <w:szCs w:val="22"/>
              </w:rPr>
              <w:t>) dydis turi</w:t>
            </w:r>
          </w:p>
          <w:p w14:paraId="77C1129E" w14:textId="77777777" w:rsidR="00102119" w:rsidRPr="00B60E37" w:rsidRDefault="00102119" w:rsidP="00B60E37">
            <w:pPr>
              <w:ind w:left="27" w:right="60"/>
              <w:jc w:val="both"/>
              <w:rPr>
                <w:sz w:val="22"/>
                <w:szCs w:val="22"/>
              </w:rPr>
            </w:pPr>
            <w:r w:rsidRPr="00B60E37">
              <w:rPr>
                <w:sz w:val="22"/>
                <w:szCs w:val="22"/>
              </w:rPr>
              <w:t>būti ne mažesnis kaip 1/2 skaičiaus dydžio.</w:t>
            </w:r>
          </w:p>
          <w:p w14:paraId="44F4320E" w14:textId="77777777" w:rsidR="00102119" w:rsidRPr="00B60E37" w:rsidRDefault="00102119" w:rsidP="00B60E37">
            <w:pPr>
              <w:ind w:left="27" w:right="60"/>
              <w:jc w:val="both"/>
              <w:rPr>
                <w:sz w:val="22"/>
                <w:szCs w:val="22"/>
              </w:rPr>
            </w:pPr>
          </w:p>
          <w:p w14:paraId="67312A43" w14:textId="4EEAF845"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.2</w:t>
            </w:r>
            <w:r w:rsidR="00717A23" w:rsidRPr="00B60E37">
              <w:rPr>
                <w:sz w:val="22"/>
                <w:szCs w:val="22"/>
              </w:rPr>
              <w:t>4</w:t>
            </w:r>
            <w:r w:rsidRPr="00B60E37">
              <w:rPr>
                <w:sz w:val="22"/>
                <w:szCs w:val="22"/>
              </w:rPr>
              <w:t>. Transporto priemonės keleivių salone esančiose vidinėse švieslentėse turi būti rodoma ši informacija:</w:t>
            </w:r>
          </w:p>
          <w:p w14:paraId="642F2ABF" w14:textId="77777777" w:rsidR="00102119" w:rsidRPr="00B60E37" w:rsidRDefault="00102119" w:rsidP="00B60E37">
            <w:pPr>
              <w:ind w:left="27" w:right="60"/>
              <w:jc w:val="both"/>
              <w:rPr>
                <w:sz w:val="22"/>
                <w:szCs w:val="22"/>
              </w:rPr>
            </w:pPr>
          </w:p>
          <w:p w14:paraId="0087DC80" w14:textId="5B425E99"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.2</w:t>
            </w:r>
            <w:r w:rsidR="00717A23" w:rsidRPr="00B60E37">
              <w:rPr>
                <w:sz w:val="22"/>
                <w:szCs w:val="22"/>
              </w:rPr>
              <w:t>4</w:t>
            </w:r>
            <w:r w:rsidRPr="00B60E37">
              <w:rPr>
                <w:sz w:val="22"/>
                <w:szCs w:val="22"/>
              </w:rPr>
              <w:t>.1. Transporto priemonės maršruto numeris;</w:t>
            </w:r>
          </w:p>
          <w:p w14:paraId="7722B852" w14:textId="77777777" w:rsidR="00102119" w:rsidRPr="00B60E37" w:rsidRDefault="00102119" w:rsidP="00B60E37">
            <w:pPr>
              <w:ind w:left="27" w:right="60"/>
              <w:jc w:val="both"/>
              <w:rPr>
                <w:sz w:val="22"/>
                <w:szCs w:val="22"/>
              </w:rPr>
            </w:pPr>
          </w:p>
          <w:p w14:paraId="0A0606DF" w14:textId="122D571F"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.2</w:t>
            </w:r>
            <w:r w:rsidR="00717A23" w:rsidRPr="00B60E37">
              <w:rPr>
                <w:sz w:val="22"/>
                <w:szCs w:val="22"/>
              </w:rPr>
              <w:t>4</w:t>
            </w:r>
            <w:r w:rsidRPr="00B60E37">
              <w:rPr>
                <w:sz w:val="22"/>
                <w:szCs w:val="22"/>
              </w:rPr>
              <w:t>.2. Transporto priemonės maršruto kryptis;</w:t>
            </w:r>
          </w:p>
          <w:p w14:paraId="24425961" w14:textId="77777777" w:rsidR="00102119" w:rsidRPr="00B60E37" w:rsidRDefault="00102119" w:rsidP="00B60E37">
            <w:pPr>
              <w:ind w:left="27" w:right="60"/>
              <w:jc w:val="both"/>
              <w:rPr>
                <w:sz w:val="22"/>
                <w:szCs w:val="22"/>
              </w:rPr>
            </w:pPr>
          </w:p>
          <w:p w14:paraId="206B92D7" w14:textId="2BE18541"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.2</w:t>
            </w:r>
            <w:r w:rsidR="00717A23" w:rsidRPr="00B60E37">
              <w:rPr>
                <w:sz w:val="22"/>
                <w:szCs w:val="22"/>
              </w:rPr>
              <w:t>4</w:t>
            </w:r>
            <w:r w:rsidRPr="00B60E37">
              <w:rPr>
                <w:sz w:val="22"/>
                <w:szCs w:val="22"/>
              </w:rPr>
              <w:t>.3. Turi būti numatyta techninė galimybė rodyti prieš tai buvusią stotelę;</w:t>
            </w:r>
          </w:p>
          <w:p w14:paraId="59ED0936" w14:textId="77777777" w:rsidR="00102119" w:rsidRPr="00B60E37" w:rsidRDefault="00102119" w:rsidP="00B60E37">
            <w:pPr>
              <w:ind w:left="27" w:right="60"/>
              <w:jc w:val="both"/>
              <w:rPr>
                <w:sz w:val="22"/>
                <w:szCs w:val="22"/>
              </w:rPr>
            </w:pPr>
          </w:p>
          <w:p w14:paraId="758744EA" w14:textId="7AA93FB0"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.2</w:t>
            </w:r>
            <w:r w:rsidR="00717A23" w:rsidRPr="00B60E37">
              <w:rPr>
                <w:sz w:val="22"/>
                <w:szCs w:val="22"/>
              </w:rPr>
              <w:t>4</w:t>
            </w:r>
            <w:r w:rsidRPr="00B60E37">
              <w:rPr>
                <w:sz w:val="22"/>
                <w:szCs w:val="22"/>
              </w:rPr>
              <w:t>.4. Artimiausia stotelė (išryškinta - padidintu šriftu);</w:t>
            </w:r>
          </w:p>
          <w:p w14:paraId="616BBF37" w14:textId="77777777" w:rsidR="00102119" w:rsidRPr="00B60E37" w:rsidRDefault="00102119" w:rsidP="00B60E37">
            <w:pPr>
              <w:ind w:left="27" w:right="60"/>
              <w:jc w:val="both"/>
              <w:rPr>
                <w:sz w:val="22"/>
                <w:szCs w:val="22"/>
              </w:rPr>
            </w:pPr>
          </w:p>
          <w:p w14:paraId="7D9384B5" w14:textId="153BFFDC"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.2</w:t>
            </w:r>
            <w:r w:rsidR="00717A23" w:rsidRPr="00B60E37">
              <w:rPr>
                <w:sz w:val="22"/>
                <w:szCs w:val="22"/>
              </w:rPr>
              <w:t>4</w:t>
            </w:r>
            <w:r w:rsidRPr="00B60E37">
              <w:rPr>
                <w:sz w:val="22"/>
                <w:szCs w:val="22"/>
              </w:rPr>
              <w:t>.5. Kita stotelė;</w:t>
            </w:r>
          </w:p>
          <w:p w14:paraId="1F570AE4" w14:textId="77777777" w:rsidR="00102119" w:rsidRPr="00B60E37" w:rsidRDefault="00102119" w:rsidP="00B60E37">
            <w:pPr>
              <w:ind w:left="27" w:right="60"/>
              <w:jc w:val="both"/>
              <w:rPr>
                <w:sz w:val="22"/>
                <w:szCs w:val="22"/>
              </w:rPr>
            </w:pPr>
          </w:p>
          <w:p w14:paraId="69499F79" w14:textId="7DB7EB17"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.2</w:t>
            </w:r>
            <w:r w:rsidR="00717A23" w:rsidRPr="00B60E37">
              <w:rPr>
                <w:sz w:val="22"/>
                <w:szCs w:val="22"/>
              </w:rPr>
              <w:t>4</w:t>
            </w:r>
            <w:r w:rsidRPr="00B60E37">
              <w:rPr>
                <w:sz w:val="22"/>
                <w:szCs w:val="22"/>
              </w:rPr>
              <w:t>.6. Rodyklė – rodantį stotelių eiliškumą;</w:t>
            </w:r>
          </w:p>
          <w:p w14:paraId="4877CC35" w14:textId="77777777" w:rsidR="00102119" w:rsidRPr="00B60E37" w:rsidRDefault="00102119" w:rsidP="00B60E37">
            <w:pPr>
              <w:ind w:left="27" w:right="60"/>
              <w:jc w:val="both"/>
              <w:rPr>
                <w:sz w:val="22"/>
                <w:szCs w:val="22"/>
              </w:rPr>
            </w:pPr>
          </w:p>
          <w:p w14:paraId="36E1F2A2" w14:textId="325E9E99"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.2</w:t>
            </w:r>
            <w:r w:rsidR="00717A23" w:rsidRPr="00B60E37">
              <w:rPr>
                <w:sz w:val="22"/>
                <w:szCs w:val="22"/>
              </w:rPr>
              <w:t>4</w:t>
            </w:r>
            <w:r w:rsidRPr="00B60E37">
              <w:rPr>
                <w:sz w:val="22"/>
                <w:szCs w:val="22"/>
              </w:rPr>
              <w:t>.7. Laikrodis – rodantis realų laiką;</w:t>
            </w:r>
          </w:p>
          <w:p w14:paraId="1526017A" w14:textId="77777777" w:rsidR="00102119" w:rsidRPr="00B60E37" w:rsidRDefault="00102119" w:rsidP="00B60E37">
            <w:pPr>
              <w:ind w:left="27" w:right="60"/>
              <w:jc w:val="both"/>
              <w:rPr>
                <w:sz w:val="22"/>
                <w:szCs w:val="22"/>
              </w:rPr>
            </w:pPr>
          </w:p>
          <w:p w14:paraId="6E1369E1" w14:textId="0F207F36"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.2</w:t>
            </w:r>
            <w:r w:rsidR="00717A23" w:rsidRPr="00B60E37">
              <w:rPr>
                <w:sz w:val="22"/>
                <w:szCs w:val="22"/>
              </w:rPr>
              <w:t>4</w:t>
            </w:r>
            <w:r w:rsidRPr="00B60E37">
              <w:rPr>
                <w:sz w:val="22"/>
                <w:szCs w:val="22"/>
              </w:rPr>
              <w:t>.8. Statinė (iš anksto įrašyta arba iš GTFS failo) informacija apie galimus persėdimus būsimoje stotelėje;</w:t>
            </w:r>
          </w:p>
          <w:p w14:paraId="79D1BE4B" w14:textId="77777777" w:rsidR="00102119" w:rsidRPr="00B60E37" w:rsidRDefault="00102119" w:rsidP="00B60E37">
            <w:pPr>
              <w:ind w:left="27" w:right="60"/>
              <w:jc w:val="both"/>
              <w:rPr>
                <w:sz w:val="22"/>
                <w:szCs w:val="22"/>
              </w:rPr>
            </w:pPr>
          </w:p>
          <w:p w14:paraId="7E7E3043" w14:textId="294B8645"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.2</w:t>
            </w:r>
            <w:r w:rsidR="00717A23" w:rsidRPr="00B60E37">
              <w:rPr>
                <w:sz w:val="22"/>
                <w:szCs w:val="22"/>
              </w:rPr>
              <w:t>4</w:t>
            </w:r>
            <w:r w:rsidRPr="00B60E37">
              <w:rPr>
                <w:sz w:val="22"/>
                <w:szCs w:val="22"/>
              </w:rPr>
              <w:t>.9. Realaus laiko (gaunama iš GTFS-RT failo) informacija apie kitų maršrutų išvykimus iš būsimos stotelės;</w:t>
            </w:r>
          </w:p>
          <w:p w14:paraId="4A0E85A2" w14:textId="77777777" w:rsidR="00102119" w:rsidRPr="00B60E37" w:rsidRDefault="00102119" w:rsidP="00B60E37">
            <w:pPr>
              <w:ind w:left="27" w:right="60"/>
              <w:jc w:val="both"/>
              <w:rPr>
                <w:sz w:val="22"/>
                <w:szCs w:val="22"/>
              </w:rPr>
            </w:pPr>
          </w:p>
          <w:p w14:paraId="2A29651B" w14:textId="07DFEB08"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.2</w:t>
            </w:r>
            <w:r w:rsidR="00717A23" w:rsidRPr="00B60E37">
              <w:rPr>
                <w:sz w:val="22"/>
                <w:szCs w:val="22"/>
              </w:rPr>
              <w:t>4</w:t>
            </w:r>
            <w:r w:rsidRPr="00B60E37">
              <w:rPr>
                <w:sz w:val="22"/>
                <w:szCs w:val="22"/>
              </w:rPr>
              <w:t>.10. Realaus laiko (gaunama iš GTFS-RT failo) informacija apie laiką, kurį užtruks transporto priemonė privažiuodama prie tam tikrų stotelių;</w:t>
            </w:r>
          </w:p>
          <w:p w14:paraId="11187AB4" w14:textId="77777777" w:rsidR="00102119" w:rsidRPr="00B60E37" w:rsidRDefault="00102119" w:rsidP="00B60E37">
            <w:pPr>
              <w:ind w:left="27" w:right="60"/>
              <w:jc w:val="both"/>
              <w:rPr>
                <w:sz w:val="22"/>
                <w:szCs w:val="22"/>
              </w:rPr>
            </w:pPr>
          </w:p>
          <w:p w14:paraId="73280036" w14:textId="541ECC53"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.2</w:t>
            </w:r>
            <w:r w:rsidR="00717A23" w:rsidRPr="00B60E37">
              <w:rPr>
                <w:sz w:val="22"/>
                <w:szCs w:val="22"/>
              </w:rPr>
              <w:t>4</w:t>
            </w:r>
            <w:r w:rsidRPr="00B60E37">
              <w:rPr>
                <w:sz w:val="22"/>
                <w:szCs w:val="22"/>
              </w:rPr>
              <w:t>.11. Realaus laiko (gaunama iš Įgaliotos įstaigos arba partnerių pateikiamo failo) informacija apie eismo sutrikimus;</w:t>
            </w:r>
          </w:p>
          <w:p w14:paraId="609D19FE" w14:textId="77777777" w:rsidR="00102119" w:rsidRPr="00B60E37" w:rsidRDefault="00102119" w:rsidP="00B60E37">
            <w:pPr>
              <w:ind w:left="27" w:right="60"/>
              <w:jc w:val="both"/>
              <w:rPr>
                <w:sz w:val="22"/>
                <w:szCs w:val="22"/>
              </w:rPr>
            </w:pPr>
          </w:p>
          <w:p w14:paraId="05FB0137" w14:textId="31478FD8" w:rsidR="00102119" w:rsidRPr="00B60E37" w:rsidRDefault="00102119" w:rsidP="00B60E37">
            <w:pPr>
              <w:ind w:right="60"/>
              <w:jc w:val="both"/>
              <w:rPr>
                <w:sz w:val="22"/>
                <w:szCs w:val="22"/>
              </w:rPr>
            </w:pPr>
            <w:r w:rsidRPr="00B60E37">
              <w:rPr>
                <w:sz w:val="22"/>
                <w:szCs w:val="22"/>
              </w:rPr>
              <w:lastRenderedPageBreak/>
              <w:t>4</w:t>
            </w:r>
            <w:r w:rsidR="00335437" w:rsidRPr="00B60E37">
              <w:rPr>
                <w:sz w:val="22"/>
                <w:szCs w:val="22"/>
              </w:rPr>
              <w:t>1</w:t>
            </w:r>
            <w:r w:rsidRPr="00B60E37">
              <w:rPr>
                <w:sz w:val="22"/>
                <w:szCs w:val="22"/>
              </w:rPr>
              <w:t>.2</w:t>
            </w:r>
            <w:r w:rsidR="00717A23" w:rsidRPr="00B60E37">
              <w:rPr>
                <w:sz w:val="22"/>
                <w:szCs w:val="22"/>
              </w:rPr>
              <w:t>4</w:t>
            </w:r>
            <w:r w:rsidRPr="00B60E37">
              <w:rPr>
                <w:sz w:val="22"/>
                <w:szCs w:val="22"/>
              </w:rPr>
              <w:t>.12. Persėdimo taškų konfigūracija prieš tam tikras pateiktas stoteles (</w:t>
            </w:r>
            <w:proofErr w:type="spellStart"/>
            <w:r w:rsidRPr="00B60E37">
              <w:rPr>
                <w:sz w:val="22"/>
                <w:szCs w:val="22"/>
              </w:rPr>
              <w:t>png</w:t>
            </w:r>
            <w:proofErr w:type="spellEnd"/>
            <w:r w:rsidRPr="00B60E37">
              <w:rPr>
                <w:sz w:val="22"/>
                <w:szCs w:val="22"/>
              </w:rPr>
              <w:t xml:space="preserve"> arba lygiaverčiu formatu);</w:t>
            </w:r>
          </w:p>
          <w:p w14:paraId="096A4997" w14:textId="77777777" w:rsidR="00102119" w:rsidRPr="00B60E37" w:rsidRDefault="00102119" w:rsidP="00B60E37">
            <w:pPr>
              <w:ind w:left="27" w:right="60"/>
              <w:jc w:val="both"/>
              <w:rPr>
                <w:sz w:val="22"/>
                <w:szCs w:val="22"/>
              </w:rPr>
            </w:pPr>
          </w:p>
          <w:p w14:paraId="4D95D895" w14:textId="64342E6D" w:rsidR="00102119" w:rsidRPr="00B60E37" w:rsidRDefault="00102119" w:rsidP="00B60E37">
            <w:pPr>
              <w:ind w:right="60"/>
              <w:jc w:val="both"/>
              <w:rPr>
                <w:sz w:val="22"/>
                <w:szCs w:val="22"/>
              </w:rPr>
            </w:pPr>
            <w:r w:rsidRPr="00B60E37">
              <w:rPr>
                <w:sz w:val="22"/>
                <w:szCs w:val="22"/>
              </w:rPr>
              <w:t>4</w:t>
            </w:r>
            <w:r w:rsidR="00335437" w:rsidRPr="00B60E37">
              <w:rPr>
                <w:sz w:val="22"/>
                <w:szCs w:val="22"/>
              </w:rPr>
              <w:t>1</w:t>
            </w:r>
            <w:r w:rsidRPr="00B60E37">
              <w:rPr>
                <w:sz w:val="22"/>
                <w:szCs w:val="22"/>
              </w:rPr>
              <w:t>.2</w:t>
            </w:r>
            <w:r w:rsidR="00717A23" w:rsidRPr="00B60E37">
              <w:rPr>
                <w:sz w:val="22"/>
                <w:szCs w:val="22"/>
              </w:rPr>
              <w:t>4</w:t>
            </w:r>
            <w:r w:rsidRPr="00B60E37">
              <w:rPr>
                <w:sz w:val="22"/>
                <w:szCs w:val="22"/>
              </w:rPr>
              <w:t>.13. Didesnių įstrižainių švieslentės (29 colių ir daugiau) turi gebėti rodyti tiek du vaizdus vienu metu (pavyzdžiui, mažo dydžio vertikalią maršruto išklotinę ir artimiausius išvykimus iš stotelės arba reklamą).</w:t>
            </w:r>
          </w:p>
          <w:p w14:paraId="08A2A4D9" w14:textId="77777777" w:rsidR="00102119" w:rsidRPr="00B60E37" w:rsidRDefault="00102119" w:rsidP="00B60E37">
            <w:pPr>
              <w:ind w:left="27" w:right="60"/>
              <w:jc w:val="both"/>
              <w:rPr>
                <w:sz w:val="22"/>
                <w:szCs w:val="22"/>
              </w:rPr>
            </w:pPr>
          </w:p>
          <w:p w14:paraId="629ACEB4" w14:textId="77777777" w:rsidR="00102119" w:rsidRPr="00B60E37" w:rsidRDefault="00102119" w:rsidP="00B60E37">
            <w:pPr>
              <w:ind w:left="27" w:right="60"/>
              <w:jc w:val="both"/>
              <w:rPr>
                <w:sz w:val="22"/>
                <w:szCs w:val="22"/>
              </w:rPr>
            </w:pPr>
          </w:p>
          <w:p w14:paraId="67F8C03B" w14:textId="77777777" w:rsidR="00102119" w:rsidRPr="00B60E37" w:rsidRDefault="00102119" w:rsidP="00B60E37">
            <w:pPr>
              <w:ind w:left="27" w:right="60"/>
              <w:jc w:val="center"/>
              <w:rPr>
                <w:sz w:val="22"/>
                <w:szCs w:val="22"/>
              </w:rPr>
            </w:pPr>
            <w:r w:rsidRPr="00B60E37">
              <w:rPr>
                <w:noProof/>
                <w:sz w:val="22"/>
                <w:szCs w:val="22"/>
                <w:lang w:eastAsia="lt-LT"/>
              </w:rPr>
              <w:drawing>
                <wp:inline distT="0" distB="0" distL="0" distR="0" wp14:anchorId="7B223E47" wp14:editId="6BBC17EF">
                  <wp:extent cx="1978926" cy="1103077"/>
                  <wp:effectExtent l="0" t="0" r="2540"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lum contrast="20000"/>
                            <a:extLst>
                              <a:ext uri="{28A0092B-C50C-407E-A947-70E740481C1C}">
                                <a14:useLocalDpi xmlns:a14="http://schemas.microsoft.com/office/drawing/2010/main" val="0"/>
                              </a:ext>
                            </a:extLst>
                          </a:blip>
                          <a:srcRect/>
                          <a:stretch>
                            <a:fillRect/>
                          </a:stretch>
                        </pic:blipFill>
                        <pic:spPr bwMode="auto">
                          <a:xfrm>
                            <a:off x="0" y="0"/>
                            <a:ext cx="2019359" cy="1125615"/>
                          </a:xfrm>
                          <a:prstGeom prst="rect">
                            <a:avLst/>
                          </a:prstGeom>
                          <a:noFill/>
                          <a:ln>
                            <a:noFill/>
                          </a:ln>
                        </pic:spPr>
                      </pic:pic>
                    </a:graphicData>
                  </a:graphic>
                </wp:inline>
              </w:drawing>
            </w:r>
          </w:p>
          <w:p w14:paraId="3577F7A2" w14:textId="68FEAC04" w:rsidR="00102119" w:rsidRPr="00B60E37" w:rsidRDefault="00FF1BE5" w:rsidP="00B60E37">
            <w:pPr>
              <w:ind w:left="27" w:right="60"/>
              <w:jc w:val="center"/>
            </w:pPr>
            <w:r w:rsidRPr="00B60E37">
              <w:t>4</w:t>
            </w:r>
            <w:r w:rsidR="00102119" w:rsidRPr="00B60E37">
              <w:t xml:space="preserve"> pav. Vidinės keleivių informavimo švieslentės ekrano teikiamos informacijos</w:t>
            </w:r>
          </w:p>
          <w:p w14:paraId="5663D000" w14:textId="77777777" w:rsidR="00102119" w:rsidRPr="00B60E37" w:rsidRDefault="00102119" w:rsidP="00B60E37">
            <w:pPr>
              <w:ind w:left="27" w:right="60"/>
              <w:jc w:val="center"/>
            </w:pPr>
            <w:r w:rsidRPr="00B60E37">
              <w:t>dizaino pavyzdys</w:t>
            </w:r>
          </w:p>
          <w:p w14:paraId="4E2F7B26" w14:textId="77777777" w:rsidR="00102119" w:rsidRPr="00B60E37" w:rsidRDefault="00102119" w:rsidP="00B60E37">
            <w:pPr>
              <w:ind w:left="27" w:right="60"/>
              <w:jc w:val="center"/>
              <w:rPr>
                <w:sz w:val="22"/>
                <w:szCs w:val="22"/>
              </w:rPr>
            </w:pPr>
            <w:r w:rsidRPr="00B60E37">
              <w:rPr>
                <w:noProof/>
                <w:sz w:val="22"/>
                <w:szCs w:val="22"/>
                <w:lang w:eastAsia="lt-LT"/>
              </w:rPr>
              <w:drawing>
                <wp:inline distT="0" distB="0" distL="0" distR="0" wp14:anchorId="29EF2CA1" wp14:editId="578FD941">
                  <wp:extent cx="4385666" cy="2436080"/>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13728" cy="2451667"/>
                          </a:xfrm>
                          <a:prstGeom prst="rect">
                            <a:avLst/>
                          </a:prstGeom>
                          <a:noFill/>
                          <a:ln>
                            <a:noFill/>
                          </a:ln>
                        </pic:spPr>
                      </pic:pic>
                    </a:graphicData>
                  </a:graphic>
                </wp:inline>
              </w:drawing>
            </w:r>
          </w:p>
          <w:p w14:paraId="3D6DBC9F" w14:textId="686C76A5" w:rsidR="00A41620" w:rsidRPr="00F631D2" w:rsidRDefault="00FF1BE5" w:rsidP="00F631D2">
            <w:pPr>
              <w:ind w:left="27" w:right="60"/>
              <w:jc w:val="center"/>
            </w:pPr>
            <w:r w:rsidRPr="00B60E37">
              <w:t>5</w:t>
            </w:r>
            <w:r w:rsidR="00102119" w:rsidRPr="00B60E37">
              <w:t xml:space="preserve"> pav. Vidinėje keleivių informavimo švieslentėje transliuojamo ekrano vaizdo ir informacijos pavyzdys</w:t>
            </w:r>
          </w:p>
        </w:tc>
      </w:tr>
      <w:tr w:rsidR="00A41620" w:rsidRPr="00B60E37" w14:paraId="64CF964A" w14:textId="77777777" w:rsidTr="5ADDF3D6">
        <w:trPr>
          <w:trHeight w:val="297"/>
        </w:trPr>
        <w:tc>
          <w:tcPr>
            <w:tcW w:w="538" w:type="dxa"/>
            <w:tcMar>
              <w:top w:w="20" w:type="dxa"/>
              <w:left w:w="20" w:type="dxa"/>
              <w:bottom w:w="20" w:type="dxa"/>
              <w:right w:w="20" w:type="dxa"/>
            </w:tcMar>
          </w:tcPr>
          <w:p w14:paraId="6D0ACFC0" w14:textId="51182EE8" w:rsidR="00A41620" w:rsidRPr="00B60E37" w:rsidRDefault="00A41620" w:rsidP="00B60E37">
            <w:pPr>
              <w:ind w:right="-30"/>
              <w:jc w:val="center"/>
              <w:rPr>
                <w:sz w:val="22"/>
                <w:szCs w:val="22"/>
              </w:rPr>
            </w:pPr>
            <w:r w:rsidRPr="00B60E37">
              <w:rPr>
                <w:sz w:val="22"/>
                <w:szCs w:val="22"/>
              </w:rPr>
              <w:lastRenderedPageBreak/>
              <w:t>4</w:t>
            </w:r>
            <w:r w:rsidR="00335437" w:rsidRPr="00B60E37">
              <w:rPr>
                <w:sz w:val="22"/>
                <w:szCs w:val="22"/>
              </w:rPr>
              <w:t>2</w:t>
            </w:r>
            <w:r w:rsidRPr="00B60E37">
              <w:rPr>
                <w:sz w:val="22"/>
                <w:szCs w:val="22"/>
              </w:rPr>
              <w:t>.</w:t>
            </w:r>
          </w:p>
        </w:tc>
        <w:tc>
          <w:tcPr>
            <w:tcW w:w="2126" w:type="dxa"/>
            <w:tcMar>
              <w:top w:w="20" w:type="dxa"/>
              <w:left w:w="20" w:type="dxa"/>
              <w:bottom w:w="20" w:type="dxa"/>
              <w:right w:w="20" w:type="dxa"/>
            </w:tcMar>
          </w:tcPr>
          <w:p w14:paraId="52D0F79A" w14:textId="77777777" w:rsidR="00A41620" w:rsidRPr="00B60E37" w:rsidRDefault="00A41620" w:rsidP="00B60E37">
            <w:pPr>
              <w:spacing w:after="120"/>
              <w:ind w:left="27" w:right="-30"/>
              <w:rPr>
                <w:sz w:val="22"/>
                <w:szCs w:val="22"/>
              </w:rPr>
            </w:pPr>
            <w:r w:rsidRPr="00B60E37">
              <w:rPr>
                <w:sz w:val="22"/>
                <w:szCs w:val="22"/>
              </w:rPr>
              <w:t xml:space="preserve">Instaliacija </w:t>
            </w:r>
            <w:proofErr w:type="spellStart"/>
            <w:r w:rsidRPr="00B60E37">
              <w:rPr>
                <w:sz w:val="22"/>
                <w:szCs w:val="22"/>
              </w:rPr>
              <w:t>E.bilietų</w:t>
            </w:r>
            <w:proofErr w:type="spellEnd"/>
            <w:r w:rsidRPr="00B60E37">
              <w:rPr>
                <w:sz w:val="22"/>
                <w:szCs w:val="22"/>
              </w:rPr>
              <w:t xml:space="preserve"> sistemai</w:t>
            </w:r>
          </w:p>
        </w:tc>
        <w:tc>
          <w:tcPr>
            <w:tcW w:w="7401" w:type="dxa"/>
            <w:tcMar>
              <w:top w:w="20" w:type="dxa"/>
              <w:left w:w="20" w:type="dxa"/>
              <w:bottom w:w="20" w:type="dxa"/>
              <w:right w:w="20" w:type="dxa"/>
            </w:tcMar>
          </w:tcPr>
          <w:p w14:paraId="35B7BCB7" w14:textId="7DFB57F3" w:rsidR="009E6D3F" w:rsidRPr="00B60E37" w:rsidRDefault="008B2F16" w:rsidP="00B60E37">
            <w:pPr>
              <w:ind w:left="27" w:right="105"/>
              <w:jc w:val="both"/>
              <w:rPr>
                <w:sz w:val="22"/>
                <w:szCs w:val="22"/>
              </w:rPr>
            </w:pPr>
            <w:r w:rsidRPr="00B60E37">
              <w:rPr>
                <w:sz w:val="22"/>
                <w:szCs w:val="22"/>
              </w:rPr>
              <w:t>4</w:t>
            </w:r>
            <w:r w:rsidR="00335437" w:rsidRPr="00B60E37">
              <w:rPr>
                <w:sz w:val="22"/>
                <w:szCs w:val="22"/>
              </w:rPr>
              <w:t>2</w:t>
            </w:r>
            <w:r w:rsidRPr="00B60E37">
              <w:rPr>
                <w:sz w:val="22"/>
                <w:szCs w:val="22"/>
              </w:rPr>
              <w:t xml:space="preserve">.1. </w:t>
            </w:r>
            <w:r w:rsidR="00102119" w:rsidRPr="00B60E37">
              <w:rPr>
                <w:sz w:val="22"/>
                <w:szCs w:val="22"/>
              </w:rPr>
              <w:t xml:space="preserve">Transporto priemonės turi būti paruoštos mieste naudojamų bilietų pardavimo ir žymėjimo sistemos montavimui. Tai yra transporto priemonė turi būti paruošta pajungti naudojamą Vilniaus mieste el. bilietą pagal Perkančiojo subjekto pridedamą schemą (Techninės specifikacijos 1 priedas). Galutiniai sprendimai </w:t>
            </w:r>
            <w:r w:rsidR="00C31643" w:rsidRPr="00B60E37">
              <w:rPr>
                <w:sz w:val="22"/>
                <w:szCs w:val="22"/>
              </w:rPr>
              <w:t>derinami 1</w:t>
            </w:r>
            <w:r w:rsidR="00733D87" w:rsidRPr="00B60E37">
              <w:rPr>
                <w:sz w:val="22"/>
                <w:szCs w:val="22"/>
              </w:rPr>
              <w:t>2</w:t>
            </w:r>
            <w:r w:rsidR="00C31643" w:rsidRPr="00B60E37">
              <w:rPr>
                <w:sz w:val="22"/>
                <w:szCs w:val="22"/>
              </w:rPr>
              <w:t xml:space="preserve"> punkte nustatyta tvarka</w:t>
            </w:r>
            <w:r w:rsidR="00102119" w:rsidRPr="00B60E37">
              <w:rPr>
                <w:sz w:val="22"/>
                <w:szCs w:val="22"/>
              </w:rPr>
              <w:t>.</w:t>
            </w:r>
          </w:p>
        </w:tc>
      </w:tr>
      <w:tr w:rsidR="00A41620" w:rsidRPr="00B60E37" w14:paraId="10DD1A76" w14:textId="77777777" w:rsidTr="5ADDF3D6">
        <w:tc>
          <w:tcPr>
            <w:tcW w:w="538" w:type="dxa"/>
            <w:tcMar>
              <w:top w:w="20" w:type="dxa"/>
              <w:left w:w="20" w:type="dxa"/>
              <w:bottom w:w="20" w:type="dxa"/>
              <w:right w:w="20" w:type="dxa"/>
            </w:tcMar>
          </w:tcPr>
          <w:p w14:paraId="0AC57E9C" w14:textId="60B11D1C" w:rsidR="00A41620" w:rsidRPr="00B60E37" w:rsidRDefault="00A41620" w:rsidP="00B60E37">
            <w:pPr>
              <w:ind w:right="-30"/>
              <w:jc w:val="center"/>
              <w:rPr>
                <w:sz w:val="22"/>
                <w:szCs w:val="22"/>
              </w:rPr>
            </w:pPr>
            <w:r w:rsidRPr="00B60E37">
              <w:rPr>
                <w:sz w:val="22"/>
                <w:szCs w:val="22"/>
              </w:rPr>
              <w:t>4</w:t>
            </w:r>
            <w:r w:rsidR="00335437" w:rsidRPr="00B60E37">
              <w:rPr>
                <w:sz w:val="22"/>
                <w:szCs w:val="22"/>
              </w:rPr>
              <w:t>3</w:t>
            </w:r>
            <w:r w:rsidRPr="00B60E37">
              <w:rPr>
                <w:sz w:val="22"/>
                <w:szCs w:val="22"/>
              </w:rPr>
              <w:t>.</w:t>
            </w:r>
          </w:p>
        </w:tc>
        <w:tc>
          <w:tcPr>
            <w:tcW w:w="2126" w:type="dxa"/>
            <w:tcMar>
              <w:top w:w="20" w:type="dxa"/>
              <w:left w:w="20" w:type="dxa"/>
              <w:bottom w:w="20" w:type="dxa"/>
              <w:right w:w="20" w:type="dxa"/>
            </w:tcMar>
          </w:tcPr>
          <w:p w14:paraId="5596E576" w14:textId="5418875F" w:rsidR="00A41620" w:rsidRPr="00B60E37" w:rsidRDefault="00BF10D8" w:rsidP="00B60E37">
            <w:pPr>
              <w:spacing w:after="120"/>
              <w:ind w:left="27" w:right="-30"/>
              <w:rPr>
                <w:sz w:val="22"/>
                <w:szCs w:val="22"/>
              </w:rPr>
            </w:pPr>
            <w:r w:rsidRPr="00B60E37">
              <w:rPr>
                <w:sz w:val="22"/>
                <w:szCs w:val="22"/>
              </w:rPr>
              <w:t>Reikalavimai transporto priemonės vidaus ir išorės vaizdo kamerų įrangai</w:t>
            </w:r>
          </w:p>
        </w:tc>
        <w:tc>
          <w:tcPr>
            <w:tcW w:w="7401" w:type="dxa"/>
            <w:tcMar>
              <w:top w:w="20" w:type="dxa"/>
              <w:left w:w="20" w:type="dxa"/>
              <w:bottom w:w="20" w:type="dxa"/>
              <w:right w:w="20" w:type="dxa"/>
            </w:tcMar>
          </w:tcPr>
          <w:p w14:paraId="334EA4A5" w14:textId="48122AAD" w:rsidR="00102119" w:rsidRPr="00B60E37" w:rsidRDefault="00102119" w:rsidP="00B60E37">
            <w:pPr>
              <w:ind w:right="105"/>
              <w:jc w:val="both"/>
              <w:rPr>
                <w:sz w:val="22"/>
                <w:szCs w:val="22"/>
              </w:rPr>
            </w:pPr>
            <w:r w:rsidRPr="00B60E37">
              <w:rPr>
                <w:sz w:val="22"/>
                <w:szCs w:val="22"/>
              </w:rPr>
              <w:t>4</w:t>
            </w:r>
            <w:r w:rsidR="00335437" w:rsidRPr="00B60E37">
              <w:rPr>
                <w:sz w:val="22"/>
                <w:szCs w:val="22"/>
              </w:rPr>
              <w:t>3</w:t>
            </w:r>
            <w:r w:rsidRPr="00B60E37">
              <w:rPr>
                <w:sz w:val="22"/>
                <w:szCs w:val="22"/>
              </w:rPr>
              <w:t>.1.</w:t>
            </w:r>
            <w:r w:rsidR="00E856B6" w:rsidRPr="00B60E37">
              <w:rPr>
                <w:sz w:val="22"/>
                <w:szCs w:val="22"/>
              </w:rPr>
              <w:t xml:space="preserve"> </w:t>
            </w:r>
            <w:r w:rsidRPr="00B60E37">
              <w:rPr>
                <w:sz w:val="22"/>
                <w:szCs w:val="22"/>
              </w:rPr>
              <w:t>Bendri reikalavimai:</w:t>
            </w:r>
          </w:p>
          <w:p w14:paraId="6B0F2FCC" w14:textId="77777777" w:rsidR="00102119" w:rsidRPr="00B60E37" w:rsidRDefault="00102119" w:rsidP="00B60E37">
            <w:pPr>
              <w:ind w:left="27" w:right="105"/>
              <w:jc w:val="both"/>
              <w:rPr>
                <w:sz w:val="22"/>
                <w:szCs w:val="22"/>
              </w:rPr>
            </w:pPr>
          </w:p>
          <w:p w14:paraId="40A9877E" w14:textId="0F4D94F5" w:rsidR="00102119" w:rsidRPr="00B60E37" w:rsidRDefault="00102119" w:rsidP="00B60E37">
            <w:pPr>
              <w:ind w:right="105"/>
              <w:jc w:val="both"/>
              <w:rPr>
                <w:sz w:val="22"/>
                <w:szCs w:val="22"/>
              </w:rPr>
            </w:pPr>
            <w:r w:rsidRPr="00B60E37">
              <w:rPr>
                <w:sz w:val="22"/>
                <w:szCs w:val="22"/>
              </w:rPr>
              <w:t>4</w:t>
            </w:r>
            <w:r w:rsidR="00335437" w:rsidRPr="00B60E37">
              <w:rPr>
                <w:sz w:val="22"/>
                <w:szCs w:val="22"/>
              </w:rPr>
              <w:t>3</w:t>
            </w:r>
            <w:r w:rsidRPr="00B60E37">
              <w:rPr>
                <w:sz w:val="22"/>
                <w:szCs w:val="22"/>
              </w:rPr>
              <w:t xml:space="preserve">.1.1. Transporto priemonės išorėje ir transporto priemonės salone montuojamos vaizdo kameros turi būti su ne mažiau kaip 6 </w:t>
            </w:r>
            <w:proofErr w:type="spellStart"/>
            <w:r w:rsidRPr="00B60E37">
              <w:rPr>
                <w:sz w:val="22"/>
                <w:szCs w:val="22"/>
              </w:rPr>
              <w:t>megapikselių</w:t>
            </w:r>
            <w:proofErr w:type="spellEnd"/>
            <w:r w:rsidRPr="00B60E37">
              <w:rPr>
                <w:sz w:val="22"/>
                <w:szCs w:val="22"/>
              </w:rPr>
              <w:t xml:space="preserve"> maksimalios vaizdo raiškos sensoriumi, skirtos veikti temperatūrų diapazone nuo –20°C iki +45 °C, atsparios dulkėms, vibracijai, dideliems temperatūros pokyčiams; nemažesnės kaip IP65 atsparumo klasės arba lygiavertės, turi atitikti EN 55024, EN 61000-6-1 arba lygiaverčius standartus;</w:t>
            </w:r>
          </w:p>
          <w:p w14:paraId="42BFB348" w14:textId="77777777" w:rsidR="00102119" w:rsidRPr="00B60E37" w:rsidRDefault="00102119" w:rsidP="00B60E37">
            <w:pPr>
              <w:ind w:left="27" w:right="105"/>
              <w:jc w:val="both"/>
              <w:rPr>
                <w:sz w:val="22"/>
                <w:szCs w:val="22"/>
              </w:rPr>
            </w:pPr>
          </w:p>
          <w:p w14:paraId="4F4DA813" w14:textId="08B3EE15" w:rsidR="00102119" w:rsidRPr="00B60E37" w:rsidRDefault="00102119" w:rsidP="00B60E37">
            <w:pPr>
              <w:ind w:right="105"/>
              <w:jc w:val="both"/>
              <w:rPr>
                <w:sz w:val="22"/>
                <w:szCs w:val="22"/>
              </w:rPr>
            </w:pPr>
            <w:r w:rsidRPr="00B60E37">
              <w:rPr>
                <w:sz w:val="22"/>
                <w:szCs w:val="22"/>
              </w:rPr>
              <w:t>4</w:t>
            </w:r>
            <w:r w:rsidR="00335437" w:rsidRPr="00B60E37">
              <w:rPr>
                <w:sz w:val="22"/>
                <w:szCs w:val="22"/>
              </w:rPr>
              <w:t>3</w:t>
            </w:r>
            <w:r w:rsidRPr="00B60E37">
              <w:rPr>
                <w:sz w:val="22"/>
                <w:szCs w:val="22"/>
              </w:rPr>
              <w:t xml:space="preserve">.1.2. Kamerų sistema turi atitikti bent vieną iš šių kibernetinio saugumo sertifikatų: </w:t>
            </w:r>
            <w:proofErr w:type="spellStart"/>
            <w:r w:rsidRPr="00B60E37">
              <w:rPr>
                <w:sz w:val="22"/>
                <w:szCs w:val="22"/>
              </w:rPr>
              <w:t>SySS</w:t>
            </w:r>
            <w:proofErr w:type="spellEnd"/>
            <w:r w:rsidRPr="00B60E37">
              <w:rPr>
                <w:sz w:val="22"/>
                <w:szCs w:val="22"/>
              </w:rPr>
              <w:t xml:space="preserve">, NDAA, </w:t>
            </w:r>
            <w:proofErr w:type="spellStart"/>
            <w:r w:rsidRPr="00B60E37">
              <w:rPr>
                <w:sz w:val="22"/>
                <w:szCs w:val="22"/>
              </w:rPr>
              <w:t>Secure</w:t>
            </w:r>
            <w:proofErr w:type="spellEnd"/>
            <w:r w:rsidRPr="00B60E37">
              <w:rPr>
                <w:sz w:val="22"/>
                <w:szCs w:val="22"/>
              </w:rPr>
              <w:t xml:space="preserve"> </w:t>
            </w:r>
            <w:proofErr w:type="spellStart"/>
            <w:r w:rsidRPr="00B60E37">
              <w:rPr>
                <w:sz w:val="22"/>
                <w:szCs w:val="22"/>
              </w:rPr>
              <w:t>by</w:t>
            </w:r>
            <w:proofErr w:type="spellEnd"/>
            <w:r w:rsidRPr="00B60E37">
              <w:rPr>
                <w:sz w:val="22"/>
                <w:szCs w:val="22"/>
              </w:rPr>
              <w:t xml:space="preserve"> </w:t>
            </w:r>
            <w:proofErr w:type="spellStart"/>
            <w:r w:rsidRPr="00B60E37">
              <w:rPr>
                <w:sz w:val="22"/>
                <w:szCs w:val="22"/>
              </w:rPr>
              <w:t>Default</w:t>
            </w:r>
            <w:proofErr w:type="spellEnd"/>
            <w:r w:rsidRPr="00B60E37">
              <w:rPr>
                <w:sz w:val="22"/>
                <w:szCs w:val="22"/>
              </w:rPr>
              <w:t xml:space="preserve">, CNPP </w:t>
            </w:r>
            <w:proofErr w:type="spellStart"/>
            <w:r w:rsidRPr="00B60E37">
              <w:rPr>
                <w:sz w:val="22"/>
                <w:szCs w:val="22"/>
              </w:rPr>
              <w:t>trust</w:t>
            </w:r>
            <w:proofErr w:type="spellEnd"/>
            <w:r w:rsidRPr="00B60E37">
              <w:rPr>
                <w:sz w:val="22"/>
                <w:szCs w:val="22"/>
              </w:rPr>
              <w:t xml:space="preserve"> </w:t>
            </w:r>
            <w:proofErr w:type="spellStart"/>
            <w:r w:rsidRPr="00B60E37">
              <w:rPr>
                <w:sz w:val="22"/>
                <w:szCs w:val="22"/>
              </w:rPr>
              <w:t>passport</w:t>
            </w:r>
            <w:proofErr w:type="spellEnd"/>
            <w:r w:rsidRPr="00B60E37">
              <w:rPr>
                <w:sz w:val="22"/>
                <w:szCs w:val="22"/>
              </w:rPr>
              <w:t>;</w:t>
            </w:r>
          </w:p>
          <w:p w14:paraId="7135AF59" w14:textId="77777777" w:rsidR="00102119" w:rsidRPr="00B60E37" w:rsidRDefault="00102119" w:rsidP="00B60E37">
            <w:pPr>
              <w:ind w:left="27" w:right="105"/>
              <w:jc w:val="both"/>
              <w:rPr>
                <w:sz w:val="22"/>
                <w:szCs w:val="22"/>
              </w:rPr>
            </w:pPr>
          </w:p>
          <w:p w14:paraId="3394F05B" w14:textId="08AB48FC" w:rsidR="00102119" w:rsidRPr="00B60E37" w:rsidRDefault="00102119" w:rsidP="00B60E37">
            <w:pPr>
              <w:ind w:right="105"/>
              <w:jc w:val="both"/>
              <w:rPr>
                <w:sz w:val="22"/>
                <w:szCs w:val="22"/>
              </w:rPr>
            </w:pPr>
            <w:r w:rsidRPr="00B60E37">
              <w:rPr>
                <w:sz w:val="22"/>
                <w:szCs w:val="22"/>
              </w:rPr>
              <w:t>4</w:t>
            </w:r>
            <w:r w:rsidR="00335437" w:rsidRPr="00B60E37">
              <w:rPr>
                <w:sz w:val="22"/>
                <w:szCs w:val="22"/>
              </w:rPr>
              <w:t>3</w:t>
            </w:r>
            <w:r w:rsidRPr="00B60E37">
              <w:rPr>
                <w:sz w:val="22"/>
                <w:szCs w:val="22"/>
              </w:rPr>
              <w:t>.1.3. Vaizdo kamerų objektyvai turi būti parinkti tokie, kad būtų užtikrintas aiškus ir kokybiškas vaizdas, gaunamas iš visų transporto priemonėje esančių vaizdo kamerų (išorinių ir vidinių);</w:t>
            </w:r>
          </w:p>
          <w:p w14:paraId="73D592D2" w14:textId="77777777" w:rsidR="00102119" w:rsidRPr="00B60E37" w:rsidRDefault="00102119" w:rsidP="00B60E37">
            <w:pPr>
              <w:ind w:left="27" w:right="105"/>
              <w:jc w:val="both"/>
              <w:rPr>
                <w:sz w:val="22"/>
                <w:szCs w:val="22"/>
              </w:rPr>
            </w:pPr>
          </w:p>
          <w:p w14:paraId="636E723B" w14:textId="734C0AE3" w:rsidR="00102119" w:rsidRPr="00B60E37" w:rsidRDefault="00102119" w:rsidP="00B60E37">
            <w:pPr>
              <w:ind w:right="105"/>
              <w:jc w:val="both"/>
              <w:rPr>
                <w:sz w:val="22"/>
                <w:szCs w:val="22"/>
              </w:rPr>
            </w:pPr>
            <w:r w:rsidRPr="00B60E37">
              <w:rPr>
                <w:sz w:val="22"/>
                <w:szCs w:val="22"/>
              </w:rPr>
              <w:t>4</w:t>
            </w:r>
            <w:r w:rsidR="00335437" w:rsidRPr="00B60E37">
              <w:rPr>
                <w:sz w:val="22"/>
                <w:szCs w:val="22"/>
              </w:rPr>
              <w:t>3</w:t>
            </w:r>
            <w:r w:rsidRPr="00B60E37">
              <w:rPr>
                <w:sz w:val="22"/>
                <w:szCs w:val="22"/>
              </w:rPr>
              <w:t xml:space="preserve">.1.4. Vaizdo kamerų sistema turi turėti galimybę įrašinėti vaizdą iš visų kamerų, turi būti numatytas automatinis įrašymo pradėjimas užvedus transporto priemonės variklį ir sistemos išjungimas nustatant laiką po variklio užgesinimo, į įrenginio laikmeną turi tilpti ne mažiau kaip 200 val. vaizdo medžiagos, užtikrinant nemažesnę kaip 1920x1080 vaizdo rezoliuciją ne mažesniu nei </w:t>
            </w:r>
            <w:r w:rsidR="00E000E2" w:rsidRPr="00B60E37">
              <w:rPr>
                <w:sz w:val="22"/>
                <w:szCs w:val="22"/>
              </w:rPr>
              <w:t>8</w:t>
            </w:r>
            <w:r w:rsidRPr="00B60E37">
              <w:rPr>
                <w:sz w:val="22"/>
                <w:szCs w:val="22"/>
              </w:rPr>
              <w:t xml:space="preserve"> unikalių </w:t>
            </w:r>
            <w:proofErr w:type="spellStart"/>
            <w:r w:rsidRPr="00B60E37">
              <w:rPr>
                <w:sz w:val="22"/>
                <w:szCs w:val="22"/>
              </w:rPr>
              <w:t>fps</w:t>
            </w:r>
            <w:proofErr w:type="spellEnd"/>
            <w:r w:rsidRPr="00B60E37">
              <w:rPr>
                <w:sz w:val="22"/>
                <w:szCs w:val="22"/>
              </w:rPr>
              <w:t xml:space="preserve"> (angl. </w:t>
            </w:r>
            <w:proofErr w:type="spellStart"/>
            <w:r w:rsidRPr="00B60E37">
              <w:rPr>
                <w:sz w:val="22"/>
                <w:szCs w:val="22"/>
              </w:rPr>
              <w:lastRenderedPageBreak/>
              <w:t>Frames</w:t>
            </w:r>
            <w:proofErr w:type="spellEnd"/>
            <w:r w:rsidRPr="00B60E37">
              <w:rPr>
                <w:sz w:val="22"/>
                <w:szCs w:val="22"/>
              </w:rPr>
              <w:t xml:space="preserve"> Per </w:t>
            </w:r>
            <w:proofErr w:type="spellStart"/>
            <w:r w:rsidRPr="00B60E37">
              <w:rPr>
                <w:sz w:val="22"/>
                <w:szCs w:val="22"/>
              </w:rPr>
              <w:t>Second</w:t>
            </w:r>
            <w:proofErr w:type="spellEnd"/>
            <w:r w:rsidRPr="00B60E37">
              <w:rPr>
                <w:sz w:val="22"/>
                <w:szCs w:val="22"/>
              </w:rPr>
              <w:t xml:space="preserve"> – kadrai per sekundę). Vaizdo medžiaga turi būti įrašoma į laikmeną, neturinčią mechaninių dalių;</w:t>
            </w:r>
          </w:p>
          <w:p w14:paraId="1F2129A9" w14:textId="77777777" w:rsidR="00102119" w:rsidRPr="00B60E37" w:rsidRDefault="00102119" w:rsidP="00B60E37">
            <w:pPr>
              <w:ind w:left="27" w:right="105"/>
              <w:jc w:val="both"/>
              <w:rPr>
                <w:sz w:val="22"/>
                <w:szCs w:val="22"/>
              </w:rPr>
            </w:pPr>
          </w:p>
          <w:p w14:paraId="56480545" w14:textId="11EF2DA7" w:rsidR="00102119" w:rsidRPr="00B60E37" w:rsidRDefault="00102119" w:rsidP="00B60E37">
            <w:pPr>
              <w:ind w:right="105"/>
              <w:jc w:val="both"/>
              <w:rPr>
                <w:sz w:val="22"/>
                <w:szCs w:val="22"/>
              </w:rPr>
            </w:pPr>
            <w:r w:rsidRPr="00B60E37">
              <w:rPr>
                <w:sz w:val="22"/>
                <w:szCs w:val="22"/>
              </w:rPr>
              <w:t>4</w:t>
            </w:r>
            <w:r w:rsidR="00335437" w:rsidRPr="00B60E37">
              <w:rPr>
                <w:sz w:val="22"/>
                <w:szCs w:val="22"/>
              </w:rPr>
              <w:t>3</w:t>
            </w:r>
            <w:r w:rsidRPr="00B60E37">
              <w:rPr>
                <w:sz w:val="22"/>
                <w:szCs w:val="22"/>
              </w:rPr>
              <w:t xml:space="preserve">.1.5. Įgaliotai įstaigai turi būti galimybė peržiūrėti/išeksportuoti peržiūrai vaizdo įrašą bent su Windows </w:t>
            </w:r>
            <w:proofErr w:type="spellStart"/>
            <w:r w:rsidRPr="00B60E37">
              <w:rPr>
                <w:sz w:val="22"/>
                <w:szCs w:val="22"/>
              </w:rPr>
              <w:t>Media</w:t>
            </w:r>
            <w:proofErr w:type="spellEnd"/>
            <w:r w:rsidRPr="00B60E37">
              <w:rPr>
                <w:sz w:val="22"/>
                <w:szCs w:val="22"/>
              </w:rPr>
              <w:t xml:space="preserve"> </w:t>
            </w:r>
            <w:proofErr w:type="spellStart"/>
            <w:r w:rsidRPr="00B60E37">
              <w:rPr>
                <w:sz w:val="22"/>
                <w:szCs w:val="22"/>
              </w:rPr>
              <w:t>Player</w:t>
            </w:r>
            <w:proofErr w:type="spellEnd"/>
            <w:r w:rsidRPr="00B60E37">
              <w:rPr>
                <w:sz w:val="22"/>
                <w:szCs w:val="22"/>
              </w:rPr>
              <w:t xml:space="preserve"> arba VLC </w:t>
            </w:r>
            <w:proofErr w:type="spellStart"/>
            <w:r w:rsidRPr="00B60E37">
              <w:rPr>
                <w:sz w:val="22"/>
                <w:szCs w:val="22"/>
              </w:rPr>
              <w:t>media</w:t>
            </w:r>
            <w:proofErr w:type="spellEnd"/>
            <w:r w:rsidRPr="00B60E37">
              <w:rPr>
                <w:sz w:val="22"/>
                <w:szCs w:val="22"/>
              </w:rPr>
              <w:t xml:space="preserve"> </w:t>
            </w:r>
            <w:proofErr w:type="spellStart"/>
            <w:r w:rsidRPr="00B60E37">
              <w:rPr>
                <w:sz w:val="22"/>
                <w:szCs w:val="22"/>
              </w:rPr>
              <w:t>player</w:t>
            </w:r>
            <w:proofErr w:type="spellEnd"/>
            <w:r w:rsidRPr="00B60E37">
              <w:rPr>
                <w:sz w:val="22"/>
                <w:szCs w:val="22"/>
              </w:rPr>
              <w:t xml:space="preserve"> arba lygiavertėmis vaizdo peržiūros programomis;</w:t>
            </w:r>
          </w:p>
          <w:p w14:paraId="23FF0FD8" w14:textId="77777777" w:rsidR="00102119" w:rsidRPr="00B60E37" w:rsidRDefault="00102119" w:rsidP="00B60E37">
            <w:pPr>
              <w:ind w:left="27" w:right="105"/>
              <w:jc w:val="both"/>
              <w:rPr>
                <w:sz w:val="22"/>
                <w:szCs w:val="22"/>
              </w:rPr>
            </w:pPr>
          </w:p>
          <w:p w14:paraId="0B0F9AE7" w14:textId="4E88970D" w:rsidR="00102119" w:rsidRPr="00B60E37" w:rsidRDefault="00102119" w:rsidP="00B60E37">
            <w:pPr>
              <w:ind w:right="105"/>
              <w:jc w:val="both"/>
              <w:rPr>
                <w:sz w:val="22"/>
                <w:szCs w:val="22"/>
              </w:rPr>
            </w:pPr>
            <w:r w:rsidRPr="00B60E37">
              <w:rPr>
                <w:sz w:val="22"/>
                <w:szCs w:val="22"/>
              </w:rPr>
              <w:t>4</w:t>
            </w:r>
            <w:r w:rsidR="00335437" w:rsidRPr="00B60E37">
              <w:rPr>
                <w:sz w:val="22"/>
                <w:szCs w:val="22"/>
              </w:rPr>
              <w:t>3</w:t>
            </w:r>
            <w:r w:rsidRPr="00B60E37">
              <w:rPr>
                <w:sz w:val="22"/>
                <w:szCs w:val="22"/>
              </w:rPr>
              <w:t xml:space="preserve">.1.6. Vaizdo įrašymo įrenginys turi būti be judančių dalių, su ne mažiau kaip 200 valandų vaizdo įrašymo atmintimi, vaizdo įrašo kodavimui turi būti naudojamas </w:t>
            </w:r>
            <w:proofErr w:type="spellStart"/>
            <w:r w:rsidRPr="00B60E37">
              <w:rPr>
                <w:sz w:val="22"/>
                <w:szCs w:val="22"/>
              </w:rPr>
              <w:t>MxPEG</w:t>
            </w:r>
            <w:proofErr w:type="spellEnd"/>
            <w:r w:rsidRPr="00B60E37">
              <w:rPr>
                <w:sz w:val="22"/>
                <w:szCs w:val="22"/>
              </w:rPr>
              <w:t xml:space="preserve"> arba MJPEG arba analogiškas kodas (įraše sustabdžius kadrą, judantis objektas būtų neišplaukęs ir aiškus).</w:t>
            </w:r>
          </w:p>
          <w:p w14:paraId="70B643B1" w14:textId="77777777" w:rsidR="00102119" w:rsidRPr="00B60E37" w:rsidRDefault="00102119" w:rsidP="00B60E37">
            <w:pPr>
              <w:ind w:left="27" w:right="105"/>
              <w:jc w:val="both"/>
              <w:rPr>
                <w:sz w:val="22"/>
                <w:szCs w:val="22"/>
              </w:rPr>
            </w:pPr>
          </w:p>
          <w:p w14:paraId="0A2F23EF" w14:textId="4C5027CD" w:rsidR="002E1A17" w:rsidRPr="00B60E37" w:rsidRDefault="002E1A17" w:rsidP="00B60E37">
            <w:pPr>
              <w:ind w:left="27" w:right="105"/>
              <w:jc w:val="both"/>
              <w:rPr>
                <w:sz w:val="22"/>
                <w:szCs w:val="22"/>
              </w:rPr>
            </w:pPr>
            <w:r w:rsidRPr="00B60E37">
              <w:rPr>
                <w:sz w:val="22"/>
                <w:szCs w:val="22"/>
              </w:rPr>
              <w:t>4</w:t>
            </w:r>
            <w:r w:rsidR="00335437" w:rsidRPr="00B60E37">
              <w:rPr>
                <w:sz w:val="22"/>
                <w:szCs w:val="22"/>
              </w:rPr>
              <w:t>3</w:t>
            </w:r>
            <w:r w:rsidRPr="00B60E37">
              <w:rPr>
                <w:sz w:val="22"/>
                <w:szCs w:val="22"/>
              </w:rPr>
              <w:t>.1.7.</w:t>
            </w:r>
            <w:r w:rsidRPr="00B60E37">
              <w:rPr>
                <w:sz w:val="22"/>
                <w:szCs w:val="22"/>
              </w:rPr>
              <w:tab/>
              <w:t xml:space="preserve">Turi būti galimybė prisijungti prie priekinės vaizdo stebėjimo kamerų įrangos sistemos, fiksuojančių vaizdą transporto priemonės priekyje (išorėje) per Perkančiojo subjekto naudojamą programinę įrangą </w:t>
            </w:r>
            <w:proofErr w:type="spellStart"/>
            <w:r w:rsidRPr="00B60E37">
              <w:rPr>
                <w:sz w:val="22"/>
                <w:szCs w:val="22"/>
              </w:rPr>
              <w:t>Digifort</w:t>
            </w:r>
            <w:proofErr w:type="spellEnd"/>
            <w:r w:rsidRPr="00B60E37">
              <w:rPr>
                <w:sz w:val="22"/>
                <w:szCs w:val="22"/>
              </w:rPr>
              <w:t>.</w:t>
            </w:r>
          </w:p>
          <w:p w14:paraId="2356C776" w14:textId="77777777" w:rsidR="002E1A17" w:rsidRPr="00B60E37" w:rsidRDefault="002E1A17" w:rsidP="00B60E37">
            <w:pPr>
              <w:ind w:left="27" w:right="105"/>
              <w:jc w:val="both"/>
              <w:rPr>
                <w:sz w:val="22"/>
                <w:szCs w:val="22"/>
              </w:rPr>
            </w:pPr>
          </w:p>
          <w:p w14:paraId="1B4FCAD9" w14:textId="24663FD0" w:rsidR="00102119" w:rsidRPr="00B60E37" w:rsidRDefault="00102119" w:rsidP="00B60E37">
            <w:pPr>
              <w:ind w:right="105"/>
              <w:jc w:val="both"/>
              <w:rPr>
                <w:sz w:val="22"/>
                <w:szCs w:val="22"/>
              </w:rPr>
            </w:pPr>
            <w:r w:rsidRPr="00B60E37">
              <w:rPr>
                <w:sz w:val="22"/>
                <w:szCs w:val="22"/>
              </w:rPr>
              <w:t>4</w:t>
            </w:r>
            <w:r w:rsidR="00335437" w:rsidRPr="00B60E37">
              <w:rPr>
                <w:sz w:val="22"/>
                <w:szCs w:val="22"/>
              </w:rPr>
              <w:t>3</w:t>
            </w:r>
            <w:r w:rsidRPr="00B60E37">
              <w:rPr>
                <w:sz w:val="22"/>
                <w:szCs w:val="22"/>
              </w:rPr>
              <w:t>.2. Transporto priemonės salono (vidaus) vaizdo kamerų įrangos sistema.</w:t>
            </w:r>
          </w:p>
          <w:p w14:paraId="5F25AFE3" w14:textId="77777777" w:rsidR="00102119" w:rsidRPr="00B60E37" w:rsidRDefault="00102119" w:rsidP="00B60E37">
            <w:pPr>
              <w:ind w:left="27" w:right="105"/>
              <w:jc w:val="both"/>
              <w:rPr>
                <w:sz w:val="22"/>
                <w:szCs w:val="22"/>
              </w:rPr>
            </w:pPr>
          </w:p>
          <w:p w14:paraId="43D97520" w14:textId="2E6A1418" w:rsidR="00102119" w:rsidRPr="00B60E37" w:rsidRDefault="00102119" w:rsidP="00B60E37">
            <w:pPr>
              <w:ind w:right="105"/>
              <w:jc w:val="both"/>
              <w:rPr>
                <w:sz w:val="22"/>
                <w:szCs w:val="22"/>
              </w:rPr>
            </w:pPr>
            <w:r w:rsidRPr="00B60E37">
              <w:rPr>
                <w:sz w:val="22"/>
                <w:szCs w:val="22"/>
              </w:rPr>
              <w:t>4</w:t>
            </w:r>
            <w:r w:rsidR="00335437" w:rsidRPr="00B60E37">
              <w:rPr>
                <w:sz w:val="22"/>
                <w:szCs w:val="22"/>
              </w:rPr>
              <w:t>3</w:t>
            </w:r>
            <w:r w:rsidRPr="00B60E37">
              <w:rPr>
                <w:sz w:val="22"/>
                <w:szCs w:val="22"/>
              </w:rPr>
              <w:t>.2.1. Transporto priemonės salono (vidaus) vaizdo kamerų įrangos sistemą turi sudaryti: viena vaizdo kamera vairuotojo darbo vietoje</w:t>
            </w:r>
            <w:r w:rsidR="009F41F6" w:rsidRPr="00B60E37">
              <w:rPr>
                <w:sz w:val="22"/>
                <w:szCs w:val="22"/>
              </w:rPr>
              <w:t xml:space="preserve"> (su galimybe ją valdyti atskirai nuo salono kamerų)</w:t>
            </w:r>
            <w:r w:rsidRPr="00B60E37">
              <w:rPr>
                <w:sz w:val="22"/>
                <w:szCs w:val="22"/>
              </w:rPr>
              <w:t xml:space="preserve"> ir papildom -a/</w:t>
            </w:r>
            <w:proofErr w:type="spellStart"/>
            <w:r w:rsidRPr="00B60E37">
              <w:rPr>
                <w:sz w:val="22"/>
                <w:szCs w:val="22"/>
              </w:rPr>
              <w:t>os</w:t>
            </w:r>
            <w:proofErr w:type="spellEnd"/>
            <w:r w:rsidRPr="00B60E37">
              <w:rPr>
                <w:sz w:val="22"/>
                <w:szCs w:val="22"/>
              </w:rPr>
              <w:t xml:space="preserve"> vaizdo kameros, kad užtikrinti visų įlipamų/išlipamų keleivių filmavimą. Kiekviena keleivių salone esanti vaizdo kamera turi turėti ne mažesnį nei 360° objektyvą arba turi būti alternatyvus sprendimas tam, kad užtikrintų vaizdo stebėjimą visame transporto priemonės salono plote be aklos zonos (keleivio sėdynių ar turėklų užstojimas nėra laikomas akla zona), turi būti matymo kampo perdengimas, kad užtikrintų keleivių, kitų kamerų ir transporto priemonės interjero saugumą nuo vandalizmo. Vaizdo kamerų montavimo vietos </w:t>
            </w:r>
            <w:r w:rsidR="009F41F6" w:rsidRPr="00B60E37">
              <w:rPr>
                <w:sz w:val="22"/>
                <w:szCs w:val="22"/>
              </w:rPr>
              <w:t>derinamos 1</w:t>
            </w:r>
            <w:r w:rsidR="00733D87" w:rsidRPr="00B60E37">
              <w:rPr>
                <w:sz w:val="22"/>
                <w:szCs w:val="22"/>
              </w:rPr>
              <w:t>2</w:t>
            </w:r>
            <w:r w:rsidR="009F41F6" w:rsidRPr="00B60E37">
              <w:rPr>
                <w:sz w:val="22"/>
                <w:szCs w:val="22"/>
              </w:rPr>
              <w:t xml:space="preserve"> punkte nustatyta tvarka </w:t>
            </w:r>
            <w:r w:rsidRPr="00B60E37">
              <w:rPr>
                <w:sz w:val="22"/>
                <w:szCs w:val="22"/>
              </w:rPr>
              <w:t>;</w:t>
            </w:r>
          </w:p>
          <w:p w14:paraId="086F286A" w14:textId="77777777" w:rsidR="00102119" w:rsidRPr="00B60E37" w:rsidRDefault="00102119" w:rsidP="00B60E37">
            <w:pPr>
              <w:ind w:left="27" w:right="105"/>
              <w:jc w:val="both"/>
              <w:rPr>
                <w:sz w:val="22"/>
                <w:szCs w:val="22"/>
              </w:rPr>
            </w:pPr>
          </w:p>
          <w:p w14:paraId="2B6E318B" w14:textId="6EEF68C2" w:rsidR="00102119" w:rsidRPr="00B60E37" w:rsidRDefault="00102119" w:rsidP="00B60E37">
            <w:pPr>
              <w:ind w:left="27" w:right="105"/>
              <w:jc w:val="both"/>
              <w:rPr>
                <w:sz w:val="22"/>
                <w:szCs w:val="22"/>
              </w:rPr>
            </w:pPr>
            <w:r w:rsidRPr="00B60E37">
              <w:rPr>
                <w:sz w:val="22"/>
                <w:szCs w:val="22"/>
              </w:rPr>
              <w:t>4</w:t>
            </w:r>
            <w:r w:rsidR="00335437" w:rsidRPr="00B60E37">
              <w:rPr>
                <w:sz w:val="22"/>
                <w:szCs w:val="22"/>
              </w:rPr>
              <w:t>3</w:t>
            </w:r>
            <w:r w:rsidRPr="00B60E37">
              <w:rPr>
                <w:sz w:val="22"/>
                <w:szCs w:val="22"/>
              </w:rPr>
              <w:t>.2.2. Transporto priemonių salone prie kiekvienų keleivių įlipimo/išlipimo durų turi būti sumontuota vaizdo kamera turinti galimybę įrašinėti vaizdą su garsu. Kamera prie vairuotojo turi turėti funkcionalumą išjungti garsą. Vaizdo kamerų išdėstymas turi užtikrinti, kad vairuotojo darbo vietoje esančiame ekrane būtų matomos visų durų keleivių stovėjimo aikštelės. Vaizdo kamerų išdėstymas taip pat turi užtikrinti vaizdo stebėjimą prie kiekvienų keleivių durų keleivių salone.</w:t>
            </w:r>
          </w:p>
          <w:p w14:paraId="3D6F5C77" w14:textId="77777777" w:rsidR="00102119" w:rsidRPr="00B60E37" w:rsidRDefault="00102119" w:rsidP="00B60E37">
            <w:pPr>
              <w:ind w:left="27" w:right="105"/>
              <w:jc w:val="both"/>
              <w:rPr>
                <w:sz w:val="22"/>
                <w:szCs w:val="22"/>
              </w:rPr>
            </w:pPr>
          </w:p>
          <w:p w14:paraId="743B1932" w14:textId="29BF5841" w:rsidR="00102119" w:rsidRPr="00B60E37" w:rsidRDefault="00102119" w:rsidP="00B60E37">
            <w:pPr>
              <w:ind w:right="105"/>
              <w:jc w:val="both"/>
              <w:rPr>
                <w:sz w:val="22"/>
                <w:szCs w:val="22"/>
              </w:rPr>
            </w:pPr>
            <w:r w:rsidRPr="00B60E37">
              <w:rPr>
                <w:sz w:val="22"/>
                <w:szCs w:val="22"/>
              </w:rPr>
              <w:t>4</w:t>
            </w:r>
            <w:r w:rsidR="00335437" w:rsidRPr="00B60E37">
              <w:rPr>
                <w:sz w:val="22"/>
                <w:szCs w:val="22"/>
              </w:rPr>
              <w:t>3</w:t>
            </w:r>
            <w:r w:rsidRPr="00B60E37">
              <w:rPr>
                <w:sz w:val="22"/>
                <w:szCs w:val="22"/>
              </w:rPr>
              <w:t>.3. Transporto priemonės išorės vaizdo kamerų įrangos sistema.</w:t>
            </w:r>
          </w:p>
          <w:p w14:paraId="1A427672" w14:textId="77777777" w:rsidR="00102119" w:rsidRPr="00B60E37" w:rsidRDefault="00102119" w:rsidP="00B60E37">
            <w:pPr>
              <w:ind w:left="27" w:right="105"/>
              <w:jc w:val="both"/>
              <w:rPr>
                <w:sz w:val="22"/>
                <w:szCs w:val="22"/>
              </w:rPr>
            </w:pPr>
          </w:p>
          <w:p w14:paraId="02C6C0D2" w14:textId="7B9B98BB" w:rsidR="00102119" w:rsidRPr="00B60E37" w:rsidRDefault="00102119" w:rsidP="00B60E37">
            <w:pPr>
              <w:ind w:right="105"/>
              <w:jc w:val="both"/>
              <w:rPr>
                <w:sz w:val="22"/>
                <w:szCs w:val="22"/>
              </w:rPr>
            </w:pPr>
            <w:r w:rsidRPr="00B60E37">
              <w:rPr>
                <w:sz w:val="22"/>
                <w:szCs w:val="22"/>
              </w:rPr>
              <w:t>4</w:t>
            </w:r>
            <w:r w:rsidR="00335437" w:rsidRPr="00B60E37">
              <w:rPr>
                <w:sz w:val="22"/>
                <w:szCs w:val="22"/>
              </w:rPr>
              <w:t>3</w:t>
            </w:r>
            <w:r w:rsidRPr="00B60E37">
              <w:rPr>
                <w:sz w:val="22"/>
                <w:szCs w:val="22"/>
              </w:rPr>
              <w:t xml:space="preserve">.3.1. </w:t>
            </w:r>
            <w:r w:rsidR="0036253D" w:rsidRPr="00B60E37">
              <w:rPr>
                <w:sz w:val="22"/>
                <w:szCs w:val="22"/>
              </w:rPr>
              <w:t>Viena kamera, fiksuojanti vaizdą transporto priemonės priekyje (išorėje), kurios matymo kampas turi būti ne mažesnis nei 90° ir ne didesnis nei 120° laipsniu, užtikrinantis vaizdo stebėjimą eismo važiuojamoje dalyje;</w:t>
            </w:r>
          </w:p>
          <w:p w14:paraId="1DDFDDC1" w14:textId="77777777" w:rsidR="00102119" w:rsidRPr="00B60E37" w:rsidRDefault="00102119" w:rsidP="00B60E37">
            <w:pPr>
              <w:ind w:left="27" w:right="105"/>
              <w:jc w:val="both"/>
              <w:rPr>
                <w:sz w:val="22"/>
                <w:szCs w:val="22"/>
              </w:rPr>
            </w:pPr>
          </w:p>
          <w:p w14:paraId="304B0810" w14:textId="611ABAAC" w:rsidR="00102119" w:rsidRPr="00B60E37" w:rsidRDefault="00335437" w:rsidP="00B60E37">
            <w:pPr>
              <w:ind w:right="105"/>
              <w:jc w:val="both"/>
              <w:rPr>
                <w:sz w:val="22"/>
                <w:szCs w:val="22"/>
              </w:rPr>
            </w:pPr>
            <w:r w:rsidRPr="00B60E37">
              <w:rPr>
                <w:sz w:val="22"/>
                <w:szCs w:val="22"/>
              </w:rPr>
              <w:t>43</w:t>
            </w:r>
            <w:r w:rsidR="00102119" w:rsidRPr="00B60E37">
              <w:rPr>
                <w:sz w:val="22"/>
                <w:szCs w:val="22"/>
              </w:rPr>
              <w:t>.3.2. Viena kamera, fiksuojanti vaizdą transporto priemonės gale (išorėje);</w:t>
            </w:r>
          </w:p>
          <w:p w14:paraId="49811B37" w14:textId="77777777" w:rsidR="00102119" w:rsidRPr="00B60E37" w:rsidRDefault="00102119" w:rsidP="00B60E37">
            <w:pPr>
              <w:ind w:left="27" w:right="105"/>
              <w:jc w:val="both"/>
              <w:rPr>
                <w:sz w:val="22"/>
                <w:szCs w:val="22"/>
              </w:rPr>
            </w:pPr>
          </w:p>
          <w:p w14:paraId="78FDD8CE" w14:textId="749C7B66" w:rsidR="00102119" w:rsidRPr="00B60E37" w:rsidRDefault="00102119" w:rsidP="00B60E37">
            <w:pPr>
              <w:ind w:right="105"/>
              <w:jc w:val="both"/>
              <w:rPr>
                <w:sz w:val="22"/>
                <w:szCs w:val="22"/>
              </w:rPr>
            </w:pPr>
            <w:r w:rsidRPr="00B60E37">
              <w:rPr>
                <w:sz w:val="22"/>
                <w:szCs w:val="22"/>
              </w:rPr>
              <w:t>4</w:t>
            </w:r>
            <w:r w:rsidR="00335437" w:rsidRPr="00B60E37">
              <w:rPr>
                <w:sz w:val="22"/>
                <w:szCs w:val="22"/>
              </w:rPr>
              <w:t>3</w:t>
            </w:r>
            <w:r w:rsidRPr="00B60E37">
              <w:rPr>
                <w:sz w:val="22"/>
                <w:szCs w:val="22"/>
              </w:rPr>
              <w:t>.3.3. Viena kamera, fiksuojanti transporto priemonės dešiniojo šono vaizdą (išorėje), užtikrinant vaizdo stebėjimą prie kiekvienų keleivių įlipimo/išlipimo durų;</w:t>
            </w:r>
          </w:p>
          <w:p w14:paraId="3D735025" w14:textId="77777777" w:rsidR="00102119" w:rsidRPr="00B60E37" w:rsidRDefault="00102119" w:rsidP="00B60E37">
            <w:pPr>
              <w:ind w:left="27" w:right="105"/>
              <w:jc w:val="both"/>
              <w:rPr>
                <w:sz w:val="22"/>
                <w:szCs w:val="22"/>
              </w:rPr>
            </w:pPr>
          </w:p>
          <w:p w14:paraId="0BD67848" w14:textId="7E1BD8F8" w:rsidR="00102119" w:rsidRPr="00B60E37" w:rsidRDefault="00102119" w:rsidP="00B60E37">
            <w:pPr>
              <w:ind w:right="105"/>
              <w:jc w:val="both"/>
              <w:rPr>
                <w:sz w:val="22"/>
                <w:szCs w:val="22"/>
              </w:rPr>
            </w:pPr>
            <w:r w:rsidRPr="00B60E37">
              <w:rPr>
                <w:sz w:val="22"/>
                <w:szCs w:val="22"/>
              </w:rPr>
              <w:t>4</w:t>
            </w:r>
            <w:r w:rsidR="00335437" w:rsidRPr="00B60E37">
              <w:rPr>
                <w:sz w:val="22"/>
                <w:szCs w:val="22"/>
              </w:rPr>
              <w:t>3</w:t>
            </w:r>
            <w:r w:rsidRPr="00B60E37">
              <w:rPr>
                <w:sz w:val="22"/>
                <w:szCs w:val="22"/>
              </w:rPr>
              <w:t>.3.4. Vairuotojui paspaudus mygtuką (</w:t>
            </w:r>
            <w:proofErr w:type="spellStart"/>
            <w:r w:rsidRPr="00B60E37">
              <w:rPr>
                <w:sz w:val="22"/>
                <w:szCs w:val="22"/>
              </w:rPr>
              <w:t>pvz</w:t>
            </w:r>
            <w:proofErr w:type="spellEnd"/>
            <w:r w:rsidRPr="00B60E37">
              <w:rPr>
                <w:sz w:val="22"/>
                <w:szCs w:val="22"/>
              </w:rPr>
              <w:t>, SOS, „A juostos“), būtų pažymima visų transporto priemonės vaizdo kamerų vaizdo įrašo dalis automatiniam perdavimui pagal programinėje įrangoje nustatomus parametrus (laiko tarpas sekundėmis prieš mygtuko paspaudimą ir laiko tarpas sekundėmis po mygtuko paspaudimo) ir turėti galimybę į programinę įrangą išsiųsti pavojaus signalą su ne trumpesniu nei 10 sekundžių įvykio vaizdo įrašu.</w:t>
            </w:r>
          </w:p>
          <w:p w14:paraId="2044035F" w14:textId="77777777" w:rsidR="004E598E" w:rsidRPr="00B60E37" w:rsidRDefault="004E598E" w:rsidP="00B60E37">
            <w:pPr>
              <w:ind w:right="105"/>
              <w:jc w:val="both"/>
              <w:rPr>
                <w:sz w:val="22"/>
                <w:szCs w:val="22"/>
              </w:rPr>
            </w:pPr>
          </w:p>
          <w:p w14:paraId="3DD117A8" w14:textId="3691984A" w:rsidR="00102119" w:rsidRPr="00B60E37" w:rsidRDefault="00102119" w:rsidP="00B60E37">
            <w:pPr>
              <w:ind w:right="105"/>
              <w:jc w:val="both"/>
              <w:rPr>
                <w:sz w:val="22"/>
                <w:szCs w:val="22"/>
              </w:rPr>
            </w:pPr>
            <w:r w:rsidRPr="00B60E37">
              <w:rPr>
                <w:sz w:val="22"/>
                <w:szCs w:val="22"/>
              </w:rPr>
              <w:t>4</w:t>
            </w:r>
            <w:r w:rsidR="00335437" w:rsidRPr="00B60E37">
              <w:rPr>
                <w:sz w:val="22"/>
                <w:szCs w:val="22"/>
              </w:rPr>
              <w:t>3</w:t>
            </w:r>
            <w:r w:rsidRPr="00B60E37">
              <w:rPr>
                <w:sz w:val="22"/>
                <w:szCs w:val="22"/>
              </w:rPr>
              <w:t>.</w:t>
            </w:r>
            <w:r w:rsidR="0051316C" w:rsidRPr="00B60E37">
              <w:rPr>
                <w:sz w:val="22"/>
                <w:szCs w:val="22"/>
              </w:rPr>
              <w:t>4</w:t>
            </w:r>
            <w:r w:rsidRPr="00B60E37">
              <w:rPr>
                <w:sz w:val="22"/>
                <w:szCs w:val="22"/>
              </w:rPr>
              <w:t xml:space="preserve">. Turi būti sukurtas vieningas techninės ir programinės įrangos sprendimas, skirtas automatiniam vaizdo įrašų atsisiuntimui ir nuotolinei peržiūrai, kai tam tikra transporto priemonė yra prisijungimo zonoje, užtikrinant, kad automatiškai būtų atsisiunčiamas programinės įrangos iš anksto nustatyto laiko ir trukmės vaizdo įrašas; </w:t>
            </w:r>
          </w:p>
          <w:p w14:paraId="19855609" w14:textId="77777777" w:rsidR="00102119" w:rsidRPr="00B60E37" w:rsidRDefault="00102119" w:rsidP="00B60E37">
            <w:pPr>
              <w:ind w:left="27" w:right="105"/>
              <w:jc w:val="both"/>
              <w:rPr>
                <w:sz w:val="22"/>
                <w:szCs w:val="22"/>
              </w:rPr>
            </w:pPr>
          </w:p>
          <w:p w14:paraId="2B424E1E" w14:textId="0A8C11DF" w:rsidR="00102119" w:rsidRPr="00B60E37" w:rsidRDefault="00102119" w:rsidP="00B60E37">
            <w:pPr>
              <w:ind w:right="105"/>
              <w:jc w:val="both"/>
              <w:rPr>
                <w:sz w:val="22"/>
                <w:szCs w:val="22"/>
              </w:rPr>
            </w:pPr>
            <w:r w:rsidRPr="00B60E37">
              <w:rPr>
                <w:sz w:val="22"/>
                <w:szCs w:val="22"/>
              </w:rPr>
              <w:lastRenderedPageBreak/>
              <w:t>4</w:t>
            </w:r>
            <w:r w:rsidR="00335437" w:rsidRPr="00B60E37">
              <w:rPr>
                <w:sz w:val="22"/>
                <w:szCs w:val="22"/>
              </w:rPr>
              <w:t>3</w:t>
            </w:r>
            <w:r w:rsidRPr="00B60E37">
              <w:rPr>
                <w:sz w:val="22"/>
                <w:szCs w:val="22"/>
              </w:rPr>
              <w:t>.</w:t>
            </w:r>
            <w:r w:rsidR="0051316C" w:rsidRPr="00B60E37">
              <w:rPr>
                <w:sz w:val="22"/>
                <w:szCs w:val="22"/>
              </w:rPr>
              <w:t>5</w:t>
            </w:r>
            <w:r w:rsidRPr="00B60E37">
              <w:rPr>
                <w:sz w:val="22"/>
                <w:szCs w:val="22"/>
              </w:rPr>
              <w:t>. Vairuotojui paspaudus SOS mygtuką arba mygtuką „A juosta“, dalis vaizdo įrašo iš visų transporto priemonės kamerų turi būti pažymėta automatiniam perdavimui pagal programinėje įrangoje nustatytus parametrus (laiko intervalas sekundėmis iki mygtuko paspaudimo ir laiko intervalas sekundėmis po mygtuko paspaudimo) ir turi būti galimybė į programinę įrangą išsiųsti pavojaus signalą su ne trumpesniu kaip 10 sekundžių trukmės įvykio vaizdo įrašu;</w:t>
            </w:r>
          </w:p>
          <w:p w14:paraId="29BBAD3E" w14:textId="77777777" w:rsidR="00102119" w:rsidRPr="00B60E37" w:rsidRDefault="00102119" w:rsidP="00B60E37">
            <w:pPr>
              <w:ind w:left="27" w:right="105"/>
              <w:jc w:val="both"/>
              <w:rPr>
                <w:sz w:val="22"/>
                <w:szCs w:val="22"/>
              </w:rPr>
            </w:pPr>
          </w:p>
          <w:p w14:paraId="1FF1DCEC" w14:textId="3A965A53" w:rsidR="00102119" w:rsidRPr="00B60E37" w:rsidRDefault="00102119" w:rsidP="00B60E37">
            <w:pPr>
              <w:ind w:right="105"/>
              <w:jc w:val="both"/>
              <w:rPr>
                <w:sz w:val="22"/>
                <w:szCs w:val="22"/>
              </w:rPr>
            </w:pPr>
            <w:r w:rsidRPr="00B60E37">
              <w:rPr>
                <w:sz w:val="22"/>
                <w:szCs w:val="22"/>
              </w:rPr>
              <w:t>4</w:t>
            </w:r>
            <w:r w:rsidR="00335437" w:rsidRPr="00B60E37">
              <w:rPr>
                <w:sz w:val="22"/>
                <w:szCs w:val="22"/>
              </w:rPr>
              <w:t>3</w:t>
            </w:r>
            <w:r w:rsidRPr="00B60E37">
              <w:rPr>
                <w:sz w:val="22"/>
                <w:szCs w:val="22"/>
              </w:rPr>
              <w:t>.</w:t>
            </w:r>
            <w:r w:rsidR="0051316C" w:rsidRPr="00B60E37">
              <w:rPr>
                <w:sz w:val="22"/>
                <w:szCs w:val="22"/>
              </w:rPr>
              <w:t>6</w:t>
            </w:r>
            <w:r w:rsidRPr="00B60E37">
              <w:rPr>
                <w:sz w:val="22"/>
                <w:szCs w:val="22"/>
              </w:rPr>
              <w:t>. Transporto priemonėse turi būti įdiegta visa programinė įranga, reikalinga vaizdo įrašams tvarkyti, perduoti iš transporto priemonių, saugoti ir peržiūrėti. Pateikta programinė įranga turi būti suderinama su 2018–2020 m. įsigytose transporto priemonėse Perkančiojo subjekto naudojama „</w:t>
            </w:r>
            <w:proofErr w:type="spellStart"/>
            <w:r w:rsidRPr="00B60E37">
              <w:rPr>
                <w:sz w:val="22"/>
                <w:szCs w:val="22"/>
              </w:rPr>
              <w:t>Mobotix</w:t>
            </w:r>
            <w:proofErr w:type="spellEnd"/>
            <w:r w:rsidRPr="00B60E37">
              <w:rPr>
                <w:sz w:val="22"/>
                <w:szCs w:val="22"/>
              </w:rPr>
              <w:t>“ kamerų sistema. Duomenų apsikeitimo protokolai turi būti pateikiami nemokamai, užsiregistravus gamintojo interneto svetainėje https://developer.mobotix.com/ . Jei dėl kokių nors priežasčių tiekėjas negali atsisiųsti prašomų duomenų iš nurodyto adreso, Perkantysis subjektas gali suteikti galimybę transporto priemonėse sumontuotos įrangos duomenų mainų protokolus pateikti Pirkime užsiregistravusiems to paprašiusiems tiekėjams;</w:t>
            </w:r>
          </w:p>
          <w:p w14:paraId="1CB50275" w14:textId="77777777" w:rsidR="00102119" w:rsidRPr="00B60E37" w:rsidRDefault="00102119" w:rsidP="00B60E37">
            <w:pPr>
              <w:ind w:left="27" w:right="105"/>
              <w:jc w:val="both"/>
              <w:rPr>
                <w:sz w:val="22"/>
                <w:szCs w:val="22"/>
              </w:rPr>
            </w:pPr>
          </w:p>
          <w:p w14:paraId="6B254BE2" w14:textId="3513F27A" w:rsidR="00A41620" w:rsidRPr="00B60E37" w:rsidRDefault="00102119" w:rsidP="00B60E37">
            <w:pPr>
              <w:ind w:right="105"/>
              <w:jc w:val="both"/>
              <w:rPr>
                <w:sz w:val="22"/>
                <w:szCs w:val="22"/>
              </w:rPr>
            </w:pPr>
            <w:r w:rsidRPr="00B60E37">
              <w:rPr>
                <w:sz w:val="22"/>
                <w:szCs w:val="22"/>
              </w:rPr>
              <w:t>4</w:t>
            </w:r>
            <w:r w:rsidR="00335437" w:rsidRPr="00B60E37">
              <w:rPr>
                <w:sz w:val="22"/>
                <w:szCs w:val="22"/>
              </w:rPr>
              <w:t>3</w:t>
            </w:r>
            <w:r w:rsidRPr="00B60E37">
              <w:rPr>
                <w:sz w:val="22"/>
                <w:szCs w:val="22"/>
              </w:rPr>
              <w:t>.</w:t>
            </w:r>
            <w:r w:rsidR="0051316C" w:rsidRPr="00B60E37">
              <w:rPr>
                <w:sz w:val="22"/>
                <w:szCs w:val="22"/>
              </w:rPr>
              <w:t>7</w:t>
            </w:r>
            <w:r w:rsidRPr="00B60E37">
              <w:rPr>
                <w:sz w:val="22"/>
                <w:szCs w:val="22"/>
              </w:rPr>
              <w:t>. Transporto priemonių garantiniu laikotarpiu turi būti pateiktos licencijos, kurios suteikia naudotojui teisę naudotis transporto priemonėse įdiegta programine įranga ir jos aprašytomis funkcijomis, neribojant darbo vietų skaičiaus.</w:t>
            </w:r>
          </w:p>
        </w:tc>
      </w:tr>
      <w:tr w:rsidR="00E0517D" w:rsidRPr="00B60E37" w14:paraId="5E254EEA" w14:textId="77777777" w:rsidTr="5ADDF3D6">
        <w:trPr>
          <w:trHeight w:val="1612"/>
        </w:trPr>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5AE02B8C" w14:textId="633BA69A" w:rsidR="00E0517D" w:rsidRPr="00B60E37" w:rsidRDefault="00335437" w:rsidP="00B60E37">
            <w:pPr>
              <w:ind w:right="-30"/>
              <w:jc w:val="center"/>
              <w:rPr>
                <w:sz w:val="22"/>
                <w:szCs w:val="22"/>
              </w:rPr>
            </w:pPr>
            <w:r w:rsidRPr="00B60E37">
              <w:rPr>
                <w:sz w:val="22"/>
                <w:szCs w:val="22"/>
              </w:rPr>
              <w:lastRenderedPageBreak/>
              <w:t>4</w:t>
            </w:r>
            <w:r w:rsidR="009F41F6" w:rsidRPr="00B60E37">
              <w:rPr>
                <w:sz w:val="22"/>
                <w:szCs w:val="22"/>
              </w:rPr>
              <w:t>4</w:t>
            </w:r>
            <w:r w:rsidR="00E0517D" w:rsidRPr="00B60E37">
              <w:rPr>
                <w:sz w:val="22"/>
                <w:szCs w:val="22"/>
              </w:rPr>
              <w:t>.</w:t>
            </w:r>
          </w:p>
        </w:tc>
        <w:tc>
          <w:tcPr>
            <w:tcW w:w="21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64F3714C" w14:textId="00CF3F6E" w:rsidR="00E0517D" w:rsidRPr="00B60E37" w:rsidRDefault="00E0517D" w:rsidP="00B60E37">
            <w:pPr>
              <w:spacing w:after="120"/>
              <w:ind w:left="27" w:right="-30"/>
              <w:rPr>
                <w:sz w:val="22"/>
                <w:szCs w:val="22"/>
              </w:rPr>
            </w:pPr>
            <w:r w:rsidRPr="00B60E37">
              <w:rPr>
                <w:sz w:val="22"/>
                <w:szCs w:val="22"/>
              </w:rPr>
              <w:t>Programinė įranga veikimo/sutrikimų stebėjimui</w:t>
            </w:r>
          </w:p>
        </w:tc>
        <w:tc>
          <w:tcPr>
            <w:tcW w:w="7401" w:type="dxa"/>
            <w:tcBorders>
              <w:top w:val="single" w:sz="4" w:space="0" w:color="auto"/>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29C11D27" w14:textId="02733A84" w:rsidR="00E0517D" w:rsidRPr="00B60E37" w:rsidRDefault="00E0517D" w:rsidP="00B60E37">
            <w:pPr>
              <w:ind w:right="105"/>
              <w:jc w:val="both"/>
              <w:rPr>
                <w:sz w:val="22"/>
                <w:szCs w:val="22"/>
              </w:rPr>
            </w:pPr>
            <w:r w:rsidRPr="00B60E37">
              <w:rPr>
                <w:sz w:val="22"/>
                <w:szCs w:val="22"/>
              </w:rPr>
              <w:t>4</w:t>
            </w:r>
            <w:r w:rsidR="009F41F6" w:rsidRPr="00B60E37">
              <w:rPr>
                <w:sz w:val="22"/>
                <w:szCs w:val="22"/>
              </w:rPr>
              <w:t>4</w:t>
            </w:r>
            <w:r w:rsidRPr="00B60E37">
              <w:rPr>
                <w:sz w:val="22"/>
                <w:szCs w:val="22"/>
              </w:rPr>
              <w:t>.1. Transporto priemonėse turi būti įrengta vieninga programinė įranga, skirta vidinių vaizdo stebėjimo kamerų ir eismo vaizdo stebėjimo bei įrašymo sistemos darbui stebėti (stebėti), taip pat automatiniam pranešimui apie gedimus ir sutrikimus. Ši įrangos dalis turi teikti automatinius pranešimus (įskaitant pranešimus pasirinktais elektroninio pašto adresais) apie sistemos ar jos sudedamųjų dalių gedimus iš visų transporto priemonių;</w:t>
            </w:r>
          </w:p>
          <w:p w14:paraId="708831DD" w14:textId="77777777" w:rsidR="00E0517D" w:rsidRPr="00B60E37" w:rsidRDefault="00E0517D" w:rsidP="00B60E37">
            <w:pPr>
              <w:ind w:left="27" w:right="105"/>
              <w:jc w:val="both"/>
              <w:rPr>
                <w:sz w:val="22"/>
                <w:szCs w:val="22"/>
              </w:rPr>
            </w:pPr>
          </w:p>
          <w:p w14:paraId="33EDE8AE" w14:textId="199881E5" w:rsidR="00E0517D" w:rsidRPr="00B60E37" w:rsidRDefault="00335437" w:rsidP="00B60E37">
            <w:pPr>
              <w:ind w:right="105"/>
              <w:jc w:val="both"/>
              <w:rPr>
                <w:sz w:val="22"/>
                <w:szCs w:val="22"/>
              </w:rPr>
            </w:pPr>
            <w:r w:rsidRPr="00B60E37">
              <w:rPr>
                <w:sz w:val="22"/>
                <w:szCs w:val="22"/>
              </w:rPr>
              <w:t>4</w:t>
            </w:r>
            <w:r w:rsidR="009F41F6" w:rsidRPr="00B60E37">
              <w:rPr>
                <w:sz w:val="22"/>
                <w:szCs w:val="22"/>
              </w:rPr>
              <w:t>4</w:t>
            </w:r>
            <w:r w:rsidR="00E0517D" w:rsidRPr="00B60E37">
              <w:rPr>
                <w:sz w:val="22"/>
                <w:szCs w:val="22"/>
              </w:rPr>
              <w:t>.2. Keleivių informavimo sistemoje turi būti įdiegta programinė įranga, leidžianti kurti ir atnaujinti reklaminius vaizdo įrašus ar kitą LCD ekranuose rodomą informaciją, taip pat kurti, įkelti ir atnaujinti maršruto informaciją (užrašus) transporto priemonėse. Pateikta programinė įranga turi būti suderinama su „</w:t>
            </w:r>
            <w:proofErr w:type="spellStart"/>
            <w:r w:rsidR="00E0517D" w:rsidRPr="00B60E37">
              <w:rPr>
                <w:sz w:val="22"/>
                <w:szCs w:val="22"/>
              </w:rPr>
              <w:t>Luminator</w:t>
            </w:r>
            <w:proofErr w:type="spellEnd"/>
            <w:r w:rsidR="00E0517D" w:rsidRPr="00B60E37">
              <w:rPr>
                <w:sz w:val="22"/>
                <w:szCs w:val="22"/>
              </w:rPr>
              <w:t xml:space="preserve"> </w:t>
            </w:r>
            <w:proofErr w:type="spellStart"/>
            <w:r w:rsidR="00E0517D" w:rsidRPr="00B60E37">
              <w:rPr>
                <w:sz w:val="22"/>
                <w:szCs w:val="22"/>
              </w:rPr>
              <w:t>Technology</w:t>
            </w:r>
            <w:proofErr w:type="spellEnd"/>
            <w:r w:rsidR="00E0517D" w:rsidRPr="00B60E37">
              <w:rPr>
                <w:sz w:val="22"/>
                <w:szCs w:val="22"/>
              </w:rPr>
              <w:t xml:space="preserve"> Group“ (</w:t>
            </w:r>
            <w:proofErr w:type="spellStart"/>
            <w:r w:rsidR="00E0517D" w:rsidRPr="00B60E37">
              <w:rPr>
                <w:sz w:val="22"/>
                <w:szCs w:val="22"/>
              </w:rPr>
              <w:t>Mobitec</w:t>
            </w:r>
            <w:proofErr w:type="spellEnd"/>
            <w:r w:rsidR="00E0517D" w:rsidRPr="00B60E37">
              <w:rPr>
                <w:sz w:val="22"/>
                <w:szCs w:val="22"/>
              </w:rPr>
              <w:t xml:space="preserve">) keleivių informavimo sistema ir 2018-2020 m. Perkančiojo subjekto įsigytose transporto priemonėse naudojamais LCD ekranais. Duomenų apsikeitimo protokolai turi būti pateikti pateikiami nemokamai, užsiregistravus gamintojo interneto svetainėje adresu: https://luminator.com/en-uk/service/request-information.html. </w:t>
            </w:r>
          </w:p>
          <w:p w14:paraId="490420F8" w14:textId="77777777" w:rsidR="00E0517D" w:rsidRPr="00B60E37" w:rsidRDefault="00E0517D" w:rsidP="00B60E37">
            <w:pPr>
              <w:ind w:left="27" w:right="105"/>
              <w:jc w:val="both"/>
              <w:rPr>
                <w:sz w:val="22"/>
                <w:szCs w:val="22"/>
              </w:rPr>
            </w:pPr>
            <w:r w:rsidRPr="00B60E37">
              <w:rPr>
                <w:sz w:val="22"/>
                <w:szCs w:val="22"/>
              </w:rPr>
              <w:t>Jei dėl kokių nors priežasčių tiekėjas negali užsiregistruoti nurodytu adresu arba negauna prašomų pateikti duomenų, Perkantysis subjektas gali pateikti Perkančiojo subjekto transporto priemonėse sumontuotos įrangos keitimosi duomenimis protokolus tiekėjams, užsiregistravusiems viešajame pirkime ir to paprašiusiems tiekėjams;</w:t>
            </w:r>
          </w:p>
          <w:p w14:paraId="3E71A80E" w14:textId="77777777" w:rsidR="00E0517D" w:rsidRPr="00B60E37" w:rsidRDefault="00E0517D" w:rsidP="00B60E37">
            <w:pPr>
              <w:ind w:left="27" w:right="105"/>
              <w:jc w:val="both"/>
              <w:rPr>
                <w:sz w:val="22"/>
                <w:szCs w:val="22"/>
              </w:rPr>
            </w:pPr>
          </w:p>
          <w:p w14:paraId="2948F263" w14:textId="0ABBDA8E" w:rsidR="00E0517D" w:rsidRPr="00B60E37" w:rsidRDefault="00E0517D" w:rsidP="00B60E37">
            <w:pPr>
              <w:ind w:left="27" w:right="105"/>
              <w:jc w:val="both"/>
              <w:rPr>
                <w:sz w:val="22"/>
                <w:szCs w:val="22"/>
              </w:rPr>
            </w:pPr>
            <w:r w:rsidRPr="00B60E37">
              <w:rPr>
                <w:sz w:val="22"/>
                <w:szCs w:val="22"/>
              </w:rPr>
              <w:t>4</w:t>
            </w:r>
            <w:r w:rsidR="009F41F6" w:rsidRPr="00B60E37">
              <w:rPr>
                <w:sz w:val="22"/>
                <w:szCs w:val="22"/>
              </w:rPr>
              <w:t>4</w:t>
            </w:r>
            <w:r w:rsidRPr="00B60E37">
              <w:rPr>
                <w:sz w:val="22"/>
                <w:szCs w:val="22"/>
              </w:rPr>
              <w:t>.3. Programinė įranga, skirta vidinių vaizdo kamerų ir eismo vaizdo stebėjimo ir įrašymo sistemos darbui / gedimams stebėti bei automatiniam vaizdo įrašų atsisiuntimui, turi būti suderinama su „</w:t>
            </w:r>
            <w:proofErr w:type="spellStart"/>
            <w:r w:rsidRPr="00B60E37">
              <w:rPr>
                <w:sz w:val="22"/>
                <w:szCs w:val="22"/>
              </w:rPr>
              <w:t>Mobotix</w:t>
            </w:r>
            <w:proofErr w:type="spellEnd"/>
            <w:r w:rsidRPr="00B60E37">
              <w:rPr>
                <w:sz w:val="22"/>
                <w:szCs w:val="22"/>
              </w:rPr>
              <w:t xml:space="preserve">“ vaizdo kamerų stebėjimo (monitoringo) sistema, naudojama 2018–2020 m. Perkančiojo subjekto įsigytose transporto priemonėse. Duomenų apsikeitimo protokolai turi būti pateikti yra nemokamai prieinami gamintojo interneto svetainėje adresu: https://developer.mobotix.com/.  </w:t>
            </w:r>
          </w:p>
          <w:p w14:paraId="6E877683" w14:textId="77777777" w:rsidR="00E0517D" w:rsidRPr="00B60E37" w:rsidRDefault="00E0517D" w:rsidP="00B60E37">
            <w:pPr>
              <w:ind w:left="27" w:right="105"/>
              <w:jc w:val="both"/>
              <w:rPr>
                <w:sz w:val="22"/>
                <w:szCs w:val="22"/>
              </w:rPr>
            </w:pPr>
            <w:r w:rsidRPr="00B60E37">
              <w:rPr>
                <w:sz w:val="22"/>
                <w:szCs w:val="22"/>
              </w:rPr>
              <w:t>Jei dėl kokių nors priežasčių tiekėjas negali atsisiųsti prašomų duomenų nurodytu adresu, Perkantysis subjektas gali pateikti Perkančiojo subjekto transporto priemonėse sumontuotos įrangos keitimosi duomenimis protokolus tiekėjams, užsiregistravusiems viešajame pirkime ir to paprašiusiems tiekėjams;</w:t>
            </w:r>
          </w:p>
          <w:p w14:paraId="5DDA626B" w14:textId="77777777" w:rsidR="00E0517D" w:rsidRPr="00B60E37" w:rsidRDefault="00E0517D" w:rsidP="00B60E37">
            <w:pPr>
              <w:ind w:left="27" w:right="105"/>
              <w:jc w:val="both"/>
              <w:rPr>
                <w:sz w:val="22"/>
                <w:szCs w:val="22"/>
              </w:rPr>
            </w:pPr>
            <w:r w:rsidRPr="00B60E37">
              <w:rPr>
                <w:sz w:val="22"/>
                <w:szCs w:val="22"/>
              </w:rPr>
              <w:t xml:space="preserve">  </w:t>
            </w:r>
          </w:p>
          <w:p w14:paraId="6A4E6FD6" w14:textId="63BC3214" w:rsidR="00E0517D" w:rsidRPr="00B60E37" w:rsidRDefault="00E0517D" w:rsidP="00B60E37">
            <w:pPr>
              <w:ind w:right="105"/>
              <w:jc w:val="both"/>
              <w:rPr>
                <w:sz w:val="22"/>
                <w:szCs w:val="22"/>
              </w:rPr>
            </w:pPr>
            <w:r w:rsidRPr="00B60E37">
              <w:rPr>
                <w:sz w:val="22"/>
                <w:szCs w:val="22"/>
              </w:rPr>
              <w:t>4</w:t>
            </w:r>
            <w:r w:rsidR="009F41F6" w:rsidRPr="00B60E37">
              <w:rPr>
                <w:sz w:val="22"/>
                <w:szCs w:val="22"/>
              </w:rPr>
              <w:t>4</w:t>
            </w:r>
            <w:r w:rsidRPr="00B60E37">
              <w:rPr>
                <w:sz w:val="22"/>
                <w:szCs w:val="22"/>
              </w:rPr>
              <w:t>.4. Transporto priemonių garantiniu laikotarpiu turi būti pateiktos licencijos, kurios suteikia naudotojui teisę naudotis transporto priemonėse įdiegta programine įranga ir visomis jos funkcijomis, neribojant darbo vietų skaičiaus.</w:t>
            </w:r>
          </w:p>
        </w:tc>
      </w:tr>
      <w:tr w:rsidR="00E0517D" w:rsidRPr="00B60E37" w14:paraId="58544A31" w14:textId="77777777" w:rsidTr="5ADDF3D6">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65286F78" w14:textId="45DA27D2" w:rsidR="00E0517D" w:rsidRPr="00B60E37" w:rsidRDefault="00E0517D" w:rsidP="00B60E37">
            <w:pPr>
              <w:ind w:right="-30"/>
              <w:jc w:val="center"/>
              <w:rPr>
                <w:sz w:val="22"/>
                <w:szCs w:val="22"/>
              </w:rPr>
            </w:pPr>
            <w:r w:rsidRPr="00B60E37">
              <w:rPr>
                <w:sz w:val="22"/>
                <w:szCs w:val="22"/>
              </w:rPr>
              <w:t>4</w:t>
            </w:r>
            <w:r w:rsidR="009F41F6" w:rsidRPr="00B60E37">
              <w:rPr>
                <w:sz w:val="22"/>
                <w:szCs w:val="22"/>
              </w:rPr>
              <w:t>5</w:t>
            </w:r>
            <w:r w:rsidRPr="00B60E37">
              <w:rPr>
                <w:sz w:val="22"/>
                <w:szCs w:val="22"/>
              </w:rPr>
              <w:t>.</w:t>
            </w:r>
          </w:p>
        </w:tc>
        <w:tc>
          <w:tcPr>
            <w:tcW w:w="21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5B494727" w14:textId="77777777" w:rsidR="00E0517D" w:rsidRPr="00B60E37" w:rsidRDefault="00E0517D" w:rsidP="00B60E37">
            <w:pPr>
              <w:spacing w:after="120"/>
              <w:ind w:left="27" w:right="-30"/>
              <w:rPr>
                <w:sz w:val="22"/>
                <w:szCs w:val="22"/>
              </w:rPr>
            </w:pPr>
            <w:r w:rsidRPr="00B60E37">
              <w:rPr>
                <w:sz w:val="22"/>
                <w:szCs w:val="22"/>
              </w:rPr>
              <w:t xml:space="preserve">Įrengtas </w:t>
            </w:r>
            <w:proofErr w:type="spellStart"/>
            <w:r w:rsidRPr="00B60E37">
              <w:rPr>
                <w:sz w:val="22"/>
                <w:szCs w:val="22"/>
              </w:rPr>
              <w:t>Wi</w:t>
            </w:r>
            <w:proofErr w:type="spellEnd"/>
            <w:r w:rsidRPr="00B60E37">
              <w:rPr>
                <w:sz w:val="22"/>
                <w:szCs w:val="22"/>
              </w:rPr>
              <w:t xml:space="preserve">-Fi internetinis ryšys </w:t>
            </w:r>
            <w:r w:rsidRPr="00B60E37">
              <w:rPr>
                <w:sz w:val="22"/>
                <w:szCs w:val="22"/>
              </w:rPr>
              <w:lastRenderedPageBreak/>
              <w:t>keleiviams transporto priemonėje</w:t>
            </w:r>
          </w:p>
        </w:tc>
        <w:tc>
          <w:tcPr>
            <w:tcW w:w="740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73BC8DFD" w14:textId="5D36751C" w:rsidR="00E0517D" w:rsidRPr="00B60E37" w:rsidRDefault="00E0517D" w:rsidP="00B60E37">
            <w:pPr>
              <w:ind w:right="105"/>
              <w:jc w:val="both"/>
              <w:rPr>
                <w:sz w:val="22"/>
                <w:szCs w:val="22"/>
              </w:rPr>
            </w:pPr>
            <w:r w:rsidRPr="00B60E37">
              <w:rPr>
                <w:sz w:val="22"/>
                <w:szCs w:val="22"/>
              </w:rPr>
              <w:lastRenderedPageBreak/>
              <w:t>4</w:t>
            </w:r>
            <w:r w:rsidR="009F41F6" w:rsidRPr="00B60E37">
              <w:rPr>
                <w:sz w:val="22"/>
                <w:szCs w:val="22"/>
              </w:rPr>
              <w:t>5</w:t>
            </w:r>
            <w:r w:rsidRPr="00B60E37">
              <w:rPr>
                <w:sz w:val="22"/>
                <w:szCs w:val="22"/>
              </w:rPr>
              <w:t xml:space="preserve">.1. </w:t>
            </w:r>
            <w:proofErr w:type="spellStart"/>
            <w:r w:rsidRPr="00B60E37">
              <w:rPr>
                <w:sz w:val="22"/>
                <w:szCs w:val="22"/>
              </w:rPr>
              <w:t>Wi</w:t>
            </w:r>
            <w:proofErr w:type="spellEnd"/>
            <w:r w:rsidRPr="00B60E37">
              <w:rPr>
                <w:sz w:val="22"/>
                <w:szCs w:val="22"/>
              </w:rPr>
              <w:t>-Fi įrenginys (maršrutizatorius) turi būti montuojamas transporto priemonėje taip, kad būtų apsaugotas ir laisvai nepasiekiamas keleiviams;</w:t>
            </w:r>
          </w:p>
          <w:p w14:paraId="23A00C69" w14:textId="77777777" w:rsidR="00E0517D" w:rsidRPr="00B60E37" w:rsidRDefault="00E0517D" w:rsidP="00B60E37">
            <w:pPr>
              <w:ind w:right="105"/>
              <w:jc w:val="both"/>
              <w:rPr>
                <w:sz w:val="22"/>
                <w:szCs w:val="22"/>
              </w:rPr>
            </w:pPr>
            <w:r w:rsidRPr="00B60E37">
              <w:rPr>
                <w:sz w:val="22"/>
                <w:szCs w:val="22"/>
              </w:rPr>
              <w:t xml:space="preserve"> </w:t>
            </w:r>
          </w:p>
          <w:p w14:paraId="4E08E864" w14:textId="0D379A80" w:rsidR="00E0517D" w:rsidRPr="00B60E37" w:rsidRDefault="00E0517D" w:rsidP="00B60E37">
            <w:pPr>
              <w:ind w:right="105"/>
              <w:jc w:val="both"/>
              <w:rPr>
                <w:sz w:val="22"/>
                <w:szCs w:val="22"/>
              </w:rPr>
            </w:pPr>
            <w:r w:rsidRPr="00B60E37">
              <w:rPr>
                <w:sz w:val="22"/>
                <w:szCs w:val="22"/>
              </w:rPr>
              <w:lastRenderedPageBreak/>
              <w:t>4</w:t>
            </w:r>
            <w:r w:rsidR="009F41F6" w:rsidRPr="00B60E37">
              <w:rPr>
                <w:sz w:val="22"/>
                <w:szCs w:val="22"/>
              </w:rPr>
              <w:t>5</w:t>
            </w:r>
            <w:r w:rsidRPr="00B60E37">
              <w:rPr>
                <w:sz w:val="22"/>
                <w:szCs w:val="22"/>
              </w:rPr>
              <w:t>.2. Internetinė prieiga transporto priemonės salone turi būti prieinama visiems įrenginiams, kuriuose yra WiFi ryšio sąsaja;</w:t>
            </w:r>
          </w:p>
          <w:p w14:paraId="46C832C6" w14:textId="77777777" w:rsidR="00E0517D" w:rsidRPr="00B60E37" w:rsidRDefault="00E0517D" w:rsidP="00B60E37">
            <w:pPr>
              <w:ind w:right="105"/>
              <w:jc w:val="both"/>
              <w:rPr>
                <w:sz w:val="22"/>
                <w:szCs w:val="22"/>
              </w:rPr>
            </w:pPr>
          </w:p>
          <w:p w14:paraId="0950A5BB" w14:textId="292EE67C" w:rsidR="00E0517D" w:rsidRPr="00B60E37" w:rsidRDefault="00E0517D" w:rsidP="00B60E37">
            <w:pPr>
              <w:ind w:right="105"/>
              <w:jc w:val="both"/>
              <w:rPr>
                <w:sz w:val="22"/>
                <w:szCs w:val="22"/>
              </w:rPr>
            </w:pPr>
            <w:r w:rsidRPr="00B60E37">
              <w:rPr>
                <w:sz w:val="22"/>
                <w:szCs w:val="22"/>
              </w:rPr>
              <w:t>4</w:t>
            </w:r>
            <w:r w:rsidR="009F41F6" w:rsidRPr="00B60E37">
              <w:rPr>
                <w:sz w:val="22"/>
                <w:szCs w:val="22"/>
              </w:rPr>
              <w:t>5</w:t>
            </w:r>
            <w:r w:rsidRPr="00B60E37">
              <w:rPr>
                <w:sz w:val="22"/>
                <w:szCs w:val="22"/>
              </w:rPr>
              <w:t xml:space="preserve">.3. </w:t>
            </w:r>
            <w:proofErr w:type="spellStart"/>
            <w:r w:rsidRPr="00B60E37">
              <w:rPr>
                <w:sz w:val="22"/>
                <w:szCs w:val="22"/>
              </w:rPr>
              <w:t>Wi</w:t>
            </w:r>
            <w:proofErr w:type="spellEnd"/>
            <w:r w:rsidRPr="00B60E37">
              <w:rPr>
                <w:sz w:val="22"/>
                <w:szCs w:val="22"/>
              </w:rPr>
              <w:t>-Fi įrenginys (maršrutizatorius) turi būti tinkamas naudoti transporto priemonėje (transporte), t. y. turi palaikyti darbinę temperatūra nuo -20°C iki +45°C, drėgmė - 90 % ir įtampos svyravimus;</w:t>
            </w:r>
          </w:p>
          <w:p w14:paraId="75F2BB91" w14:textId="77777777" w:rsidR="00E0517D" w:rsidRPr="00B60E37" w:rsidRDefault="00E0517D" w:rsidP="00B60E37">
            <w:pPr>
              <w:ind w:right="105"/>
              <w:jc w:val="both"/>
              <w:rPr>
                <w:sz w:val="22"/>
                <w:szCs w:val="22"/>
              </w:rPr>
            </w:pPr>
            <w:r w:rsidRPr="00B60E37">
              <w:rPr>
                <w:sz w:val="22"/>
                <w:szCs w:val="22"/>
              </w:rPr>
              <w:t xml:space="preserve"> </w:t>
            </w:r>
          </w:p>
          <w:p w14:paraId="7C129233" w14:textId="074CEF8D" w:rsidR="00E0517D" w:rsidRPr="00B60E37" w:rsidRDefault="00E0517D" w:rsidP="00B60E37">
            <w:pPr>
              <w:ind w:right="105"/>
              <w:jc w:val="both"/>
              <w:rPr>
                <w:sz w:val="22"/>
                <w:szCs w:val="22"/>
              </w:rPr>
            </w:pPr>
            <w:r w:rsidRPr="00B60E37">
              <w:rPr>
                <w:sz w:val="22"/>
                <w:szCs w:val="22"/>
              </w:rPr>
              <w:t>4</w:t>
            </w:r>
            <w:r w:rsidR="009F41F6" w:rsidRPr="00B60E37">
              <w:rPr>
                <w:sz w:val="22"/>
                <w:szCs w:val="22"/>
              </w:rPr>
              <w:t>5</w:t>
            </w:r>
            <w:r w:rsidRPr="00B60E37">
              <w:rPr>
                <w:sz w:val="22"/>
                <w:szCs w:val="22"/>
              </w:rPr>
              <w:t xml:space="preserve">.4. Transporto priemonėje esantis </w:t>
            </w:r>
            <w:proofErr w:type="spellStart"/>
            <w:r w:rsidRPr="00B60E37">
              <w:rPr>
                <w:sz w:val="22"/>
                <w:szCs w:val="22"/>
              </w:rPr>
              <w:t>Wi</w:t>
            </w:r>
            <w:proofErr w:type="spellEnd"/>
            <w:r w:rsidRPr="00B60E37">
              <w:rPr>
                <w:sz w:val="22"/>
                <w:szCs w:val="22"/>
              </w:rPr>
              <w:t>-Fi internetinio ryšio įrenginys privalo:</w:t>
            </w:r>
          </w:p>
          <w:p w14:paraId="6F7F9759" w14:textId="77777777" w:rsidR="00E0517D" w:rsidRPr="00B60E37" w:rsidRDefault="00E0517D" w:rsidP="00B60E37">
            <w:pPr>
              <w:ind w:right="105"/>
              <w:jc w:val="both"/>
              <w:rPr>
                <w:sz w:val="22"/>
                <w:szCs w:val="22"/>
              </w:rPr>
            </w:pPr>
          </w:p>
          <w:p w14:paraId="0CDE3609" w14:textId="2D8EB928" w:rsidR="00E0517D" w:rsidRPr="00B60E37" w:rsidRDefault="00E0517D" w:rsidP="00B60E37">
            <w:pPr>
              <w:ind w:right="105"/>
              <w:jc w:val="both"/>
              <w:rPr>
                <w:sz w:val="22"/>
                <w:szCs w:val="22"/>
              </w:rPr>
            </w:pPr>
            <w:r w:rsidRPr="00B60E37">
              <w:rPr>
                <w:sz w:val="22"/>
                <w:szCs w:val="22"/>
              </w:rPr>
              <w:t>4</w:t>
            </w:r>
            <w:r w:rsidR="009F41F6" w:rsidRPr="00B60E37">
              <w:rPr>
                <w:sz w:val="22"/>
                <w:szCs w:val="22"/>
              </w:rPr>
              <w:t>5</w:t>
            </w:r>
            <w:r w:rsidRPr="00B60E37">
              <w:rPr>
                <w:sz w:val="22"/>
                <w:szCs w:val="22"/>
              </w:rPr>
              <w:t>.4.1. užtikrinti ne mažesnę kaip 100 Mbps duomenų parsiuntimo ir nemažiau kaip 50 Mbps išsiuntimo greitaveiką;</w:t>
            </w:r>
          </w:p>
          <w:p w14:paraId="43CB9EC2" w14:textId="77777777" w:rsidR="00E0517D" w:rsidRPr="00B60E37" w:rsidRDefault="00E0517D" w:rsidP="00B60E37">
            <w:pPr>
              <w:ind w:right="105"/>
              <w:jc w:val="both"/>
              <w:rPr>
                <w:sz w:val="22"/>
                <w:szCs w:val="22"/>
              </w:rPr>
            </w:pPr>
          </w:p>
          <w:p w14:paraId="759647BF" w14:textId="57621191" w:rsidR="00E0517D" w:rsidRPr="00B60E37" w:rsidRDefault="00E0517D" w:rsidP="00B60E37">
            <w:pPr>
              <w:ind w:right="105"/>
              <w:jc w:val="both"/>
              <w:rPr>
                <w:sz w:val="22"/>
                <w:szCs w:val="22"/>
              </w:rPr>
            </w:pPr>
            <w:r w:rsidRPr="00B60E37">
              <w:rPr>
                <w:sz w:val="22"/>
                <w:szCs w:val="22"/>
              </w:rPr>
              <w:t>4</w:t>
            </w:r>
            <w:r w:rsidR="009F41F6" w:rsidRPr="00B60E37">
              <w:rPr>
                <w:sz w:val="22"/>
                <w:szCs w:val="22"/>
              </w:rPr>
              <w:t>5</w:t>
            </w:r>
            <w:r w:rsidRPr="00B60E37">
              <w:rPr>
                <w:sz w:val="22"/>
                <w:szCs w:val="22"/>
              </w:rPr>
              <w:t>.4.2. Suteikti galimybę vienu metu nemokamai naudotis „</w:t>
            </w:r>
            <w:proofErr w:type="spellStart"/>
            <w:r w:rsidRPr="00B60E37">
              <w:rPr>
                <w:sz w:val="22"/>
                <w:szCs w:val="22"/>
              </w:rPr>
              <w:t>Wi</w:t>
            </w:r>
            <w:proofErr w:type="spellEnd"/>
            <w:r w:rsidRPr="00B60E37">
              <w:rPr>
                <w:sz w:val="22"/>
                <w:szCs w:val="22"/>
              </w:rPr>
              <w:t xml:space="preserve">-Fi“ paslauga ne mažiau kaip </w:t>
            </w:r>
            <w:r w:rsidR="001B0523" w:rsidRPr="00B60E37">
              <w:rPr>
                <w:sz w:val="22"/>
                <w:szCs w:val="22"/>
              </w:rPr>
              <w:t>26</w:t>
            </w:r>
            <w:r w:rsidRPr="00B60E37">
              <w:rPr>
                <w:sz w:val="22"/>
                <w:szCs w:val="22"/>
              </w:rPr>
              <w:t xml:space="preserve"> keleiviams / naudotojams;</w:t>
            </w:r>
          </w:p>
          <w:p w14:paraId="214B7156" w14:textId="77777777" w:rsidR="00E0517D" w:rsidRPr="00B60E37" w:rsidRDefault="00E0517D" w:rsidP="00B60E37">
            <w:pPr>
              <w:ind w:right="105"/>
              <w:jc w:val="both"/>
              <w:rPr>
                <w:sz w:val="22"/>
                <w:szCs w:val="22"/>
              </w:rPr>
            </w:pPr>
          </w:p>
          <w:p w14:paraId="6647A8F6" w14:textId="6848BFF0" w:rsidR="00E0517D" w:rsidRPr="00B60E37" w:rsidRDefault="00E0517D" w:rsidP="00B60E37">
            <w:pPr>
              <w:ind w:right="105"/>
              <w:jc w:val="both"/>
              <w:rPr>
                <w:sz w:val="22"/>
                <w:szCs w:val="22"/>
              </w:rPr>
            </w:pPr>
            <w:r w:rsidRPr="00B60E37">
              <w:rPr>
                <w:sz w:val="22"/>
                <w:szCs w:val="22"/>
              </w:rPr>
              <w:t>4</w:t>
            </w:r>
            <w:r w:rsidR="009F41F6" w:rsidRPr="00B60E37">
              <w:rPr>
                <w:sz w:val="22"/>
                <w:szCs w:val="22"/>
              </w:rPr>
              <w:t>5</w:t>
            </w:r>
            <w:r w:rsidRPr="00B60E37">
              <w:rPr>
                <w:sz w:val="22"/>
                <w:szCs w:val="22"/>
              </w:rPr>
              <w:t>.4.3. palaikyti 802.11b/g/n standartus arba lygiaverčius;</w:t>
            </w:r>
            <w:r w:rsidRPr="00B60E37">
              <w:rPr>
                <w:sz w:val="22"/>
                <w:szCs w:val="22"/>
                <w:shd w:val="clear" w:color="auto" w:fill="E5DFEC" w:themeFill="accent4" w:themeFillTint="33"/>
              </w:rPr>
              <w:t xml:space="preserve"> </w:t>
            </w:r>
          </w:p>
          <w:p w14:paraId="6629D276" w14:textId="77777777" w:rsidR="00E0517D" w:rsidRPr="00B60E37" w:rsidRDefault="00E0517D" w:rsidP="00B60E37">
            <w:pPr>
              <w:ind w:right="105"/>
              <w:jc w:val="both"/>
              <w:rPr>
                <w:sz w:val="22"/>
                <w:szCs w:val="22"/>
              </w:rPr>
            </w:pPr>
          </w:p>
          <w:p w14:paraId="6D7BE4B0" w14:textId="3A39F2C0" w:rsidR="00E0517D" w:rsidRPr="00B60E37" w:rsidRDefault="7FE5DA0C" w:rsidP="00B60E37">
            <w:pPr>
              <w:ind w:right="105"/>
              <w:jc w:val="both"/>
              <w:rPr>
                <w:sz w:val="22"/>
                <w:szCs w:val="22"/>
              </w:rPr>
            </w:pPr>
            <w:r w:rsidRPr="5A81B1B3">
              <w:rPr>
                <w:sz w:val="22"/>
                <w:szCs w:val="22"/>
              </w:rPr>
              <w:t>4</w:t>
            </w:r>
            <w:r w:rsidR="6B0B4351" w:rsidRPr="5A81B1B3">
              <w:rPr>
                <w:sz w:val="22"/>
                <w:szCs w:val="22"/>
              </w:rPr>
              <w:t>5</w:t>
            </w:r>
            <w:r w:rsidRPr="5A81B1B3">
              <w:rPr>
                <w:sz w:val="22"/>
                <w:szCs w:val="22"/>
              </w:rPr>
              <w:t xml:space="preserve">.4.4. Palaikyti </w:t>
            </w:r>
            <w:r w:rsidR="76558A95" w:rsidRPr="5A81B1B3">
              <w:rPr>
                <w:sz w:val="22"/>
                <w:szCs w:val="22"/>
              </w:rPr>
              <w:t xml:space="preserve">ne žemesnį kaip </w:t>
            </w:r>
            <w:r w:rsidRPr="5A81B1B3">
              <w:rPr>
                <w:sz w:val="22"/>
                <w:szCs w:val="22"/>
              </w:rPr>
              <w:t>4G ryšio standartą;</w:t>
            </w:r>
          </w:p>
          <w:p w14:paraId="45011C63" w14:textId="77777777" w:rsidR="00E0517D" w:rsidRPr="00B60E37" w:rsidRDefault="00E0517D" w:rsidP="00B60E37">
            <w:pPr>
              <w:ind w:right="105"/>
              <w:jc w:val="both"/>
              <w:rPr>
                <w:sz w:val="22"/>
                <w:szCs w:val="22"/>
              </w:rPr>
            </w:pPr>
          </w:p>
          <w:p w14:paraId="76AFFB9A" w14:textId="71D919FC" w:rsidR="00E0517D" w:rsidRPr="00B60E37" w:rsidRDefault="00335437" w:rsidP="00B60E37">
            <w:pPr>
              <w:ind w:right="105"/>
              <w:jc w:val="both"/>
              <w:rPr>
                <w:rStyle w:val="Komentaronuoroda"/>
                <w:sz w:val="22"/>
                <w:szCs w:val="22"/>
              </w:rPr>
            </w:pPr>
            <w:r w:rsidRPr="00B60E37">
              <w:rPr>
                <w:sz w:val="22"/>
                <w:szCs w:val="22"/>
              </w:rPr>
              <w:t>4</w:t>
            </w:r>
            <w:r w:rsidR="009F41F6" w:rsidRPr="00B60E37">
              <w:rPr>
                <w:sz w:val="22"/>
                <w:szCs w:val="22"/>
              </w:rPr>
              <w:t>5</w:t>
            </w:r>
            <w:r w:rsidR="00E0517D" w:rsidRPr="00B60E37">
              <w:rPr>
                <w:sz w:val="22"/>
                <w:szCs w:val="22"/>
              </w:rPr>
              <w:t>.4.5. Palaikyti įdedamą Lietuvos telekomunikacijų operatorių SIM kortelę.</w:t>
            </w:r>
          </w:p>
        </w:tc>
      </w:tr>
      <w:tr w:rsidR="00E0517D" w:rsidRPr="00B60E37" w14:paraId="43131D3E" w14:textId="77777777" w:rsidTr="5ADDF3D6">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34AF0E65" w14:textId="21518EEC" w:rsidR="00E0517D" w:rsidRPr="00B60E37" w:rsidRDefault="00E16603" w:rsidP="00B60E37">
            <w:pPr>
              <w:ind w:right="-30"/>
              <w:jc w:val="center"/>
              <w:rPr>
                <w:sz w:val="22"/>
                <w:szCs w:val="22"/>
              </w:rPr>
            </w:pPr>
            <w:r w:rsidRPr="00B60E37">
              <w:rPr>
                <w:sz w:val="22"/>
                <w:szCs w:val="22"/>
              </w:rPr>
              <w:lastRenderedPageBreak/>
              <w:t>4</w:t>
            </w:r>
            <w:r w:rsidR="009F41F6" w:rsidRPr="00B60E37">
              <w:rPr>
                <w:sz w:val="22"/>
                <w:szCs w:val="22"/>
              </w:rPr>
              <w:t>6</w:t>
            </w:r>
            <w:r w:rsidR="00E0517D" w:rsidRPr="00B60E37">
              <w:rPr>
                <w:sz w:val="22"/>
                <w:szCs w:val="22"/>
              </w:rPr>
              <w:t>.</w:t>
            </w:r>
          </w:p>
        </w:tc>
        <w:tc>
          <w:tcPr>
            <w:tcW w:w="21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3AC8154E" w14:textId="77777777" w:rsidR="00E0517D" w:rsidRPr="00B60E37" w:rsidRDefault="00E0517D" w:rsidP="00B60E37">
            <w:pPr>
              <w:spacing w:after="120"/>
              <w:ind w:left="27" w:right="-30"/>
              <w:rPr>
                <w:sz w:val="22"/>
                <w:szCs w:val="22"/>
              </w:rPr>
            </w:pPr>
            <w:r w:rsidRPr="00B60E37">
              <w:rPr>
                <w:sz w:val="22"/>
                <w:szCs w:val="22"/>
              </w:rPr>
              <w:t>Kita įranga</w:t>
            </w:r>
          </w:p>
        </w:tc>
        <w:tc>
          <w:tcPr>
            <w:tcW w:w="740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682457F3" w14:textId="50E4BCB7" w:rsidR="00E0517D" w:rsidRPr="00B60E37" w:rsidRDefault="00E16603" w:rsidP="00B60E37">
            <w:pPr>
              <w:ind w:right="105"/>
              <w:jc w:val="both"/>
              <w:rPr>
                <w:sz w:val="22"/>
                <w:szCs w:val="22"/>
              </w:rPr>
            </w:pPr>
            <w:r w:rsidRPr="00B60E37">
              <w:rPr>
                <w:sz w:val="22"/>
                <w:szCs w:val="22"/>
              </w:rPr>
              <w:t>4</w:t>
            </w:r>
            <w:r w:rsidR="009F41F6" w:rsidRPr="00B60E37">
              <w:rPr>
                <w:sz w:val="22"/>
                <w:szCs w:val="22"/>
              </w:rPr>
              <w:t>6</w:t>
            </w:r>
            <w:r w:rsidR="00E0517D" w:rsidRPr="00B60E37">
              <w:rPr>
                <w:sz w:val="22"/>
                <w:szCs w:val="22"/>
              </w:rPr>
              <w:t>.1. Visose transporto priemonėse turi būti sumontuota faktinį elektros energijos suvartojimą registruojanti įranga, o duomenys turi būti prieinami ir nuskaitomi nuotoliniu būdu;</w:t>
            </w:r>
          </w:p>
          <w:p w14:paraId="1D4822D9" w14:textId="77777777" w:rsidR="00E0517D" w:rsidRPr="00B60E37" w:rsidRDefault="00E0517D" w:rsidP="00B60E37">
            <w:pPr>
              <w:ind w:left="27" w:right="105"/>
              <w:jc w:val="both"/>
              <w:rPr>
                <w:sz w:val="22"/>
                <w:szCs w:val="22"/>
              </w:rPr>
            </w:pPr>
          </w:p>
          <w:p w14:paraId="554F04A8" w14:textId="72288F2B" w:rsidR="00E0517D" w:rsidRPr="00B60E37" w:rsidRDefault="00E16603" w:rsidP="00B60E37">
            <w:pPr>
              <w:ind w:right="105"/>
              <w:jc w:val="both"/>
              <w:rPr>
                <w:sz w:val="22"/>
                <w:szCs w:val="22"/>
              </w:rPr>
            </w:pPr>
            <w:r w:rsidRPr="00B60E37">
              <w:rPr>
                <w:sz w:val="22"/>
                <w:szCs w:val="22"/>
              </w:rPr>
              <w:t>4</w:t>
            </w:r>
            <w:r w:rsidR="009F41F6" w:rsidRPr="00B60E37">
              <w:rPr>
                <w:sz w:val="22"/>
                <w:szCs w:val="22"/>
              </w:rPr>
              <w:t>6</w:t>
            </w:r>
            <w:r w:rsidR="00E0517D" w:rsidRPr="00B60E37">
              <w:rPr>
                <w:sz w:val="22"/>
                <w:szCs w:val="22"/>
              </w:rPr>
              <w:t xml:space="preserve">.2. Visose transporto priemonėse turi būti sumontuota </w:t>
            </w:r>
            <w:r w:rsidR="001062D3" w:rsidRPr="00B60E37">
              <w:rPr>
                <w:sz w:val="22"/>
                <w:szCs w:val="22"/>
              </w:rPr>
              <w:t>ekonominio (</w:t>
            </w:r>
            <w:r w:rsidR="00E0517D" w:rsidRPr="00B60E37">
              <w:rPr>
                <w:sz w:val="22"/>
                <w:szCs w:val="22"/>
              </w:rPr>
              <w:t>ECO</w:t>
            </w:r>
            <w:r w:rsidR="001062D3" w:rsidRPr="00B60E37">
              <w:rPr>
                <w:sz w:val="22"/>
                <w:szCs w:val="22"/>
              </w:rPr>
              <w:t>)</w:t>
            </w:r>
            <w:r w:rsidR="00E0517D" w:rsidRPr="00B60E37">
              <w:rPr>
                <w:sz w:val="22"/>
                <w:szCs w:val="22"/>
              </w:rPr>
              <w:t xml:space="preserve"> vairavimo įranga, nuskaitanti duomenis nuotolini</w:t>
            </w:r>
            <w:r w:rsidR="001062D3" w:rsidRPr="00B60E37">
              <w:rPr>
                <w:sz w:val="22"/>
                <w:szCs w:val="22"/>
              </w:rPr>
              <w:t xml:space="preserve">u būdu, pagal </w:t>
            </w:r>
            <w:r w:rsidR="0091788D" w:rsidRPr="00B60E37">
              <w:rPr>
                <w:sz w:val="22"/>
                <w:szCs w:val="22"/>
              </w:rPr>
              <w:t>39</w:t>
            </w:r>
            <w:r w:rsidR="00E0517D" w:rsidRPr="00B60E37">
              <w:rPr>
                <w:sz w:val="22"/>
                <w:szCs w:val="22"/>
              </w:rPr>
              <w:t>.1 punkto reikalavimus;</w:t>
            </w:r>
          </w:p>
          <w:p w14:paraId="02FDFE3A" w14:textId="77777777" w:rsidR="00E0517D" w:rsidRPr="00B60E37" w:rsidRDefault="00E0517D" w:rsidP="00B60E37">
            <w:pPr>
              <w:ind w:left="27" w:right="105"/>
              <w:jc w:val="both"/>
              <w:rPr>
                <w:sz w:val="22"/>
                <w:szCs w:val="22"/>
              </w:rPr>
            </w:pPr>
          </w:p>
          <w:p w14:paraId="537272C7" w14:textId="19096AE5" w:rsidR="00E0517D" w:rsidRPr="00B60E37" w:rsidRDefault="00E16603" w:rsidP="00B60E37">
            <w:pPr>
              <w:ind w:right="105"/>
              <w:jc w:val="both"/>
              <w:rPr>
                <w:sz w:val="22"/>
                <w:szCs w:val="22"/>
              </w:rPr>
            </w:pPr>
            <w:r w:rsidRPr="00B60E37">
              <w:rPr>
                <w:sz w:val="22"/>
                <w:szCs w:val="22"/>
              </w:rPr>
              <w:t>4</w:t>
            </w:r>
            <w:r w:rsidR="009F41F6" w:rsidRPr="00B60E37">
              <w:rPr>
                <w:sz w:val="22"/>
                <w:szCs w:val="22"/>
              </w:rPr>
              <w:t>6</w:t>
            </w:r>
            <w:r w:rsidR="00E0517D" w:rsidRPr="00B60E37">
              <w:rPr>
                <w:sz w:val="22"/>
                <w:szCs w:val="22"/>
              </w:rPr>
              <w:t xml:space="preserve">.3. Duomenų perdavimui ir komunikacijai: Transporto priemonės išorėje turi būti sumontuotos GSM, GPS antenos. Tiekėjas deda visas pastangas, kad būtų naudojama kuo mažiau atskirų antenų; </w:t>
            </w:r>
          </w:p>
          <w:p w14:paraId="35603698" w14:textId="77777777" w:rsidR="00E0517D" w:rsidRPr="00B60E37" w:rsidRDefault="00E0517D" w:rsidP="00B60E37">
            <w:pPr>
              <w:ind w:left="27" w:right="105"/>
              <w:jc w:val="both"/>
              <w:rPr>
                <w:sz w:val="22"/>
                <w:szCs w:val="22"/>
              </w:rPr>
            </w:pPr>
          </w:p>
          <w:p w14:paraId="68AA1CA6" w14:textId="195699DA" w:rsidR="00E0517D" w:rsidRPr="00B60E37" w:rsidRDefault="00E16603" w:rsidP="00B60E37">
            <w:pPr>
              <w:ind w:right="105"/>
              <w:jc w:val="both"/>
              <w:rPr>
                <w:sz w:val="22"/>
                <w:szCs w:val="22"/>
              </w:rPr>
            </w:pPr>
            <w:r w:rsidRPr="00B60E37">
              <w:rPr>
                <w:sz w:val="22"/>
                <w:szCs w:val="22"/>
              </w:rPr>
              <w:t>4</w:t>
            </w:r>
            <w:r w:rsidR="009F41F6" w:rsidRPr="00B60E37">
              <w:rPr>
                <w:sz w:val="22"/>
                <w:szCs w:val="22"/>
              </w:rPr>
              <w:t>6</w:t>
            </w:r>
            <w:r w:rsidR="00E0517D" w:rsidRPr="00B60E37">
              <w:rPr>
                <w:sz w:val="22"/>
                <w:szCs w:val="22"/>
              </w:rPr>
              <w:t>.4. Viešajam transportui skirtos metalinės šiukšlių dėžės, įrengtos vairuotojo darbo vietoje ir prie kiekvieno keleivių įėjimo durų;</w:t>
            </w:r>
          </w:p>
          <w:p w14:paraId="4C4F91BB" w14:textId="77777777" w:rsidR="00E0517D" w:rsidRPr="00B60E37" w:rsidRDefault="00E0517D" w:rsidP="00B60E37">
            <w:pPr>
              <w:ind w:left="27" w:right="105"/>
              <w:jc w:val="both"/>
              <w:rPr>
                <w:sz w:val="22"/>
                <w:szCs w:val="22"/>
              </w:rPr>
            </w:pPr>
          </w:p>
          <w:p w14:paraId="4D68A873" w14:textId="2A58FEB0" w:rsidR="00E0517D" w:rsidRPr="00B60E37" w:rsidRDefault="00335437" w:rsidP="00B60E37">
            <w:pPr>
              <w:ind w:right="105"/>
              <w:jc w:val="both"/>
              <w:rPr>
                <w:sz w:val="22"/>
                <w:szCs w:val="22"/>
              </w:rPr>
            </w:pPr>
            <w:r w:rsidRPr="00B60E37">
              <w:rPr>
                <w:sz w:val="22"/>
                <w:szCs w:val="22"/>
              </w:rPr>
              <w:t>4</w:t>
            </w:r>
            <w:r w:rsidR="009F41F6" w:rsidRPr="00B60E37">
              <w:rPr>
                <w:sz w:val="22"/>
                <w:szCs w:val="22"/>
              </w:rPr>
              <w:t>6</w:t>
            </w:r>
            <w:r w:rsidR="00E0517D" w:rsidRPr="00B60E37">
              <w:rPr>
                <w:sz w:val="22"/>
                <w:szCs w:val="22"/>
              </w:rPr>
              <w:t>.5. Vėliavų laikikliai kairės ir dešinės pusės viršutinėje priekinėje dalyje.</w:t>
            </w:r>
          </w:p>
        </w:tc>
      </w:tr>
      <w:tr w:rsidR="00E0517D" w:rsidRPr="00B60E37" w14:paraId="6656FCC0" w14:textId="77777777" w:rsidTr="5ADDF3D6">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4F55A8B7" w14:textId="332F6C25" w:rsidR="00E0517D" w:rsidRPr="00B60E37" w:rsidRDefault="00E16603" w:rsidP="00B60E37">
            <w:pPr>
              <w:ind w:right="-30"/>
              <w:jc w:val="center"/>
              <w:rPr>
                <w:sz w:val="22"/>
                <w:szCs w:val="22"/>
              </w:rPr>
            </w:pPr>
            <w:r w:rsidRPr="00B60E37">
              <w:rPr>
                <w:sz w:val="22"/>
                <w:szCs w:val="22"/>
              </w:rPr>
              <w:t>4</w:t>
            </w:r>
            <w:r w:rsidR="009F41F6" w:rsidRPr="00B60E37">
              <w:rPr>
                <w:sz w:val="22"/>
                <w:szCs w:val="22"/>
              </w:rPr>
              <w:t>7</w:t>
            </w:r>
            <w:r w:rsidR="00E0517D" w:rsidRPr="00B60E37">
              <w:rPr>
                <w:sz w:val="22"/>
                <w:szCs w:val="22"/>
              </w:rPr>
              <w:t>.</w:t>
            </w:r>
          </w:p>
        </w:tc>
        <w:tc>
          <w:tcPr>
            <w:tcW w:w="21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2436627A" w14:textId="77777777" w:rsidR="00E0517D" w:rsidRPr="00B60E37" w:rsidRDefault="00E0517D" w:rsidP="00B60E37">
            <w:pPr>
              <w:spacing w:after="120"/>
              <w:ind w:left="27" w:right="-30"/>
              <w:rPr>
                <w:sz w:val="22"/>
                <w:szCs w:val="22"/>
              </w:rPr>
            </w:pPr>
            <w:r w:rsidRPr="00B60E37">
              <w:rPr>
                <w:sz w:val="22"/>
                <w:szCs w:val="22"/>
              </w:rPr>
              <w:t>Mokymai</w:t>
            </w:r>
          </w:p>
        </w:tc>
        <w:tc>
          <w:tcPr>
            <w:tcW w:w="740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62D9B4EC" w14:textId="3D54A8D9" w:rsidR="00E0517D" w:rsidRPr="00B60E37" w:rsidRDefault="00E16603" w:rsidP="00B60E37">
            <w:pPr>
              <w:ind w:right="105"/>
              <w:jc w:val="both"/>
              <w:rPr>
                <w:sz w:val="22"/>
                <w:szCs w:val="22"/>
              </w:rPr>
            </w:pPr>
            <w:r w:rsidRPr="00B60E37">
              <w:rPr>
                <w:sz w:val="22"/>
                <w:szCs w:val="22"/>
              </w:rPr>
              <w:t>4</w:t>
            </w:r>
            <w:r w:rsidR="009F41F6" w:rsidRPr="00B60E37">
              <w:rPr>
                <w:sz w:val="22"/>
                <w:szCs w:val="22"/>
              </w:rPr>
              <w:t>7</w:t>
            </w:r>
            <w:r w:rsidR="00E0517D" w:rsidRPr="00B60E37">
              <w:rPr>
                <w:sz w:val="22"/>
                <w:szCs w:val="22"/>
              </w:rPr>
              <w:t xml:space="preserve">.1. Pristačius pirmuosius autobusus pagal sutartį, Tiekėjas ne vėliau kaip per 10 (dešimt) darbo dienų nuo pirmojo perdavimo-priėmimo akto pasirašymo dienos Perkančiojo subjekto patalpose apmoko ne mažiau kaip </w:t>
            </w:r>
            <w:r w:rsidR="0056428E" w:rsidRPr="00B60E37">
              <w:rPr>
                <w:sz w:val="22"/>
                <w:szCs w:val="22"/>
              </w:rPr>
              <w:t>5</w:t>
            </w:r>
            <w:r w:rsidR="00E0517D" w:rsidRPr="00B60E37">
              <w:rPr>
                <w:sz w:val="22"/>
                <w:szCs w:val="22"/>
              </w:rPr>
              <w:t xml:space="preserve"> (</w:t>
            </w:r>
            <w:r w:rsidR="0056428E" w:rsidRPr="00B60E37">
              <w:rPr>
                <w:sz w:val="22"/>
                <w:szCs w:val="22"/>
              </w:rPr>
              <w:t>penkis</w:t>
            </w:r>
            <w:r w:rsidR="00E0517D" w:rsidRPr="00B60E37">
              <w:rPr>
                <w:sz w:val="22"/>
                <w:szCs w:val="22"/>
              </w:rPr>
              <w:t>) technik</w:t>
            </w:r>
            <w:r w:rsidR="0056428E" w:rsidRPr="00B60E37">
              <w:rPr>
                <w:sz w:val="22"/>
                <w:szCs w:val="22"/>
              </w:rPr>
              <w:t>us</w:t>
            </w:r>
            <w:r w:rsidR="00E0517D" w:rsidRPr="00B60E37">
              <w:rPr>
                <w:sz w:val="22"/>
                <w:szCs w:val="22"/>
              </w:rPr>
              <w:t xml:space="preserve"> (aukštesnės kvalifikacijos remonto specialistų). Mokymų datos ir grafikai derinami su Perkančiuoju subjektu. Mokymų medžiaga parengiama lietuvių kalba ir išdalijama visiems mokymų dalyviams. Sėkmingai baigus mokymus, Tiekėjas mokymų dalyviams išduoda pažymėjimus, patvirtinančius mokymų kurso baigimą ir darbuotojų kompetenciją vykdyti priežiūros darbus.</w:t>
            </w:r>
            <w:r w:rsidR="00E0517D" w:rsidRPr="00B60E37">
              <w:t xml:space="preserve"> </w:t>
            </w:r>
            <w:r w:rsidR="00E0517D" w:rsidRPr="00B60E37">
              <w:rPr>
                <w:sz w:val="22"/>
                <w:szCs w:val="22"/>
              </w:rPr>
              <w:t xml:space="preserve">Iki transporto priemonės garantijos pabaigos Tiekėjas turės organizuoti papildomus mokymus mažiausiai </w:t>
            </w:r>
            <w:r w:rsidR="00CF4F89" w:rsidRPr="00B60E37">
              <w:rPr>
                <w:sz w:val="22"/>
                <w:szCs w:val="22"/>
              </w:rPr>
              <w:t>5</w:t>
            </w:r>
            <w:r w:rsidR="00E0517D" w:rsidRPr="00B60E37">
              <w:rPr>
                <w:sz w:val="22"/>
                <w:szCs w:val="22"/>
              </w:rPr>
              <w:t xml:space="preserve"> (</w:t>
            </w:r>
            <w:r w:rsidR="00CF4F89" w:rsidRPr="00B60E37">
              <w:rPr>
                <w:sz w:val="22"/>
                <w:szCs w:val="22"/>
              </w:rPr>
              <w:t>penkių</w:t>
            </w:r>
            <w:r w:rsidR="00E0517D" w:rsidRPr="00B60E37">
              <w:rPr>
                <w:sz w:val="22"/>
                <w:szCs w:val="22"/>
              </w:rPr>
              <w:t>) technikų grupei. Papildomų mokymų data bus suderinta abiejų šalių susitarimu;</w:t>
            </w:r>
          </w:p>
          <w:p w14:paraId="54FEB892" w14:textId="77777777" w:rsidR="00E0517D" w:rsidRPr="00B60E37" w:rsidRDefault="00E0517D" w:rsidP="00B60E37">
            <w:pPr>
              <w:ind w:left="27" w:right="105"/>
              <w:jc w:val="both"/>
              <w:rPr>
                <w:sz w:val="22"/>
                <w:szCs w:val="22"/>
              </w:rPr>
            </w:pPr>
          </w:p>
          <w:p w14:paraId="4AFB9606" w14:textId="73DE6BC3" w:rsidR="00E0517D" w:rsidRPr="00B60E37" w:rsidRDefault="00E16603" w:rsidP="00B60E37">
            <w:pPr>
              <w:ind w:right="105"/>
              <w:jc w:val="both"/>
              <w:rPr>
                <w:sz w:val="22"/>
                <w:szCs w:val="22"/>
              </w:rPr>
            </w:pPr>
            <w:r w:rsidRPr="00B60E37">
              <w:rPr>
                <w:sz w:val="22"/>
                <w:szCs w:val="22"/>
              </w:rPr>
              <w:t>4</w:t>
            </w:r>
            <w:r w:rsidR="009F41F6" w:rsidRPr="00B60E37">
              <w:rPr>
                <w:sz w:val="22"/>
                <w:szCs w:val="22"/>
              </w:rPr>
              <w:t>7</w:t>
            </w:r>
            <w:r w:rsidR="00E0517D" w:rsidRPr="00B60E37">
              <w:rPr>
                <w:sz w:val="22"/>
                <w:szCs w:val="22"/>
              </w:rPr>
              <w:t>.2. Mokymo programa turi apimti visas autobusuose sumontuotas sistemas. Mokymo programą sudaro:</w:t>
            </w:r>
          </w:p>
          <w:p w14:paraId="30B74DFB" w14:textId="77777777" w:rsidR="00E0517D" w:rsidRPr="00B60E37" w:rsidRDefault="00E0517D" w:rsidP="00B60E37">
            <w:pPr>
              <w:ind w:left="27" w:right="105"/>
              <w:jc w:val="both"/>
              <w:rPr>
                <w:sz w:val="22"/>
                <w:szCs w:val="22"/>
              </w:rPr>
            </w:pPr>
          </w:p>
          <w:p w14:paraId="03375BF2" w14:textId="36D91D5D" w:rsidR="00E0517D" w:rsidRPr="00B60E37" w:rsidRDefault="00E16603" w:rsidP="00B60E37">
            <w:pPr>
              <w:ind w:right="105"/>
              <w:jc w:val="both"/>
              <w:rPr>
                <w:sz w:val="22"/>
                <w:szCs w:val="22"/>
              </w:rPr>
            </w:pPr>
            <w:r w:rsidRPr="00B60E37">
              <w:rPr>
                <w:sz w:val="22"/>
                <w:szCs w:val="22"/>
              </w:rPr>
              <w:t>4</w:t>
            </w:r>
            <w:r w:rsidR="009F41F6" w:rsidRPr="00B60E37">
              <w:rPr>
                <w:sz w:val="22"/>
                <w:szCs w:val="22"/>
              </w:rPr>
              <w:t>7</w:t>
            </w:r>
            <w:r w:rsidR="00E0517D" w:rsidRPr="00B60E37">
              <w:rPr>
                <w:sz w:val="22"/>
                <w:szCs w:val="22"/>
              </w:rPr>
              <w:t>.2.1. Transporto priemonės komponentai ir įranga (važiuoklė, kėbulas, aukštos įtampos įranga, elektronika, traukos elementai, hidraulika, pneumatika ir t. t.);</w:t>
            </w:r>
          </w:p>
          <w:p w14:paraId="7DCF0A82" w14:textId="77777777" w:rsidR="00E0517D" w:rsidRPr="00B60E37" w:rsidRDefault="00E0517D" w:rsidP="00B60E37">
            <w:pPr>
              <w:ind w:left="27" w:right="105"/>
              <w:jc w:val="both"/>
              <w:rPr>
                <w:sz w:val="22"/>
                <w:szCs w:val="22"/>
              </w:rPr>
            </w:pPr>
          </w:p>
          <w:p w14:paraId="0AD314E5" w14:textId="424846A3" w:rsidR="00E0517D" w:rsidRPr="00B60E37" w:rsidRDefault="00E16603" w:rsidP="00B60E37">
            <w:pPr>
              <w:ind w:right="105"/>
              <w:jc w:val="both"/>
              <w:rPr>
                <w:sz w:val="22"/>
                <w:szCs w:val="22"/>
              </w:rPr>
            </w:pPr>
            <w:r w:rsidRPr="00B60E37">
              <w:rPr>
                <w:sz w:val="22"/>
                <w:szCs w:val="22"/>
              </w:rPr>
              <w:t>4</w:t>
            </w:r>
            <w:r w:rsidR="009F41F6" w:rsidRPr="00B60E37">
              <w:rPr>
                <w:sz w:val="22"/>
                <w:szCs w:val="22"/>
              </w:rPr>
              <w:t>7</w:t>
            </w:r>
            <w:r w:rsidR="00E0517D" w:rsidRPr="00B60E37">
              <w:rPr>
                <w:sz w:val="22"/>
                <w:szCs w:val="22"/>
              </w:rPr>
              <w:t>.2.2. Transporto priemonės sudedamųjų dalių veikimo principai ir parametrai;</w:t>
            </w:r>
          </w:p>
          <w:p w14:paraId="5ED53C61" w14:textId="77777777" w:rsidR="00E0517D" w:rsidRPr="00B60E37" w:rsidRDefault="00E0517D" w:rsidP="00B60E37">
            <w:pPr>
              <w:ind w:left="27" w:right="105"/>
              <w:jc w:val="both"/>
              <w:rPr>
                <w:sz w:val="22"/>
                <w:szCs w:val="22"/>
              </w:rPr>
            </w:pPr>
          </w:p>
          <w:p w14:paraId="357A2F01" w14:textId="69CAAA7D" w:rsidR="00E0517D" w:rsidRPr="00B60E37" w:rsidRDefault="00E16603" w:rsidP="00B60E37">
            <w:pPr>
              <w:ind w:right="105"/>
              <w:jc w:val="both"/>
              <w:rPr>
                <w:sz w:val="22"/>
                <w:szCs w:val="22"/>
              </w:rPr>
            </w:pPr>
            <w:r w:rsidRPr="00B60E37">
              <w:rPr>
                <w:sz w:val="22"/>
                <w:szCs w:val="22"/>
              </w:rPr>
              <w:t>4</w:t>
            </w:r>
            <w:r w:rsidR="009F41F6" w:rsidRPr="00B60E37">
              <w:rPr>
                <w:sz w:val="22"/>
                <w:szCs w:val="22"/>
              </w:rPr>
              <w:t>7</w:t>
            </w:r>
            <w:r w:rsidR="00E0517D" w:rsidRPr="00B60E37">
              <w:rPr>
                <w:sz w:val="22"/>
                <w:szCs w:val="22"/>
              </w:rPr>
              <w:t>.2.3. Transporto priemonių techninės priežiūros darbai;</w:t>
            </w:r>
          </w:p>
          <w:p w14:paraId="2B6A0412" w14:textId="77777777" w:rsidR="00E0517D" w:rsidRPr="00B60E37" w:rsidRDefault="00E0517D" w:rsidP="00B60E37">
            <w:pPr>
              <w:ind w:left="27" w:right="105"/>
              <w:jc w:val="both"/>
              <w:rPr>
                <w:sz w:val="22"/>
                <w:szCs w:val="22"/>
              </w:rPr>
            </w:pPr>
          </w:p>
          <w:p w14:paraId="1D2ADDB0" w14:textId="1EFB5DFF" w:rsidR="00E0517D" w:rsidRPr="00B60E37" w:rsidRDefault="00E16603" w:rsidP="00B60E37">
            <w:pPr>
              <w:ind w:right="105"/>
              <w:jc w:val="both"/>
              <w:rPr>
                <w:sz w:val="22"/>
                <w:szCs w:val="22"/>
              </w:rPr>
            </w:pPr>
            <w:r w:rsidRPr="00B60E37">
              <w:rPr>
                <w:sz w:val="22"/>
                <w:szCs w:val="22"/>
              </w:rPr>
              <w:t>4</w:t>
            </w:r>
            <w:r w:rsidR="009F41F6" w:rsidRPr="00B60E37">
              <w:rPr>
                <w:sz w:val="22"/>
                <w:szCs w:val="22"/>
              </w:rPr>
              <w:t>7</w:t>
            </w:r>
            <w:r w:rsidR="00E0517D" w:rsidRPr="00B60E37">
              <w:rPr>
                <w:sz w:val="22"/>
                <w:szCs w:val="22"/>
              </w:rPr>
              <w:t>.2.4. Kompiuterinė transporto priemonės diagnostika – tiesioginiai parametrai ir nustatymai, klaidų nuskaitymas, kalibravimo ir programavimo galimybės ir kt.;</w:t>
            </w:r>
          </w:p>
          <w:p w14:paraId="108776CB" w14:textId="77777777" w:rsidR="00E0517D" w:rsidRPr="00B60E37" w:rsidRDefault="00E0517D" w:rsidP="00B60E37">
            <w:pPr>
              <w:ind w:left="27" w:right="105"/>
              <w:jc w:val="both"/>
              <w:rPr>
                <w:sz w:val="22"/>
                <w:szCs w:val="22"/>
              </w:rPr>
            </w:pPr>
          </w:p>
          <w:p w14:paraId="37E4F2A8" w14:textId="2C51B849" w:rsidR="00E0517D" w:rsidRPr="00B60E37" w:rsidRDefault="00567CF2" w:rsidP="00B60E37">
            <w:pPr>
              <w:ind w:right="105"/>
              <w:jc w:val="both"/>
              <w:rPr>
                <w:sz w:val="22"/>
                <w:szCs w:val="22"/>
              </w:rPr>
            </w:pPr>
            <w:r w:rsidRPr="00B60E37">
              <w:rPr>
                <w:sz w:val="22"/>
                <w:szCs w:val="22"/>
              </w:rPr>
              <w:lastRenderedPageBreak/>
              <w:t>4</w:t>
            </w:r>
            <w:r w:rsidR="009F41F6" w:rsidRPr="00B60E37">
              <w:rPr>
                <w:sz w:val="22"/>
                <w:szCs w:val="22"/>
              </w:rPr>
              <w:t>7</w:t>
            </w:r>
            <w:r w:rsidR="00E0517D" w:rsidRPr="00B60E37">
              <w:rPr>
                <w:sz w:val="22"/>
                <w:szCs w:val="22"/>
              </w:rPr>
              <w:t>.2.5. Galimų gedimų nustatymas ir šalinimas (jei Tiekėjas apie juos žino);</w:t>
            </w:r>
          </w:p>
          <w:p w14:paraId="653DF79D" w14:textId="77777777" w:rsidR="00E0517D" w:rsidRPr="00B60E37" w:rsidRDefault="00E0517D" w:rsidP="00B60E37">
            <w:pPr>
              <w:ind w:left="27" w:right="105"/>
              <w:jc w:val="both"/>
              <w:rPr>
                <w:sz w:val="22"/>
                <w:szCs w:val="22"/>
              </w:rPr>
            </w:pPr>
          </w:p>
          <w:p w14:paraId="1551210C" w14:textId="56178848" w:rsidR="00E0517D" w:rsidRPr="00B60E37" w:rsidRDefault="00567CF2" w:rsidP="00B60E37">
            <w:pPr>
              <w:ind w:right="105"/>
              <w:jc w:val="both"/>
              <w:rPr>
                <w:sz w:val="22"/>
                <w:szCs w:val="22"/>
              </w:rPr>
            </w:pPr>
            <w:r w:rsidRPr="00B60E37">
              <w:rPr>
                <w:sz w:val="22"/>
                <w:szCs w:val="22"/>
              </w:rPr>
              <w:t>4</w:t>
            </w:r>
            <w:r w:rsidR="009F41F6" w:rsidRPr="00B60E37">
              <w:rPr>
                <w:sz w:val="22"/>
                <w:szCs w:val="22"/>
              </w:rPr>
              <w:t>7</w:t>
            </w:r>
            <w:r w:rsidR="00E0517D" w:rsidRPr="00B60E37">
              <w:rPr>
                <w:sz w:val="22"/>
                <w:szCs w:val="22"/>
              </w:rPr>
              <w:t>.2.6. Papildomos transporto priemonių įrangos (vaizdo, garso, keleivių skaičiavimo ir informacijos, padangų slėgio, gaisro gesinimo</w:t>
            </w:r>
            <w:r w:rsidR="00C87E45" w:rsidRPr="00B60E37">
              <w:rPr>
                <w:sz w:val="22"/>
                <w:szCs w:val="22"/>
              </w:rPr>
              <w:t>,</w:t>
            </w:r>
            <w:r w:rsidR="00E0517D" w:rsidRPr="00B60E37">
              <w:rPr>
                <w:sz w:val="22"/>
                <w:szCs w:val="22"/>
              </w:rPr>
              <w:t xml:space="preserve"> dezinfekavimo ir kt.) sudedamosios dalys, techninė priežiūra ir remontas; </w:t>
            </w:r>
          </w:p>
          <w:p w14:paraId="646D891F" w14:textId="77777777" w:rsidR="00E0517D" w:rsidRPr="00B60E37" w:rsidRDefault="00E0517D" w:rsidP="00B60E37">
            <w:pPr>
              <w:ind w:left="27" w:right="105"/>
              <w:jc w:val="both"/>
              <w:rPr>
                <w:sz w:val="22"/>
                <w:szCs w:val="22"/>
              </w:rPr>
            </w:pPr>
          </w:p>
          <w:p w14:paraId="59325A34" w14:textId="5FD42219" w:rsidR="00E0517D" w:rsidRPr="00B60E37" w:rsidRDefault="00567CF2" w:rsidP="00B60E37">
            <w:pPr>
              <w:ind w:right="105"/>
              <w:jc w:val="both"/>
              <w:rPr>
                <w:sz w:val="22"/>
                <w:szCs w:val="22"/>
              </w:rPr>
            </w:pPr>
            <w:r w:rsidRPr="00B60E37">
              <w:rPr>
                <w:sz w:val="22"/>
                <w:szCs w:val="22"/>
              </w:rPr>
              <w:t>4</w:t>
            </w:r>
            <w:r w:rsidR="009F41F6" w:rsidRPr="00B60E37">
              <w:rPr>
                <w:sz w:val="22"/>
                <w:szCs w:val="22"/>
              </w:rPr>
              <w:t>7</w:t>
            </w:r>
            <w:r w:rsidR="00E0517D" w:rsidRPr="00B60E37">
              <w:rPr>
                <w:sz w:val="22"/>
                <w:szCs w:val="22"/>
              </w:rPr>
              <w:t>.2.7. Vienai mokymo grupei skiriama ne mažiau kaip aštuonios (8) valandos praktinių mokymų (transporto priemonės elementų išdėstymas, elektros sistemų klaidų imitavimas, gedimų nustatymas ir jų šalinimas);</w:t>
            </w:r>
          </w:p>
          <w:p w14:paraId="6A96CC28" w14:textId="77777777" w:rsidR="00E0517D" w:rsidRPr="00B60E37" w:rsidRDefault="00E0517D" w:rsidP="00B60E37">
            <w:pPr>
              <w:ind w:right="105"/>
              <w:jc w:val="both"/>
              <w:rPr>
                <w:sz w:val="22"/>
                <w:szCs w:val="22"/>
              </w:rPr>
            </w:pPr>
          </w:p>
          <w:p w14:paraId="5F1D3D08" w14:textId="682D0128" w:rsidR="00E0517D" w:rsidRPr="00B60E37" w:rsidRDefault="00567CF2" w:rsidP="00B60E37">
            <w:pPr>
              <w:ind w:right="105"/>
              <w:jc w:val="both"/>
              <w:rPr>
                <w:sz w:val="22"/>
                <w:szCs w:val="22"/>
              </w:rPr>
            </w:pPr>
            <w:r w:rsidRPr="00B60E37">
              <w:rPr>
                <w:sz w:val="22"/>
                <w:szCs w:val="22"/>
              </w:rPr>
              <w:t>4</w:t>
            </w:r>
            <w:r w:rsidR="009F41F6" w:rsidRPr="00B60E37">
              <w:rPr>
                <w:sz w:val="22"/>
                <w:szCs w:val="22"/>
              </w:rPr>
              <w:t>7</w:t>
            </w:r>
            <w:r w:rsidR="00E0517D" w:rsidRPr="00B60E37">
              <w:rPr>
                <w:sz w:val="22"/>
                <w:szCs w:val="22"/>
              </w:rPr>
              <w:t xml:space="preserve">.2.8. </w:t>
            </w:r>
            <w:r w:rsidR="00CF4F89" w:rsidRPr="00B60E37">
              <w:rPr>
                <w:sz w:val="22"/>
                <w:szCs w:val="22"/>
              </w:rPr>
              <w:t>Penki</w:t>
            </w:r>
            <w:r w:rsidR="00E0517D" w:rsidRPr="00B60E37">
              <w:rPr>
                <w:sz w:val="22"/>
                <w:szCs w:val="22"/>
              </w:rPr>
              <w:t xml:space="preserve"> (</w:t>
            </w:r>
            <w:r w:rsidR="00CF4F89" w:rsidRPr="00B60E37">
              <w:rPr>
                <w:sz w:val="22"/>
                <w:szCs w:val="22"/>
              </w:rPr>
              <w:t>5</w:t>
            </w:r>
            <w:r w:rsidR="00E0517D" w:rsidRPr="00B60E37">
              <w:rPr>
                <w:sz w:val="22"/>
                <w:szCs w:val="22"/>
              </w:rPr>
              <w:t>) technik</w:t>
            </w:r>
            <w:r w:rsidR="00CF4F89" w:rsidRPr="00B60E37">
              <w:rPr>
                <w:sz w:val="22"/>
                <w:szCs w:val="22"/>
              </w:rPr>
              <w:t>ai</w:t>
            </w:r>
            <w:r w:rsidR="00E0517D" w:rsidRPr="00B60E37">
              <w:rPr>
                <w:sz w:val="22"/>
                <w:szCs w:val="22"/>
              </w:rPr>
              <w:t xml:space="preserve"> (aukštesnės kvalifikacijos remonto specialistai) turi būti apmokyti naudotis atsarginių dalių katalogu ir teisingai parinkti atsargines dalis. Jie turės būti apmokyti teisingai skaityti elektros, hidraulinių ir pneumatinių sistemų schemas.</w:t>
            </w:r>
          </w:p>
          <w:p w14:paraId="7FBB4BEC" w14:textId="77777777" w:rsidR="00E0517D" w:rsidRPr="00B60E37" w:rsidRDefault="00E0517D" w:rsidP="00B60E37">
            <w:pPr>
              <w:ind w:left="27" w:right="105"/>
              <w:jc w:val="both"/>
              <w:rPr>
                <w:sz w:val="22"/>
                <w:szCs w:val="22"/>
              </w:rPr>
            </w:pPr>
          </w:p>
          <w:p w14:paraId="4F5C8BC7" w14:textId="219240D6" w:rsidR="00E0517D" w:rsidRPr="00B60E37" w:rsidRDefault="00567CF2" w:rsidP="00B60E37">
            <w:pPr>
              <w:ind w:right="105"/>
              <w:jc w:val="both"/>
              <w:rPr>
                <w:sz w:val="22"/>
                <w:szCs w:val="22"/>
              </w:rPr>
            </w:pPr>
            <w:r w:rsidRPr="00B60E37">
              <w:rPr>
                <w:sz w:val="22"/>
                <w:szCs w:val="22"/>
              </w:rPr>
              <w:t>4</w:t>
            </w:r>
            <w:r w:rsidR="009F41F6" w:rsidRPr="00B60E37">
              <w:rPr>
                <w:sz w:val="22"/>
                <w:szCs w:val="22"/>
              </w:rPr>
              <w:t>7</w:t>
            </w:r>
            <w:r w:rsidR="00E0517D" w:rsidRPr="00B60E37">
              <w:rPr>
                <w:sz w:val="22"/>
                <w:szCs w:val="22"/>
              </w:rPr>
              <w:t xml:space="preserve">.3. Garantiniu laikotarpiu pakeitęs transporto priemonių techninius sprendimus, programas ar programinę įrangą, Tiekėjas papildomai apmoko </w:t>
            </w:r>
            <w:r w:rsidR="00CF4F89" w:rsidRPr="00B60E37">
              <w:rPr>
                <w:sz w:val="22"/>
                <w:szCs w:val="22"/>
              </w:rPr>
              <w:t>5</w:t>
            </w:r>
            <w:r w:rsidR="00E0517D" w:rsidRPr="00B60E37">
              <w:rPr>
                <w:sz w:val="22"/>
                <w:szCs w:val="22"/>
              </w:rPr>
              <w:t xml:space="preserve"> (</w:t>
            </w:r>
            <w:r w:rsidR="00CF4F89" w:rsidRPr="00B60E37">
              <w:rPr>
                <w:sz w:val="22"/>
                <w:szCs w:val="22"/>
              </w:rPr>
              <w:t>penkis</w:t>
            </w:r>
            <w:r w:rsidR="00E0517D" w:rsidRPr="00B60E37">
              <w:rPr>
                <w:sz w:val="22"/>
                <w:szCs w:val="22"/>
              </w:rPr>
              <w:t>) technikus (aukštesnės kvalifikacijos remonto specialistus);</w:t>
            </w:r>
          </w:p>
          <w:p w14:paraId="2C6B32A0" w14:textId="77777777" w:rsidR="00E0517D" w:rsidRPr="00B60E37" w:rsidRDefault="00E0517D" w:rsidP="00B60E37">
            <w:pPr>
              <w:ind w:left="27" w:right="105"/>
              <w:jc w:val="both"/>
              <w:rPr>
                <w:sz w:val="22"/>
                <w:szCs w:val="22"/>
              </w:rPr>
            </w:pPr>
          </w:p>
          <w:p w14:paraId="2781FC18" w14:textId="02CE1B67" w:rsidR="00E0517D" w:rsidRPr="00B60E37" w:rsidRDefault="00567CF2" w:rsidP="00B60E37">
            <w:pPr>
              <w:ind w:right="105"/>
              <w:jc w:val="both"/>
              <w:rPr>
                <w:sz w:val="22"/>
                <w:szCs w:val="22"/>
              </w:rPr>
            </w:pPr>
            <w:r w:rsidRPr="00B60E37">
              <w:rPr>
                <w:sz w:val="22"/>
                <w:szCs w:val="22"/>
              </w:rPr>
              <w:t>4</w:t>
            </w:r>
            <w:r w:rsidR="009F41F6" w:rsidRPr="00B60E37">
              <w:rPr>
                <w:sz w:val="22"/>
                <w:szCs w:val="22"/>
              </w:rPr>
              <w:t>7</w:t>
            </w:r>
            <w:r w:rsidR="00E0517D" w:rsidRPr="00B60E37">
              <w:rPr>
                <w:sz w:val="22"/>
                <w:szCs w:val="22"/>
              </w:rPr>
              <w:t xml:space="preserve">.4. Tiekėjas, pristatęs pirmąsias transporto priemones pagal Sutartį, apmoko ne mažiau kaip </w:t>
            </w:r>
            <w:r w:rsidR="00CF4F89" w:rsidRPr="00B60E37">
              <w:rPr>
                <w:sz w:val="22"/>
                <w:szCs w:val="22"/>
              </w:rPr>
              <w:t>8</w:t>
            </w:r>
            <w:r w:rsidR="00E0517D" w:rsidRPr="00B60E37">
              <w:rPr>
                <w:sz w:val="22"/>
                <w:szCs w:val="22"/>
              </w:rPr>
              <w:t xml:space="preserve"> (</w:t>
            </w:r>
            <w:r w:rsidR="00CF4F89" w:rsidRPr="00B60E37">
              <w:rPr>
                <w:sz w:val="22"/>
                <w:szCs w:val="22"/>
              </w:rPr>
              <w:t>aštuonis</w:t>
            </w:r>
            <w:r w:rsidR="00E0517D" w:rsidRPr="00B60E37">
              <w:rPr>
                <w:sz w:val="22"/>
                <w:szCs w:val="22"/>
              </w:rPr>
              <w:t>) Perkančiojo subjekto autobusų vairuotojų instruktorius pagal saugaus ir ekonomiško vairavimo programą. Mokymų datos ir grafikai suderinami su Perkančiuoju subjektu. Prireikus Tiekėjas visus mokymų dalyvius aprūpina metodine mokymo medžiaga. Sėkmingai mokymus baigusiems darbuotojams Tiekėjas išduoda pažymėjimus;</w:t>
            </w:r>
          </w:p>
          <w:p w14:paraId="40B0E1A3" w14:textId="77777777" w:rsidR="00E0517D" w:rsidRPr="00B60E37" w:rsidRDefault="00E0517D" w:rsidP="00B60E37">
            <w:pPr>
              <w:ind w:left="27" w:right="105"/>
              <w:jc w:val="both"/>
              <w:rPr>
                <w:sz w:val="22"/>
                <w:szCs w:val="22"/>
              </w:rPr>
            </w:pPr>
          </w:p>
          <w:p w14:paraId="246F8BE8" w14:textId="37FDE0BC" w:rsidR="00E0517D" w:rsidRPr="00B60E37" w:rsidRDefault="00567CF2" w:rsidP="00B60E37">
            <w:pPr>
              <w:ind w:right="105"/>
              <w:jc w:val="both"/>
              <w:rPr>
                <w:sz w:val="22"/>
                <w:szCs w:val="22"/>
              </w:rPr>
            </w:pPr>
            <w:r w:rsidRPr="00B60E37">
              <w:rPr>
                <w:sz w:val="22"/>
                <w:szCs w:val="22"/>
              </w:rPr>
              <w:t>4</w:t>
            </w:r>
            <w:r w:rsidR="009F41F6" w:rsidRPr="00B60E37">
              <w:rPr>
                <w:sz w:val="22"/>
                <w:szCs w:val="22"/>
              </w:rPr>
              <w:t>7</w:t>
            </w:r>
            <w:r w:rsidR="00E0517D" w:rsidRPr="00B60E37">
              <w:rPr>
                <w:sz w:val="22"/>
                <w:szCs w:val="22"/>
              </w:rPr>
              <w:t>.5. Visi mokymai vyksta lietuvių kalba.</w:t>
            </w:r>
          </w:p>
        </w:tc>
      </w:tr>
      <w:tr w:rsidR="00E0517D" w:rsidRPr="00B60E37" w14:paraId="4F1B5980" w14:textId="77777777" w:rsidTr="5ADDF3D6">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322B37CE" w14:textId="21A36D7C" w:rsidR="00E0517D" w:rsidRPr="00B60E37" w:rsidRDefault="00335437" w:rsidP="00B60E37">
            <w:pPr>
              <w:ind w:right="-30"/>
              <w:jc w:val="center"/>
              <w:rPr>
                <w:sz w:val="22"/>
                <w:szCs w:val="22"/>
              </w:rPr>
            </w:pPr>
            <w:r w:rsidRPr="00B60E37">
              <w:rPr>
                <w:sz w:val="22"/>
                <w:szCs w:val="22"/>
              </w:rPr>
              <w:lastRenderedPageBreak/>
              <w:t>4</w:t>
            </w:r>
            <w:r w:rsidR="00B640A6" w:rsidRPr="00B60E37">
              <w:rPr>
                <w:sz w:val="22"/>
                <w:szCs w:val="22"/>
              </w:rPr>
              <w:t>8</w:t>
            </w:r>
            <w:r w:rsidR="00E0517D" w:rsidRPr="00B60E37">
              <w:rPr>
                <w:sz w:val="22"/>
                <w:szCs w:val="22"/>
              </w:rPr>
              <w:t>.</w:t>
            </w:r>
          </w:p>
        </w:tc>
        <w:tc>
          <w:tcPr>
            <w:tcW w:w="21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3F089C73" w14:textId="77777777" w:rsidR="00E0517D" w:rsidRPr="00B60E37" w:rsidRDefault="00E0517D" w:rsidP="00B60E37">
            <w:pPr>
              <w:ind w:left="27" w:right="-30"/>
              <w:rPr>
                <w:sz w:val="22"/>
                <w:szCs w:val="22"/>
              </w:rPr>
            </w:pPr>
            <w:r w:rsidRPr="00B60E37">
              <w:rPr>
                <w:sz w:val="22"/>
                <w:szCs w:val="22"/>
              </w:rPr>
              <w:t>Techninė dokumentacija</w:t>
            </w:r>
          </w:p>
        </w:tc>
        <w:tc>
          <w:tcPr>
            <w:tcW w:w="740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69E40E90" w14:textId="15ABE8B8" w:rsidR="00567CF2" w:rsidRPr="00B60E37" w:rsidRDefault="00335437" w:rsidP="00B60E37">
            <w:pPr>
              <w:ind w:right="121"/>
              <w:jc w:val="both"/>
              <w:rPr>
                <w:sz w:val="22"/>
                <w:szCs w:val="22"/>
              </w:rPr>
            </w:pPr>
            <w:r w:rsidRPr="00B60E37">
              <w:rPr>
                <w:sz w:val="22"/>
                <w:szCs w:val="22"/>
              </w:rPr>
              <w:t>4</w:t>
            </w:r>
            <w:r w:rsidR="00B640A6" w:rsidRPr="00B60E37">
              <w:rPr>
                <w:sz w:val="22"/>
                <w:szCs w:val="22"/>
              </w:rPr>
              <w:t>8</w:t>
            </w:r>
            <w:r w:rsidR="00567CF2" w:rsidRPr="00B60E37">
              <w:rPr>
                <w:sz w:val="22"/>
                <w:szCs w:val="22"/>
              </w:rPr>
              <w:t>.1. Pristačius ir perdavus Perkančiajam subjektui pirmąjį autobusą pagal pirkimo sutartį, Tiekėjas ne vėliau kaip per 3 (tris) darbo dienas nuo perdavimo-priėmimo akto pasirašymo dienos:</w:t>
            </w:r>
          </w:p>
          <w:p w14:paraId="6D0F9FB9" w14:textId="77777777" w:rsidR="00567CF2" w:rsidRPr="00B60E37" w:rsidRDefault="00567CF2" w:rsidP="00B60E37">
            <w:pPr>
              <w:ind w:right="121"/>
              <w:jc w:val="both"/>
              <w:rPr>
                <w:sz w:val="22"/>
                <w:szCs w:val="22"/>
              </w:rPr>
            </w:pPr>
          </w:p>
          <w:p w14:paraId="0B6F6E40" w14:textId="7F0B96EF" w:rsidR="00567CF2" w:rsidRPr="00B60E37" w:rsidRDefault="00335437" w:rsidP="00B60E37">
            <w:pPr>
              <w:ind w:right="121"/>
              <w:jc w:val="both"/>
              <w:rPr>
                <w:sz w:val="22"/>
                <w:szCs w:val="22"/>
              </w:rPr>
            </w:pPr>
            <w:r w:rsidRPr="00B60E37">
              <w:rPr>
                <w:sz w:val="22"/>
                <w:szCs w:val="22"/>
              </w:rPr>
              <w:t>4</w:t>
            </w:r>
            <w:r w:rsidR="00B640A6" w:rsidRPr="00B60E37">
              <w:rPr>
                <w:sz w:val="22"/>
                <w:szCs w:val="22"/>
              </w:rPr>
              <w:t>8</w:t>
            </w:r>
            <w:r w:rsidR="00567CF2" w:rsidRPr="00B60E37">
              <w:rPr>
                <w:sz w:val="22"/>
                <w:szCs w:val="22"/>
              </w:rPr>
              <w:t>.1.1. Elektroninėse laikmenose pateikti išsamius autobusų techninės priežiūros ir remonto technologijos vadovus lietuvių kalba (2 egzemplioriai), kad būtų galima kvalifikuotai atlikti autobusų (įskaitant variklio, ašių ir kitų mazgų) techninę priežiūrą ir remontą, įskaitant techninės priežiūros ir remonto technologiją, schemas, detalių sujungimo brėžinius ir kitą informaciją;</w:t>
            </w:r>
          </w:p>
          <w:p w14:paraId="4CE55269" w14:textId="77777777" w:rsidR="00567CF2" w:rsidRPr="00B60E37" w:rsidRDefault="00567CF2" w:rsidP="00B60E37">
            <w:pPr>
              <w:ind w:right="121"/>
              <w:jc w:val="both"/>
              <w:rPr>
                <w:sz w:val="22"/>
                <w:szCs w:val="22"/>
              </w:rPr>
            </w:pPr>
          </w:p>
          <w:p w14:paraId="149752B9" w14:textId="7AAA4296" w:rsidR="00567CF2" w:rsidRPr="00B60E37" w:rsidRDefault="00335437" w:rsidP="00B60E37">
            <w:pPr>
              <w:ind w:right="121"/>
              <w:jc w:val="both"/>
              <w:rPr>
                <w:sz w:val="22"/>
                <w:szCs w:val="22"/>
              </w:rPr>
            </w:pPr>
            <w:r w:rsidRPr="00B60E37">
              <w:rPr>
                <w:sz w:val="22"/>
                <w:szCs w:val="22"/>
              </w:rPr>
              <w:t>4</w:t>
            </w:r>
            <w:r w:rsidR="00B640A6" w:rsidRPr="00B60E37">
              <w:rPr>
                <w:sz w:val="22"/>
                <w:szCs w:val="22"/>
              </w:rPr>
              <w:t>8</w:t>
            </w:r>
            <w:r w:rsidR="00567CF2" w:rsidRPr="00B60E37">
              <w:rPr>
                <w:sz w:val="22"/>
                <w:szCs w:val="22"/>
              </w:rPr>
              <w:t>.1.2. Elektroninėse laikmenose pateikti autobusų diagnostikos, remonto ir techninės priežiūros saugos instrukcijas (2 egzemplioriai), jei jos nebuvo pateiktos kartu su technine informacija;</w:t>
            </w:r>
          </w:p>
          <w:p w14:paraId="0C4D4F1D" w14:textId="77777777" w:rsidR="00567CF2" w:rsidRPr="00B60E37" w:rsidRDefault="00567CF2" w:rsidP="00B60E37">
            <w:pPr>
              <w:ind w:right="121"/>
              <w:jc w:val="both"/>
              <w:rPr>
                <w:sz w:val="22"/>
                <w:szCs w:val="22"/>
              </w:rPr>
            </w:pPr>
          </w:p>
          <w:p w14:paraId="0CE0BF17" w14:textId="70C966C1" w:rsidR="00567CF2" w:rsidRPr="00B60E37" w:rsidRDefault="00335437" w:rsidP="00B60E37">
            <w:pPr>
              <w:ind w:right="121"/>
              <w:jc w:val="both"/>
              <w:rPr>
                <w:sz w:val="22"/>
                <w:szCs w:val="22"/>
              </w:rPr>
            </w:pPr>
            <w:r w:rsidRPr="00B60E37">
              <w:rPr>
                <w:sz w:val="22"/>
                <w:szCs w:val="22"/>
              </w:rPr>
              <w:t>4</w:t>
            </w:r>
            <w:r w:rsidR="00B640A6" w:rsidRPr="00B60E37">
              <w:rPr>
                <w:sz w:val="22"/>
                <w:szCs w:val="22"/>
              </w:rPr>
              <w:t>8</w:t>
            </w:r>
            <w:r w:rsidR="00567CF2" w:rsidRPr="00B60E37">
              <w:rPr>
                <w:sz w:val="22"/>
                <w:szCs w:val="22"/>
              </w:rPr>
              <w:t>.1.3. Elektroninėje laikmenoje pateikti atsarginių dalių katalogus (2 egzemplioriai) su vaizdais lietuvių arba anglų kalba, kuriuose būtų pavaizduotos visos autobuso atsarginės dalys pagal atskirus mechanizmus, komponentus ar sistemas ir pagal kuriuos būtų galima nustatyti šių atsarginių dalių serijos numerius;</w:t>
            </w:r>
          </w:p>
          <w:p w14:paraId="250F87A2" w14:textId="77777777" w:rsidR="00567CF2" w:rsidRPr="00B60E37" w:rsidRDefault="00567CF2" w:rsidP="00B60E37">
            <w:pPr>
              <w:ind w:right="121"/>
              <w:jc w:val="both"/>
              <w:rPr>
                <w:sz w:val="22"/>
                <w:szCs w:val="22"/>
              </w:rPr>
            </w:pPr>
          </w:p>
          <w:p w14:paraId="5FD3271E" w14:textId="7977FA76" w:rsidR="00567CF2" w:rsidRPr="00B60E37" w:rsidRDefault="00335437" w:rsidP="00B60E37">
            <w:pPr>
              <w:ind w:right="121"/>
              <w:jc w:val="both"/>
              <w:rPr>
                <w:sz w:val="22"/>
                <w:szCs w:val="22"/>
              </w:rPr>
            </w:pPr>
            <w:r w:rsidRPr="00B60E37">
              <w:rPr>
                <w:sz w:val="22"/>
                <w:szCs w:val="22"/>
              </w:rPr>
              <w:t>4</w:t>
            </w:r>
            <w:r w:rsidR="00B640A6" w:rsidRPr="00B60E37">
              <w:rPr>
                <w:sz w:val="22"/>
                <w:szCs w:val="22"/>
              </w:rPr>
              <w:t>8</w:t>
            </w:r>
            <w:r w:rsidR="00567CF2" w:rsidRPr="00B60E37">
              <w:rPr>
                <w:sz w:val="22"/>
                <w:szCs w:val="22"/>
              </w:rPr>
              <w:t>.1.4. Suteikti teisėtą internetinę prieigą prie autobusų gamintojo elektroninio atsarginių dalių katalogo (4 prieigos raktai) arba pateikti autobusų gamintojo elektroninius atsarginių dalių katalogus elektroninėse laikmenose, 2 egzemplioriai;</w:t>
            </w:r>
          </w:p>
          <w:p w14:paraId="42909EDD" w14:textId="77777777" w:rsidR="00567CF2" w:rsidRPr="00B60E37" w:rsidRDefault="00567CF2" w:rsidP="00B60E37">
            <w:pPr>
              <w:ind w:right="121"/>
              <w:jc w:val="both"/>
              <w:rPr>
                <w:sz w:val="22"/>
                <w:szCs w:val="22"/>
              </w:rPr>
            </w:pPr>
          </w:p>
          <w:p w14:paraId="412B4C84" w14:textId="0AD086EB" w:rsidR="00567CF2" w:rsidRPr="00B60E37" w:rsidRDefault="00335437" w:rsidP="00B60E37">
            <w:pPr>
              <w:ind w:right="121"/>
              <w:jc w:val="both"/>
              <w:rPr>
                <w:sz w:val="22"/>
                <w:szCs w:val="22"/>
              </w:rPr>
            </w:pPr>
            <w:r w:rsidRPr="00B60E37">
              <w:rPr>
                <w:sz w:val="22"/>
                <w:szCs w:val="22"/>
              </w:rPr>
              <w:t>4</w:t>
            </w:r>
            <w:r w:rsidR="00B640A6" w:rsidRPr="00B60E37">
              <w:rPr>
                <w:sz w:val="22"/>
                <w:szCs w:val="22"/>
              </w:rPr>
              <w:t>8</w:t>
            </w:r>
            <w:r w:rsidR="00567CF2" w:rsidRPr="00B60E37">
              <w:rPr>
                <w:sz w:val="22"/>
                <w:szCs w:val="22"/>
              </w:rPr>
              <w:t>.1.5. Pateikti elektroninėse laikmenose bendrąsias autobusų elektrinių, pneumatinių, mechaninių sistemų ir komponentų schemas, atskirų mazgų schemas (2 egzemplioriai), mazgų schemas su detaliais aprašymais, reguliuojamų ir valdomų parametrų vertėmis, schemas, kad būtų galima kontroliuoti, remontuoti ir kvalifikuotai prižiūrėti visą autobusą ir jo komponentus;</w:t>
            </w:r>
          </w:p>
          <w:p w14:paraId="352341B0" w14:textId="77777777" w:rsidR="00567CF2" w:rsidRPr="00B60E37" w:rsidRDefault="00567CF2" w:rsidP="00B60E37">
            <w:pPr>
              <w:ind w:right="121"/>
              <w:jc w:val="both"/>
              <w:rPr>
                <w:sz w:val="22"/>
                <w:szCs w:val="22"/>
              </w:rPr>
            </w:pPr>
          </w:p>
          <w:p w14:paraId="249BDFB2" w14:textId="7CD49732" w:rsidR="00567CF2" w:rsidRPr="00B60E37" w:rsidRDefault="00335437" w:rsidP="00B60E37">
            <w:pPr>
              <w:ind w:right="121"/>
              <w:jc w:val="both"/>
              <w:rPr>
                <w:sz w:val="22"/>
                <w:szCs w:val="22"/>
              </w:rPr>
            </w:pPr>
            <w:r w:rsidRPr="00B60E37">
              <w:rPr>
                <w:sz w:val="22"/>
                <w:szCs w:val="22"/>
              </w:rPr>
              <w:t>4</w:t>
            </w:r>
            <w:r w:rsidR="00B640A6" w:rsidRPr="00B60E37">
              <w:rPr>
                <w:sz w:val="22"/>
                <w:szCs w:val="22"/>
              </w:rPr>
              <w:t>8</w:t>
            </w:r>
            <w:r w:rsidR="00567CF2" w:rsidRPr="00B60E37">
              <w:rPr>
                <w:sz w:val="22"/>
                <w:szCs w:val="22"/>
              </w:rPr>
              <w:t>.1.6. Elektroninėse laikmenose pateikti visą techninę ir programinę įrangą, reikalingą vaizdo įrašams tvarkyti, perduoti, saugoti ir peržiūrėti (2 egzemplioriai);</w:t>
            </w:r>
          </w:p>
          <w:p w14:paraId="0AE17294" w14:textId="77777777" w:rsidR="00567CF2" w:rsidRPr="00B60E37" w:rsidRDefault="00567CF2" w:rsidP="00B60E37">
            <w:pPr>
              <w:ind w:right="121"/>
              <w:jc w:val="both"/>
              <w:rPr>
                <w:sz w:val="22"/>
                <w:szCs w:val="22"/>
              </w:rPr>
            </w:pPr>
          </w:p>
          <w:p w14:paraId="05F5531D" w14:textId="02B9515A" w:rsidR="00567CF2" w:rsidRPr="00B60E37" w:rsidRDefault="00335437" w:rsidP="00B60E37">
            <w:pPr>
              <w:ind w:right="121"/>
              <w:jc w:val="both"/>
              <w:rPr>
                <w:sz w:val="22"/>
                <w:szCs w:val="22"/>
              </w:rPr>
            </w:pPr>
            <w:r w:rsidRPr="00B60E37">
              <w:rPr>
                <w:sz w:val="22"/>
                <w:szCs w:val="22"/>
              </w:rPr>
              <w:t>4</w:t>
            </w:r>
            <w:r w:rsidR="00B640A6" w:rsidRPr="00B60E37">
              <w:rPr>
                <w:sz w:val="22"/>
                <w:szCs w:val="22"/>
              </w:rPr>
              <w:t>8</w:t>
            </w:r>
            <w:r w:rsidR="00567CF2" w:rsidRPr="00B60E37">
              <w:rPr>
                <w:sz w:val="22"/>
                <w:szCs w:val="22"/>
              </w:rPr>
              <w:t xml:space="preserve">.1.7. Pateikti elektroninėse laikmenose išsamią autobusuose sumontuotos techninės ir programinės įrangos dokumentaciją (2 egzemplioriai), įskaitant </w:t>
            </w:r>
            <w:r w:rsidR="00567CF2" w:rsidRPr="00B60E37">
              <w:rPr>
                <w:sz w:val="22"/>
                <w:szCs w:val="22"/>
              </w:rPr>
              <w:lastRenderedPageBreak/>
              <w:t>įrangos techninius parametrus, lietuvių arba anglų kalbomis. Tiekėjas turi pateikti konfigūracijos failus, kurie leistų visiškai perjungti / perkonfigūruoti įrangą;</w:t>
            </w:r>
          </w:p>
          <w:p w14:paraId="2F822D9E" w14:textId="77777777" w:rsidR="00567CF2" w:rsidRPr="00B60E37" w:rsidRDefault="00567CF2" w:rsidP="00B60E37">
            <w:pPr>
              <w:ind w:right="121"/>
              <w:jc w:val="both"/>
              <w:rPr>
                <w:sz w:val="22"/>
                <w:szCs w:val="22"/>
              </w:rPr>
            </w:pPr>
          </w:p>
          <w:p w14:paraId="301CD513" w14:textId="2ECD9680" w:rsidR="00567CF2" w:rsidRPr="00B60E37" w:rsidRDefault="00335437" w:rsidP="00B60E37">
            <w:pPr>
              <w:ind w:right="121"/>
              <w:jc w:val="both"/>
              <w:rPr>
                <w:sz w:val="22"/>
                <w:szCs w:val="22"/>
              </w:rPr>
            </w:pPr>
            <w:r w:rsidRPr="00B60E37">
              <w:rPr>
                <w:sz w:val="22"/>
                <w:szCs w:val="22"/>
              </w:rPr>
              <w:t>49</w:t>
            </w:r>
            <w:r w:rsidR="00567CF2" w:rsidRPr="00B60E37">
              <w:rPr>
                <w:sz w:val="22"/>
                <w:szCs w:val="22"/>
              </w:rPr>
              <w:t xml:space="preserve">.1.8. Tiekėjas elektroninėje laikmenoje pateikia trumpą naudotojo vadovą lietuvių kalba, kuriame būtų nurodyta, kaip įprastai naudotis vaizdo kamerų sistema ir keleivių informavimo sistema; </w:t>
            </w:r>
          </w:p>
          <w:p w14:paraId="5D27091A" w14:textId="77777777" w:rsidR="00567CF2" w:rsidRPr="00B60E37" w:rsidRDefault="00567CF2" w:rsidP="00B60E37">
            <w:pPr>
              <w:ind w:right="121"/>
              <w:jc w:val="both"/>
              <w:rPr>
                <w:sz w:val="22"/>
                <w:szCs w:val="22"/>
              </w:rPr>
            </w:pPr>
          </w:p>
          <w:p w14:paraId="3D95040F" w14:textId="1A72AAA9" w:rsidR="00567CF2" w:rsidRPr="00B60E37" w:rsidRDefault="00335437" w:rsidP="00B60E37">
            <w:pPr>
              <w:ind w:right="121"/>
              <w:jc w:val="both"/>
              <w:rPr>
                <w:sz w:val="22"/>
                <w:szCs w:val="22"/>
              </w:rPr>
            </w:pPr>
            <w:r w:rsidRPr="00B60E37">
              <w:rPr>
                <w:sz w:val="22"/>
                <w:szCs w:val="22"/>
              </w:rPr>
              <w:t>4</w:t>
            </w:r>
            <w:r w:rsidR="00B640A6" w:rsidRPr="00B60E37">
              <w:rPr>
                <w:sz w:val="22"/>
                <w:szCs w:val="22"/>
              </w:rPr>
              <w:t>8</w:t>
            </w:r>
            <w:r w:rsidR="00567CF2" w:rsidRPr="00B60E37">
              <w:rPr>
                <w:sz w:val="22"/>
                <w:szCs w:val="22"/>
              </w:rPr>
              <w:t xml:space="preserve">.1.9.  Autobusų garantiniu laikotarpiu turi būti pateiktos ne mažiau kaip </w:t>
            </w:r>
            <w:r w:rsidR="00CF4F89" w:rsidRPr="00B60E37">
              <w:rPr>
                <w:sz w:val="22"/>
                <w:szCs w:val="22"/>
              </w:rPr>
              <w:t>2</w:t>
            </w:r>
            <w:r w:rsidR="00567CF2" w:rsidRPr="00B60E37">
              <w:rPr>
                <w:sz w:val="22"/>
                <w:szCs w:val="22"/>
              </w:rPr>
              <w:t xml:space="preserve"> (</w:t>
            </w:r>
            <w:r w:rsidR="00CF4F89" w:rsidRPr="00B60E37">
              <w:rPr>
                <w:sz w:val="22"/>
                <w:szCs w:val="22"/>
              </w:rPr>
              <w:t>dvi</w:t>
            </w:r>
            <w:r w:rsidR="00567CF2" w:rsidRPr="00B60E37">
              <w:rPr>
                <w:sz w:val="22"/>
                <w:szCs w:val="22"/>
              </w:rPr>
              <w:t>) reikalingos licencijos, kurios suteikia teisę naudotojui naudotis autobusuose įdiegta programine įranga ir visomis jos funkcijomis;</w:t>
            </w:r>
          </w:p>
          <w:p w14:paraId="18C99695" w14:textId="77777777" w:rsidR="00567CF2" w:rsidRPr="00B60E37" w:rsidRDefault="00567CF2" w:rsidP="00B60E37">
            <w:pPr>
              <w:ind w:right="121"/>
              <w:jc w:val="both"/>
              <w:rPr>
                <w:sz w:val="22"/>
                <w:szCs w:val="22"/>
              </w:rPr>
            </w:pPr>
          </w:p>
          <w:p w14:paraId="08A29186" w14:textId="3C09DB61" w:rsidR="00567CF2" w:rsidRPr="00B60E37" w:rsidRDefault="00335437" w:rsidP="00B60E37">
            <w:pPr>
              <w:ind w:right="121"/>
              <w:jc w:val="both"/>
              <w:rPr>
                <w:sz w:val="22"/>
                <w:szCs w:val="22"/>
              </w:rPr>
            </w:pPr>
            <w:r w:rsidRPr="00B60E37">
              <w:rPr>
                <w:sz w:val="22"/>
                <w:szCs w:val="22"/>
              </w:rPr>
              <w:t>4</w:t>
            </w:r>
            <w:r w:rsidR="00B640A6" w:rsidRPr="00B60E37">
              <w:rPr>
                <w:sz w:val="22"/>
                <w:szCs w:val="22"/>
              </w:rPr>
              <w:t>8</w:t>
            </w:r>
            <w:r w:rsidR="00567CF2" w:rsidRPr="00B60E37">
              <w:rPr>
                <w:sz w:val="22"/>
                <w:szCs w:val="22"/>
              </w:rPr>
              <w:t>.1.10. Pateikti elektroninėse laikmenose detalias instrukcijas, aprašančias saugaus ir tinkamo sugedusio autobuso transportavimo procedūras.</w:t>
            </w:r>
          </w:p>
          <w:p w14:paraId="5FB5686A" w14:textId="77777777" w:rsidR="00567CF2" w:rsidRPr="00B60E37" w:rsidRDefault="00567CF2" w:rsidP="00B60E37">
            <w:pPr>
              <w:ind w:right="121"/>
              <w:jc w:val="both"/>
              <w:rPr>
                <w:sz w:val="22"/>
                <w:szCs w:val="22"/>
              </w:rPr>
            </w:pPr>
          </w:p>
          <w:p w14:paraId="4D73A730" w14:textId="3565B977" w:rsidR="00567CF2" w:rsidRPr="00B60E37" w:rsidRDefault="00335437" w:rsidP="00B60E37">
            <w:pPr>
              <w:ind w:right="121"/>
              <w:jc w:val="both"/>
              <w:rPr>
                <w:sz w:val="22"/>
                <w:szCs w:val="22"/>
              </w:rPr>
            </w:pPr>
            <w:r w:rsidRPr="00B60E37">
              <w:rPr>
                <w:sz w:val="22"/>
                <w:szCs w:val="22"/>
              </w:rPr>
              <w:t>4</w:t>
            </w:r>
            <w:r w:rsidR="00B640A6" w:rsidRPr="00B60E37">
              <w:rPr>
                <w:sz w:val="22"/>
                <w:szCs w:val="22"/>
              </w:rPr>
              <w:t>8</w:t>
            </w:r>
            <w:r w:rsidR="00567CF2" w:rsidRPr="00B60E37">
              <w:rPr>
                <w:sz w:val="22"/>
                <w:szCs w:val="22"/>
              </w:rPr>
              <w:t xml:space="preserve">.2. </w:t>
            </w:r>
            <w:r w:rsidR="002CBFC6" w:rsidRPr="00B60E37">
              <w:rPr>
                <w:sz w:val="22"/>
                <w:szCs w:val="22"/>
              </w:rPr>
              <w:t>K</w:t>
            </w:r>
            <w:r w:rsidR="00567CF2" w:rsidRPr="00B60E37">
              <w:rPr>
                <w:sz w:val="22"/>
                <w:szCs w:val="22"/>
              </w:rPr>
              <w:t>iekviena transporto priemonė turi būti aprūpinta transporto priemonės eksploatacijos instrukcijomis vairuotojui lietuvių kalba.</w:t>
            </w:r>
          </w:p>
          <w:p w14:paraId="68E1BFDD" w14:textId="77777777" w:rsidR="00567CF2" w:rsidRPr="00B60E37" w:rsidRDefault="00567CF2" w:rsidP="00B60E37">
            <w:pPr>
              <w:ind w:right="121"/>
              <w:jc w:val="both"/>
              <w:rPr>
                <w:sz w:val="22"/>
                <w:szCs w:val="22"/>
              </w:rPr>
            </w:pPr>
          </w:p>
          <w:p w14:paraId="378A82E9" w14:textId="55938A41" w:rsidR="00567CF2" w:rsidRPr="00B60E37" w:rsidRDefault="00335437" w:rsidP="00B60E37">
            <w:pPr>
              <w:ind w:right="121"/>
              <w:jc w:val="both"/>
              <w:rPr>
                <w:sz w:val="22"/>
                <w:szCs w:val="22"/>
              </w:rPr>
            </w:pPr>
            <w:r w:rsidRPr="00B60E37">
              <w:rPr>
                <w:sz w:val="22"/>
                <w:szCs w:val="22"/>
              </w:rPr>
              <w:t>4</w:t>
            </w:r>
            <w:r w:rsidR="00B640A6" w:rsidRPr="00B60E37">
              <w:rPr>
                <w:sz w:val="22"/>
                <w:szCs w:val="22"/>
              </w:rPr>
              <w:t>8</w:t>
            </w:r>
            <w:r w:rsidR="00567CF2" w:rsidRPr="00B60E37">
              <w:rPr>
                <w:sz w:val="22"/>
                <w:szCs w:val="22"/>
              </w:rPr>
              <w:t>.3. Techninė dokumentacija (schemos, elektriniai signalai valdymo taškuose ir kt.) pateikiama lietuvių arba anglų kalba;</w:t>
            </w:r>
          </w:p>
          <w:p w14:paraId="57CD07A0" w14:textId="77777777" w:rsidR="00567CF2" w:rsidRPr="00B60E37" w:rsidRDefault="00567CF2" w:rsidP="00B60E37">
            <w:pPr>
              <w:ind w:right="121"/>
              <w:jc w:val="both"/>
              <w:rPr>
                <w:sz w:val="22"/>
                <w:szCs w:val="22"/>
              </w:rPr>
            </w:pPr>
          </w:p>
          <w:p w14:paraId="6FAA5CF0" w14:textId="182BBE7A" w:rsidR="00567CF2" w:rsidRPr="00B60E37" w:rsidRDefault="00335437" w:rsidP="00B60E37">
            <w:pPr>
              <w:ind w:right="121"/>
              <w:jc w:val="both"/>
              <w:rPr>
                <w:sz w:val="22"/>
                <w:szCs w:val="22"/>
              </w:rPr>
            </w:pPr>
            <w:r w:rsidRPr="00B60E37">
              <w:rPr>
                <w:sz w:val="22"/>
                <w:szCs w:val="22"/>
              </w:rPr>
              <w:t>4</w:t>
            </w:r>
            <w:r w:rsidR="00B640A6" w:rsidRPr="00B60E37">
              <w:rPr>
                <w:sz w:val="22"/>
                <w:szCs w:val="22"/>
              </w:rPr>
              <w:t>8</w:t>
            </w:r>
            <w:r w:rsidR="00567CF2" w:rsidRPr="00B60E37">
              <w:rPr>
                <w:sz w:val="22"/>
                <w:szCs w:val="22"/>
              </w:rPr>
              <w:t>.4. Periodiškai atnaujinti visą techninę dokumentaciją, įskaitant atsarginių dalių katalogus ir diagnostikos programas, laikantis autobusų gamintojo nustatytų atnaujinimo intervalų;</w:t>
            </w:r>
          </w:p>
          <w:p w14:paraId="75BC5EE4" w14:textId="77777777" w:rsidR="00567CF2" w:rsidRPr="00B60E37" w:rsidRDefault="00567CF2" w:rsidP="00B60E37">
            <w:pPr>
              <w:ind w:right="121"/>
              <w:jc w:val="both"/>
              <w:rPr>
                <w:sz w:val="22"/>
                <w:szCs w:val="22"/>
              </w:rPr>
            </w:pPr>
          </w:p>
          <w:p w14:paraId="40BA88B5" w14:textId="60AFD19B" w:rsidR="00E0517D" w:rsidRPr="00B60E37" w:rsidRDefault="00335437" w:rsidP="00392683">
            <w:pPr>
              <w:ind w:right="105"/>
              <w:jc w:val="both"/>
              <w:rPr>
                <w:sz w:val="22"/>
                <w:szCs w:val="22"/>
              </w:rPr>
            </w:pPr>
            <w:r w:rsidRPr="00B60E37">
              <w:rPr>
                <w:sz w:val="22"/>
                <w:szCs w:val="22"/>
              </w:rPr>
              <w:t>4</w:t>
            </w:r>
            <w:r w:rsidR="00B640A6" w:rsidRPr="00B60E37">
              <w:rPr>
                <w:sz w:val="22"/>
                <w:szCs w:val="22"/>
              </w:rPr>
              <w:t>8</w:t>
            </w:r>
            <w:r w:rsidR="00567CF2" w:rsidRPr="00B60E37">
              <w:rPr>
                <w:sz w:val="22"/>
                <w:szCs w:val="22"/>
              </w:rPr>
              <w:t xml:space="preserve">.5. </w:t>
            </w:r>
            <w:r w:rsidR="00567CF2" w:rsidRPr="00392683">
              <w:rPr>
                <w:b/>
                <w:sz w:val="22"/>
                <w:szCs w:val="22"/>
              </w:rPr>
              <w:t>Kartu su pasiūlymu Tiekėjas prival</w:t>
            </w:r>
            <w:r w:rsidR="00392683" w:rsidRPr="00392683">
              <w:rPr>
                <w:b/>
                <w:sz w:val="22"/>
                <w:szCs w:val="22"/>
              </w:rPr>
              <w:t>o</w:t>
            </w:r>
            <w:r w:rsidR="00567CF2" w:rsidRPr="00392683">
              <w:rPr>
                <w:b/>
                <w:sz w:val="22"/>
                <w:szCs w:val="22"/>
              </w:rPr>
              <w:t xml:space="preserve"> pateikti</w:t>
            </w:r>
            <w:r w:rsidR="00567CF2" w:rsidRPr="00B60E37">
              <w:rPr>
                <w:sz w:val="22"/>
                <w:szCs w:val="22"/>
              </w:rPr>
              <w:t xml:space="preserve"> išsamų patalpų ir įrangos, kurios yra būtinos sutarties vykdymui, aprašymą. Aprašyme turi būti nurodyta: patalpų charakteristikos, įrangos sąrašas, infrastruktūros aprašymas.</w:t>
            </w:r>
          </w:p>
        </w:tc>
      </w:tr>
      <w:tr w:rsidR="00E0517D" w:rsidRPr="00B60E37" w14:paraId="0C04DF48" w14:textId="77777777" w:rsidTr="5ADDF3D6">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674563DB" w14:textId="1F7F7874" w:rsidR="00E0517D" w:rsidRPr="00B60E37" w:rsidRDefault="00B640A6" w:rsidP="00B60E37">
            <w:pPr>
              <w:ind w:right="-30"/>
              <w:jc w:val="center"/>
              <w:rPr>
                <w:sz w:val="22"/>
                <w:szCs w:val="22"/>
              </w:rPr>
            </w:pPr>
            <w:r w:rsidRPr="00B60E37">
              <w:rPr>
                <w:sz w:val="22"/>
                <w:szCs w:val="22"/>
              </w:rPr>
              <w:lastRenderedPageBreak/>
              <w:t>49</w:t>
            </w:r>
            <w:r w:rsidR="00E0517D" w:rsidRPr="00B60E37">
              <w:rPr>
                <w:sz w:val="22"/>
                <w:szCs w:val="22"/>
              </w:rPr>
              <w:t>.</w:t>
            </w:r>
          </w:p>
        </w:tc>
        <w:tc>
          <w:tcPr>
            <w:tcW w:w="21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6C14B906" w14:textId="77777777" w:rsidR="00E0517D" w:rsidRPr="00B60E37" w:rsidRDefault="00E0517D" w:rsidP="00B60E37">
            <w:pPr>
              <w:ind w:left="27" w:right="-30"/>
              <w:rPr>
                <w:sz w:val="22"/>
                <w:szCs w:val="22"/>
              </w:rPr>
            </w:pPr>
            <w:r w:rsidRPr="00B60E37">
              <w:rPr>
                <w:sz w:val="22"/>
                <w:szCs w:val="22"/>
              </w:rPr>
              <w:t>Įrankiai</w:t>
            </w:r>
          </w:p>
        </w:tc>
        <w:tc>
          <w:tcPr>
            <w:tcW w:w="740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54926B06" w14:textId="3D612AF5" w:rsidR="00E0517D" w:rsidRPr="00B60E37" w:rsidRDefault="00B640A6" w:rsidP="00B60E37">
            <w:pPr>
              <w:ind w:right="121"/>
              <w:jc w:val="both"/>
              <w:rPr>
                <w:sz w:val="22"/>
                <w:szCs w:val="22"/>
              </w:rPr>
            </w:pPr>
            <w:r w:rsidRPr="00B60E37">
              <w:rPr>
                <w:sz w:val="22"/>
                <w:szCs w:val="22"/>
              </w:rPr>
              <w:t>49</w:t>
            </w:r>
            <w:r w:rsidR="00E0517D" w:rsidRPr="00B60E37">
              <w:rPr>
                <w:sz w:val="22"/>
                <w:szCs w:val="22"/>
              </w:rPr>
              <w:t xml:space="preserve">.1. Tiekėjas kartu su pirmosiomis transporto priemonėmis turi pateikti </w:t>
            </w:r>
            <w:r w:rsidR="0040766D" w:rsidRPr="00B60E37">
              <w:rPr>
                <w:sz w:val="22"/>
                <w:szCs w:val="22"/>
              </w:rPr>
              <w:t>2</w:t>
            </w:r>
            <w:r w:rsidR="00E0517D" w:rsidRPr="00B60E37">
              <w:rPr>
                <w:sz w:val="22"/>
                <w:szCs w:val="22"/>
              </w:rPr>
              <w:t xml:space="preserve"> (</w:t>
            </w:r>
            <w:r w:rsidR="0040766D" w:rsidRPr="00B60E37">
              <w:rPr>
                <w:sz w:val="22"/>
                <w:szCs w:val="22"/>
              </w:rPr>
              <w:t>du</w:t>
            </w:r>
            <w:r w:rsidR="00E0517D" w:rsidRPr="00B60E37">
              <w:rPr>
                <w:sz w:val="22"/>
                <w:szCs w:val="22"/>
              </w:rPr>
              <w:t>) smūgiams atsparių pramoninių diagnostikos kompiuterių komplektus su programine įranga ir darbinių parametrų keitimo programomis, skirtomis išsamiai transporto priemonės diagnostikai. Perkantysis subjektas turi turėti prieigą prie visų transporto priemonėse sumontuotų sistemų.</w:t>
            </w:r>
          </w:p>
          <w:p w14:paraId="1020BA25" w14:textId="25A65251" w:rsidR="00E0517D" w:rsidRPr="00B60E37" w:rsidRDefault="00E0517D" w:rsidP="00B60E37">
            <w:pPr>
              <w:ind w:left="27" w:right="121"/>
              <w:jc w:val="both"/>
              <w:rPr>
                <w:sz w:val="22"/>
                <w:szCs w:val="22"/>
              </w:rPr>
            </w:pPr>
            <w:r w:rsidRPr="00B60E37">
              <w:rPr>
                <w:sz w:val="22"/>
                <w:szCs w:val="22"/>
              </w:rPr>
              <w:t>Jei siūloma naudoti pramoninės klasės diagnostikos kompiuterį nešiojamąjį kompiuterį, prie jo turi būti pridėti visi reikalingi kabeliai ir jungtys, kad jį būtų galima prijungti prie autobuso.</w:t>
            </w:r>
          </w:p>
          <w:p w14:paraId="5291E5AC" w14:textId="77777777" w:rsidR="00E0517D" w:rsidRPr="00B60E37" w:rsidRDefault="00E0517D" w:rsidP="00B60E37">
            <w:pPr>
              <w:ind w:left="27" w:right="121"/>
              <w:jc w:val="both"/>
              <w:rPr>
                <w:sz w:val="22"/>
                <w:szCs w:val="22"/>
              </w:rPr>
            </w:pPr>
            <w:r w:rsidRPr="00B60E37">
              <w:rPr>
                <w:sz w:val="22"/>
                <w:szCs w:val="22"/>
              </w:rPr>
              <w:t xml:space="preserve">15 colių kompiuteris turi būti tiekiamas su įdiegta licencijuota operacine sistema ir visu licencijuotos diagnostinės programinės įrangos rinkiniu. </w:t>
            </w:r>
          </w:p>
          <w:p w14:paraId="4224D538" w14:textId="77777777" w:rsidR="00E0517D" w:rsidRPr="00B60E37" w:rsidRDefault="00E0517D" w:rsidP="00B60E37">
            <w:pPr>
              <w:ind w:left="27" w:right="121"/>
              <w:jc w:val="both"/>
              <w:rPr>
                <w:sz w:val="22"/>
                <w:szCs w:val="22"/>
              </w:rPr>
            </w:pPr>
            <w:r w:rsidRPr="00B60E37">
              <w:rPr>
                <w:sz w:val="22"/>
                <w:szCs w:val="22"/>
              </w:rPr>
              <w:t>Diagnostikos kompiuteriai turi atitikti šiuos reikalavimus:</w:t>
            </w:r>
          </w:p>
          <w:p w14:paraId="1A14A81A" w14:textId="77777777" w:rsidR="00E0517D" w:rsidRPr="00B60E37" w:rsidRDefault="00E0517D" w:rsidP="00B60E37">
            <w:pPr>
              <w:ind w:left="27" w:right="121"/>
              <w:jc w:val="both"/>
              <w:rPr>
                <w:sz w:val="22"/>
                <w:szCs w:val="22"/>
              </w:rPr>
            </w:pPr>
            <w:r w:rsidRPr="00B60E37">
              <w:rPr>
                <w:sz w:val="22"/>
                <w:szCs w:val="22"/>
              </w:rPr>
              <w:t>-</w:t>
            </w:r>
            <w:r w:rsidRPr="00B60E37">
              <w:rPr>
                <w:sz w:val="22"/>
                <w:szCs w:val="22"/>
              </w:rPr>
              <w:tab/>
              <w:t>ekrano ryškumas ne mažesnis kaip 400 nitų;</w:t>
            </w:r>
          </w:p>
          <w:p w14:paraId="2581B05C" w14:textId="77777777" w:rsidR="00E0517D" w:rsidRPr="00B60E37" w:rsidRDefault="00E0517D" w:rsidP="00B60E37">
            <w:pPr>
              <w:ind w:left="27" w:right="121"/>
              <w:jc w:val="both"/>
              <w:rPr>
                <w:sz w:val="22"/>
                <w:szCs w:val="22"/>
              </w:rPr>
            </w:pPr>
            <w:r w:rsidRPr="00B60E37">
              <w:rPr>
                <w:sz w:val="22"/>
                <w:szCs w:val="22"/>
              </w:rPr>
              <w:t>-</w:t>
            </w:r>
            <w:r w:rsidRPr="00B60E37">
              <w:rPr>
                <w:sz w:val="22"/>
                <w:szCs w:val="22"/>
              </w:rPr>
              <w:tab/>
              <w:t>CPU rezultatas pagal CPUBenchmark.net ne mažesnis nei 12000;</w:t>
            </w:r>
          </w:p>
          <w:p w14:paraId="7B5774C3" w14:textId="77777777" w:rsidR="00E0517D" w:rsidRPr="00B60E37" w:rsidRDefault="00E0517D" w:rsidP="00B60E37">
            <w:pPr>
              <w:ind w:left="27" w:right="121"/>
              <w:jc w:val="both"/>
              <w:rPr>
                <w:sz w:val="22"/>
                <w:szCs w:val="22"/>
              </w:rPr>
            </w:pPr>
            <w:r w:rsidRPr="00B60E37">
              <w:rPr>
                <w:sz w:val="22"/>
                <w:szCs w:val="22"/>
              </w:rPr>
              <w:t>-</w:t>
            </w:r>
            <w:r w:rsidRPr="00B60E37">
              <w:rPr>
                <w:sz w:val="22"/>
                <w:szCs w:val="22"/>
              </w:rPr>
              <w:tab/>
              <w:t>Ne mažiau kaip 8 GB DDR operatyviosios atminties 4;</w:t>
            </w:r>
          </w:p>
          <w:p w14:paraId="652757A5" w14:textId="77777777" w:rsidR="00E0517D" w:rsidRPr="00B60E37" w:rsidRDefault="00E0517D" w:rsidP="00B60E37">
            <w:pPr>
              <w:ind w:left="27" w:right="121"/>
              <w:jc w:val="both"/>
              <w:rPr>
                <w:sz w:val="22"/>
                <w:szCs w:val="22"/>
              </w:rPr>
            </w:pPr>
            <w:r w:rsidRPr="00B60E37">
              <w:rPr>
                <w:sz w:val="22"/>
                <w:szCs w:val="22"/>
              </w:rPr>
              <w:t>-</w:t>
            </w:r>
            <w:r w:rsidRPr="00B60E37">
              <w:rPr>
                <w:sz w:val="22"/>
                <w:szCs w:val="22"/>
              </w:rPr>
              <w:tab/>
              <w:t>Kietasis diskas 500 GB SDD.</w:t>
            </w:r>
          </w:p>
          <w:p w14:paraId="315A4A0E" w14:textId="386485D1" w:rsidR="00E0517D" w:rsidRPr="00B60E37" w:rsidRDefault="0040766D" w:rsidP="00B60E37">
            <w:pPr>
              <w:ind w:left="27" w:right="121"/>
              <w:jc w:val="both"/>
              <w:rPr>
                <w:sz w:val="22"/>
                <w:szCs w:val="22"/>
              </w:rPr>
            </w:pPr>
            <w:r w:rsidRPr="00B60E37">
              <w:rPr>
                <w:sz w:val="22"/>
                <w:szCs w:val="22"/>
              </w:rPr>
              <w:t>2</w:t>
            </w:r>
            <w:r w:rsidR="00E0517D" w:rsidRPr="00B60E37">
              <w:rPr>
                <w:sz w:val="22"/>
                <w:szCs w:val="22"/>
              </w:rPr>
              <w:t xml:space="preserve"> (</w:t>
            </w:r>
            <w:r w:rsidRPr="00B60E37">
              <w:rPr>
                <w:sz w:val="22"/>
                <w:szCs w:val="22"/>
              </w:rPr>
              <w:t>du</w:t>
            </w:r>
            <w:r w:rsidR="00E0517D" w:rsidRPr="00B60E37">
              <w:rPr>
                <w:sz w:val="22"/>
                <w:szCs w:val="22"/>
              </w:rPr>
              <w:t>) pramoniniai planšetiniai kompiuteriai mechanikams su reikalinga programine įranga, skirta su konkretaus autobuso technine priežiūra ir remontu susijusiems istoriniams duomenims peržiūrėti, patogiai įvesti informaciją apie vykdomą diagnostiką, techninę priežiūrą ir remontą bei turėti prieigą prie išsamių techninės priežiūros ir remonto vadovų.</w:t>
            </w:r>
          </w:p>
          <w:p w14:paraId="6FD7D140" w14:textId="77777777" w:rsidR="00E0517D" w:rsidRPr="00B60E37" w:rsidRDefault="00E0517D" w:rsidP="00B60E37">
            <w:pPr>
              <w:ind w:left="27" w:right="121"/>
              <w:jc w:val="both"/>
              <w:rPr>
                <w:sz w:val="22"/>
                <w:szCs w:val="22"/>
              </w:rPr>
            </w:pPr>
            <w:r w:rsidRPr="00B60E37">
              <w:rPr>
                <w:sz w:val="22"/>
                <w:szCs w:val="22"/>
              </w:rPr>
              <w:t>Rankiniai pramoniniai planšetiniai kompiuteriai turi atitikti šiuos reikalavimus:</w:t>
            </w:r>
          </w:p>
          <w:p w14:paraId="4583801B" w14:textId="77777777" w:rsidR="00E0517D" w:rsidRPr="00B60E37" w:rsidRDefault="00E0517D" w:rsidP="00B60E37">
            <w:pPr>
              <w:ind w:left="27" w:right="121"/>
              <w:jc w:val="both"/>
              <w:rPr>
                <w:sz w:val="22"/>
                <w:szCs w:val="22"/>
              </w:rPr>
            </w:pPr>
            <w:r w:rsidRPr="00B60E37">
              <w:rPr>
                <w:sz w:val="22"/>
                <w:szCs w:val="22"/>
              </w:rPr>
              <w:t>-</w:t>
            </w:r>
            <w:r w:rsidRPr="00B60E37">
              <w:rPr>
                <w:sz w:val="22"/>
                <w:szCs w:val="22"/>
              </w:rPr>
              <w:tab/>
              <w:t>Ekranas turi būti ne mažesnio kaip 10 colių skersmens; įskaitomas saulės šviesoje, ne mažesnis kaip 500 nitų;</w:t>
            </w:r>
          </w:p>
          <w:p w14:paraId="60D66F63" w14:textId="77777777" w:rsidR="00E0517D" w:rsidRPr="00B60E37" w:rsidRDefault="00E0517D" w:rsidP="00B60E37">
            <w:pPr>
              <w:ind w:left="27" w:right="121"/>
              <w:jc w:val="both"/>
              <w:rPr>
                <w:sz w:val="22"/>
                <w:szCs w:val="22"/>
              </w:rPr>
            </w:pPr>
            <w:r w:rsidRPr="00B60E37">
              <w:rPr>
                <w:sz w:val="22"/>
                <w:szCs w:val="22"/>
              </w:rPr>
              <w:t>-</w:t>
            </w:r>
            <w:r w:rsidRPr="00B60E37">
              <w:rPr>
                <w:sz w:val="22"/>
                <w:szCs w:val="22"/>
              </w:rPr>
              <w:tab/>
              <w:t>Ne mažesnė kaip 4 GB operatyvioji atmintis;</w:t>
            </w:r>
          </w:p>
          <w:p w14:paraId="1D7C122B" w14:textId="77777777" w:rsidR="00E0517D" w:rsidRPr="00B60E37" w:rsidRDefault="00E0517D" w:rsidP="00B60E37">
            <w:pPr>
              <w:ind w:left="27" w:right="121"/>
              <w:jc w:val="both"/>
              <w:rPr>
                <w:sz w:val="22"/>
                <w:szCs w:val="22"/>
              </w:rPr>
            </w:pPr>
            <w:r w:rsidRPr="00B60E37">
              <w:rPr>
                <w:sz w:val="22"/>
                <w:szCs w:val="22"/>
              </w:rPr>
              <w:t>-</w:t>
            </w:r>
            <w:r w:rsidRPr="00B60E37">
              <w:rPr>
                <w:sz w:val="22"/>
                <w:szCs w:val="22"/>
              </w:rPr>
              <w:tab/>
              <w:t>Ryšys bent jau „</w:t>
            </w:r>
            <w:proofErr w:type="spellStart"/>
            <w:r w:rsidRPr="00B60E37">
              <w:rPr>
                <w:sz w:val="22"/>
                <w:szCs w:val="22"/>
              </w:rPr>
              <w:t>Wi</w:t>
            </w:r>
            <w:proofErr w:type="spellEnd"/>
            <w:r w:rsidRPr="00B60E37">
              <w:rPr>
                <w:sz w:val="22"/>
                <w:szCs w:val="22"/>
              </w:rPr>
              <w:t>-Fi“</w:t>
            </w:r>
          </w:p>
          <w:p w14:paraId="3BD1AFFF" w14:textId="2CE1BEBA" w:rsidR="00E0517D" w:rsidRPr="00B60E37" w:rsidRDefault="00E0517D" w:rsidP="00B60E37">
            <w:pPr>
              <w:ind w:left="27" w:right="121"/>
              <w:jc w:val="both"/>
              <w:rPr>
                <w:sz w:val="22"/>
                <w:szCs w:val="22"/>
              </w:rPr>
            </w:pPr>
            <w:r w:rsidRPr="00B60E37">
              <w:rPr>
                <w:sz w:val="22"/>
                <w:szCs w:val="22"/>
              </w:rPr>
              <w:t>-</w:t>
            </w:r>
            <w:r w:rsidR="655E12A2" w:rsidRPr="00B60E37">
              <w:rPr>
                <w:sz w:val="22"/>
                <w:szCs w:val="22"/>
              </w:rPr>
              <w:t>ne mažiau</w:t>
            </w:r>
            <w:r w:rsidRPr="00B60E37">
              <w:tab/>
            </w:r>
            <w:r w:rsidRPr="00B60E37">
              <w:rPr>
                <w:sz w:val="22"/>
                <w:szCs w:val="22"/>
              </w:rPr>
              <w:t>IP 65</w:t>
            </w:r>
          </w:p>
          <w:p w14:paraId="7659A233" w14:textId="77777777" w:rsidR="00E0517D" w:rsidRPr="00B60E37" w:rsidRDefault="00E0517D" w:rsidP="00B60E37">
            <w:pPr>
              <w:ind w:left="27" w:right="121"/>
              <w:jc w:val="both"/>
              <w:rPr>
                <w:sz w:val="22"/>
                <w:szCs w:val="22"/>
              </w:rPr>
            </w:pPr>
            <w:r w:rsidRPr="00B60E37">
              <w:rPr>
                <w:sz w:val="22"/>
                <w:szCs w:val="22"/>
              </w:rPr>
              <w:t>-</w:t>
            </w:r>
            <w:r w:rsidRPr="00B60E37">
              <w:rPr>
                <w:sz w:val="22"/>
                <w:szCs w:val="22"/>
              </w:rPr>
              <w:tab/>
              <w:t>Akumuliatoriaus baterija nepertraukiamam darbui mažiausiai 8 valandas</w:t>
            </w:r>
          </w:p>
          <w:p w14:paraId="67B07330" w14:textId="77777777" w:rsidR="00E0517D" w:rsidRPr="00B60E37" w:rsidRDefault="00E0517D" w:rsidP="00B60E37">
            <w:pPr>
              <w:ind w:left="27" w:right="121"/>
              <w:jc w:val="both"/>
              <w:rPr>
                <w:sz w:val="22"/>
                <w:szCs w:val="22"/>
              </w:rPr>
            </w:pPr>
            <w:r w:rsidRPr="00B60E37">
              <w:rPr>
                <w:sz w:val="22"/>
                <w:szCs w:val="22"/>
              </w:rPr>
              <w:t>-</w:t>
            </w:r>
            <w:r w:rsidRPr="00B60E37">
              <w:rPr>
                <w:sz w:val="22"/>
                <w:szCs w:val="22"/>
              </w:rPr>
              <w:tab/>
              <w:t xml:space="preserve">Darbinė temperatūra min -20°С, </w:t>
            </w:r>
            <w:proofErr w:type="spellStart"/>
            <w:r w:rsidRPr="00B60E37">
              <w:rPr>
                <w:sz w:val="22"/>
                <w:szCs w:val="22"/>
              </w:rPr>
              <w:t>maks</w:t>
            </w:r>
            <w:proofErr w:type="spellEnd"/>
            <w:r w:rsidRPr="00B60E37">
              <w:rPr>
                <w:sz w:val="22"/>
                <w:szCs w:val="22"/>
              </w:rPr>
              <w:t>. +40°С.</w:t>
            </w:r>
          </w:p>
          <w:p w14:paraId="773FF198" w14:textId="77777777" w:rsidR="00E0517D" w:rsidRPr="00B60E37" w:rsidRDefault="00E0517D" w:rsidP="00B60E37">
            <w:pPr>
              <w:ind w:left="27" w:right="121"/>
              <w:jc w:val="both"/>
              <w:rPr>
                <w:sz w:val="22"/>
                <w:szCs w:val="22"/>
              </w:rPr>
            </w:pPr>
          </w:p>
          <w:p w14:paraId="178CB4E8" w14:textId="46DE51A4" w:rsidR="00E0517D" w:rsidRPr="00B60E37" w:rsidRDefault="00B640A6" w:rsidP="00B60E37">
            <w:pPr>
              <w:ind w:left="27" w:right="121"/>
              <w:jc w:val="both"/>
              <w:rPr>
                <w:sz w:val="22"/>
                <w:szCs w:val="22"/>
              </w:rPr>
            </w:pPr>
            <w:r w:rsidRPr="00B60E37">
              <w:rPr>
                <w:sz w:val="22"/>
                <w:szCs w:val="22"/>
              </w:rPr>
              <w:t>49</w:t>
            </w:r>
            <w:r w:rsidR="00E0517D" w:rsidRPr="00B60E37">
              <w:rPr>
                <w:sz w:val="22"/>
                <w:szCs w:val="22"/>
              </w:rPr>
              <w:t>.2. Tiekėjas turi pateikti ratų priveržimo įrankius, po 1 kiekvienam autobusui.</w:t>
            </w:r>
          </w:p>
        </w:tc>
      </w:tr>
      <w:tr w:rsidR="00E0517D" w:rsidRPr="00B60E37" w14:paraId="70566A3F" w14:textId="77777777" w:rsidTr="5ADDF3D6">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hideMark/>
          </w:tcPr>
          <w:p w14:paraId="31F68D12" w14:textId="59EED4B9" w:rsidR="00E0517D" w:rsidRPr="00B60E37" w:rsidRDefault="00E0517D" w:rsidP="00B60E37">
            <w:pPr>
              <w:ind w:right="-30"/>
              <w:jc w:val="center"/>
              <w:rPr>
                <w:sz w:val="22"/>
                <w:szCs w:val="22"/>
              </w:rPr>
            </w:pPr>
            <w:r w:rsidRPr="00B60E37">
              <w:rPr>
                <w:sz w:val="22"/>
                <w:szCs w:val="22"/>
              </w:rPr>
              <w:t>5</w:t>
            </w:r>
            <w:r w:rsidR="00B640A6" w:rsidRPr="00B60E37">
              <w:rPr>
                <w:sz w:val="22"/>
                <w:szCs w:val="22"/>
              </w:rPr>
              <w:t>0</w:t>
            </w:r>
            <w:r w:rsidRPr="00B60E37">
              <w:rPr>
                <w:sz w:val="22"/>
                <w:szCs w:val="22"/>
              </w:rPr>
              <w:t>.</w:t>
            </w:r>
          </w:p>
        </w:tc>
        <w:tc>
          <w:tcPr>
            <w:tcW w:w="21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hideMark/>
          </w:tcPr>
          <w:p w14:paraId="5A8EC30E" w14:textId="77777777" w:rsidR="00E0517D" w:rsidRPr="00B60E37" w:rsidRDefault="00E0517D" w:rsidP="00B60E37">
            <w:pPr>
              <w:spacing w:after="120"/>
              <w:ind w:left="27" w:right="-30"/>
              <w:rPr>
                <w:sz w:val="22"/>
                <w:szCs w:val="22"/>
              </w:rPr>
            </w:pPr>
            <w:r w:rsidRPr="00B60E37">
              <w:rPr>
                <w:sz w:val="22"/>
                <w:szCs w:val="22"/>
              </w:rPr>
              <w:t>Garantijos transporto priemonei</w:t>
            </w:r>
          </w:p>
        </w:tc>
        <w:tc>
          <w:tcPr>
            <w:tcW w:w="740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hideMark/>
          </w:tcPr>
          <w:p w14:paraId="1BFAF382" w14:textId="3A63965F" w:rsidR="00E0517D" w:rsidRPr="00B60E37" w:rsidRDefault="00E0517D" w:rsidP="00B60E37">
            <w:pPr>
              <w:widowControl w:val="0"/>
              <w:ind w:right="67"/>
              <w:jc w:val="both"/>
              <w:rPr>
                <w:sz w:val="22"/>
                <w:szCs w:val="22"/>
              </w:rPr>
            </w:pPr>
            <w:r w:rsidRPr="00B60E37">
              <w:rPr>
                <w:sz w:val="22"/>
                <w:szCs w:val="22"/>
              </w:rPr>
              <w:t>5</w:t>
            </w:r>
            <w:r w:rsidR="00B640A6" w:rsidRPr="00B60E37">
              <w:rPr>
                <w:sz w:val="22"/>
                <w:szCs w:val="22"/>
              </w:rPr>
              <w:t>0</w:t>
            </w:r>
            <w:r w:rsidRPr="00B60E37">
              <w:rPr>
                <w:sz w:val="22"/>
                <w:szCs w:val="22"/>
              </w:rPr>
              <w:t>.1. Garantinis laikotarpis pradedamas skaičiuoti nuo transporto priemonės perdavimo-priėmimo akto pasirašymo dienos:</w:t>
            </w:r>
          </w:p>
          <w:p w14:paraId="055C7063" w14:textId="77777777" w:rsidR="00E0517D" w:rsidRPr="00B60E37" w:rsidRDefault="00E0517D" w:rsidP="00B60E37">
            <w:pPr>
              <w:widowControl w:val="0"/>
              <w:ind w:left="27" w:right="67"/>
              <w:jc w:val="both"/>
              <w:rPr>
                <w:sz w:val="22"/>
                <w:szCs w:val="22"/>
              </w:rPr>
            </w:pPr>
          </w:p>
          <w:p w14:paraId="4650353F" w14:textId="743352C4" w:rsidR="00E0517D" w:rsidRPr="00B60E37" w:rsidRDefault="7FE5DA0C" w:rsidP="00B60E37">
            <w:pPr>
              <w:widowControl w:val="0"/>
              <w:ind w:right="67"/>
              <w:jc w:val="both"/>
              <w:rPr>
                <w:sz w:val="22"/>
                <w:szCs w:val="22"/>
              </w:rPr>
            </w:pPr>
            <w:r w:rsidRPr="5ADDF3D6">
              <w:rPr>
                <w:sz w:val="22"/>
                <w:szCs w:val="22"/>
              </w:rPr>
              <w:t>5</w:t>
            </w:r>
            <w:r w:rsidR="1C60B713" w:rsidRPr="5ADDF3D6">
              <w:rPr>
                <w:sz w:val="22"/>
                <w:szCs w:val="22"/>
              </w:rPr>
              <w:t>0</w:t>
            </w:r>
            <w:r w:rsidRPr="5ADDF3D6">
              <w:rPr>
                <w:sz w:val="22"/>
                <w:szCs w:val="22"/>
              </w:rPr>
              <w:t xml:space="preserve">.1.1. Dalims, mazgams ir agregatams – 60 mėnesių arba kol autobusas nuvažiuos </w:t>
            </w:r>
            <w:r w:rsidR="04C1A5E9" w:rsidRPr="5ADDF3D6">
              <w:rPr>
                <w:sz w:val="22"/>
                <w:szCs w:val="22"/>
              </w:rPr>
              <w:lastRenderedPageBreak/>
              <w:t xml:space="preserve">205 </w:t>
            </w:r>
            <w:r w:rsidRPr="5ADDF3D6">
              <w:rPr>
                <w:sz w:val="22"/>
                <w:szCs w:val="22"/>
              </w:rPr>
              <w:t>000 km, priklausomai nuo to, kas įvyks anksčiau (</w:t>
            </w:r>
            <w:r w:rsidR="3420C9B5" w:rsidRPr="5ADDF3D6">
              <w:rPr>
                <w:sz w:val="22"/>
                <w:szCs w:val="22"/>
              </w:rPr>
              <w:t xml:space="preserve"> garantija netaikoma natūraliai susidėvinčioms dalims: stabdžių trinkelėms, stabdžių diskams, traukių antgaliams, guminėms pakabos įvorėms, valytuvų šepetėliams, padangoms, filtrams, skysčiams, tepalams, padangoms,  elektros saugikliams)</w:t>
            </w:r>
            <w:r w:rsidRPr="5ADDF3D6">
              <w:rPr>
                <w:sz w:val="22"/>
                <w:szCs w:val="22"/>
              </w:rPr>
              <w:t xml:space="preserve">; </w:t>
            </w:r>
          </w:p>
          <w:p w14:paraId="0E177CF8" w14:textId="77777777" w:rsidR="00E0517D" w:rsidRPr="00B60E37" w:rsidRDefault="00E0517D" w:rsidP="00B60E37">
            <w:pPr>
              <w:widowControl w:val="0"/>
              <w:ind w:left="27" w:right="67"/>
              <w:jc w:val="both"/>
              <w:rPr>
                <w:sz w:val="22"/>
                <w:szCs w:val="22"/>
              </w:rPr>
            </w:pPr>
          </w:p>
          <w:p w14:paraId="3621E9B8" w14:textId="2940E12D" w:rsidR="00E0517D" w:rsidRPr="00B60E37" w:rsidRDefault="00E0517D" w:rsidP="00B60E37">
            <w:pPr>
              <w:widowControl w:val="0"/>
              <w:ind w:right="67"/>
              <w:jc w:val="both"/>
              <w:rPr>
                <w:sz w:val="22"/>
                <w:szCs w:val="22"/>
              </w:rPr>
            </w:pPr>
            <w:r w:rsidRPr="00B60E37">
              <w:rPr>
                <w:sz w:val="22"/>
                <w:szCs w:val="22"/>
              </w:rPr>
              <w:t>5</w:t>
            </w:r>
            <w:r w:rsidR="00B640A6" w:rsidRPr="00B60E37">
              <w:rPr>
                <w:sz w:val="22"/>
                <w:szCs w:val="22"/>
              </w:rPr>
              <w:t>0</w:t>
            </w:r>
            <w:r w:rsidRPr="00B60E37">
              <w:rPr>
                <w:sz w:val="22"/>
                <w:szCs w:val="22"/>
              </w:rPr>
              <w:t>.1.2. Salono dangai, kėbului nuo lūžimų, deformacijos, korozijos, o taip pat važiuoklei nuo lūžimų ar korozijos – ne trumpiau nei 10 metų (120 mėnesių) be ridos apribojimo;</w:t>
            </w:r>
          </w:p>
          <w:p w14:paraId="4E101774" w14:textId="77777777" w:rsidR="00E0517D" w:rsidRPr="00B60E37" w:rsidRDefault="00E0517D" w:rsidP="00B60E37">
            <w:pPr>
              <w:widowControl w:val="0"/>
              <w:ind w:left="27" w:right="67"/>
              <w:jc w:val="both"/>
              <w:rPr>
                <w:sz w:val="22"/>
                <w:szCs w:val="22"/>
              </w:rPr>
            </w:pPr>
          </w:p>
          <w:p w14:paraId="5A608E49" w14:textId="390B40F5" w:rsidR="00E0517D" w:rsidRPr="00B60E37" w:rsidRDefault="00E0517D" w:rsidP="00B60E37">
            <w:pPr>
              <w:widowControl w:val="0"/>
              <w:ind w:right="67"/>
              <w:jc w:val="both"/>
              <w:rPr>
                <w:sz w:val="22"/>
                <w:szCs w:val="22"/>
              </w:rPr>
            </w:pPr>
            <w:r w:rsidRPr="00B60E37">
              <w:rPr>
                <w:sz w:val="22"/>
                <w:szCs w:val="22"/>
              </w:rPr>
              <w:t>5</w:t>
            </w:r>
            <w:r w:rsidR="00B640A6" w:rsidRPr="00B60E37">
              <w:rPr>
                <w:sz w:val="22"/>
                <w:szCs w:val="22"/>
              </w:rPr>
              <w:t>0</w:t>
            </w:r>
            <w:r w:rsidRPr="00B60E37">
              <w:rPr>
                <w:sz w:val="22"/>
                <w:szCs w:val="22"/>
              </w:rPr>
              <w:t xml:space="preserve">.1.3. Dažytiems kėbulo paviršiams – 60 mėnesių be ridos apribojimo; </w:t>
            </w:r>
          </w:p>
          <w:p w14:paraId="453F7BDB" w14:textId="77777777" w:rsidR="00E0517D" w:rsidRPr="00B60E37" w:rsidRDefault="00E0517D" w:rsidP="00B60E37">
            <w:pPr>
              <w:widowControl w:val="0"/>
              <w:ind w:left="27" w:right="67"/>
              <w:jc w:val="both"/>
              <w:rPr>
                <w:sz w:val="22"/>
                <w:szCs w:val="22"/>
              </w:rPr>
            </w:pPr>
          </w:p>
          <w:p w14:paraId="2F7F6BA2" w14:textId="6FFB2DF9" w:rsidR="00E0517D" w:rsidRPr="00B60E37" w:rsidRDefault="7FE5DA0C" w:rsidP="00B60E37">
            <w:pPr>
              <w:widowControl w:val="0"/>
              <w:ind w:right="67"/>
              <w:jc w:val="both"/>
              <w:rPr>
                <w:sz w:val="22"/>
                <w:szCs w:val="22"/>
              </w:rPr>
            </w:pPr>
            <w:r w:rsidRPr="5A81B1B3">
              <w:rPr>
                <w:sz w:val="22"/>
                <w:szCs w:val="22"/>
              </w:rPr>
              <w:t>5</w:t>
            </w:r>
            <w:r w:rsidR="1C60B713" w:rsidRPr="5A81B1B3">
              <w:rPr>
                <w:sz w:val="22"/>
                <w:szCs w:val="22"/>
              </w:rPr>
              <w:t>0</w:t>
            </w:r>
            <w:r w:rsidRPr="5A81B1B3">
              <w:rPr>
                <w:sz w:val="22"/>
                <w:szCs w:val="22"/>
              </w:rPr>
              <w:t xml:space="preserve">.1.4. Elektros ir elektroninei įrangai – 60 mėnesių arba kol transporto priemonė nuvažiuos </w:t>
            </w:r>
            <w:r w:rsidR="3D94BB7D" w:rsidRPr="5A81B1B3">
              <w:rPr>
                <w:sz w:val="22"/>
                <w:szCs w:val="22"/>
              </w:rPr>
              <w:t>205</w:t>
            </w:r>
            <w:r w:rsidRPr="5A81B1B3">
              <w:rPr>
                <w:sz w:val="22"/>
                <w:szCs w:val="22"/>
              </w:rPr>
              <w:t xml:space="preserve"> 000 km, priklausomai nuo to, kas įvyks anksčiau</w:t>
            </w:r>
            <w:r w:rsidR="35948BB1" w:rsidRPr="5A81B1B3">
              <w:rPr>
                <w:sz w:val="22"/>
                <w:szCs w:val="22"/>
              </w:rPr>
              <w:t>.</w:t>
            </w:r>
          </w:p>
          <w:p w14:paraId="02EBBE3C" w14:textId="77777777" w:rsidR="00E0517D" w:rsidRPr="00B60E37" w:rsidRDefault="00E0517D" w:rsidP="00B60E37">
            <w:pPr>
              <w:widowControl w:val="0"/>
              <w:ind w:left="27" w:right="67"/>
              <w:jc w:val="both"/>
              <w:rPr>
                <w:sz w:val="22"/>
                <w:szCs w:val="22"/>
              </w:rPr>
            </w:pPr>
          </w:p>
          <w:p w14:paraId="28EDA4D8" w14:textId="62F912EF" w:rsidR="00E0517D" w:rsidRPr="00B60E37" w:rsidRDefault="00E0517D" w:rsidP="00B60E37">
            <w:pPr>
              <w:widowControl w:val="0"/>
              <w:ind w:right="67"/>
              <w:jc w:val="both"/>
              <w:rPr>
                <w:sz w:val="22"/>
                <w:szCs w:val="22"/>
              </w:rPr>
            </w:pPr>
            <w:r w:rsidRPr="00B60E37">
              <w:rPr>
                <w:sz w:val="22"/>
                <w:szCs w:val="22"/>
              </w:rPr>
              <w:t>5</w:t>
            </w:r>
            <w:r w:rsidR="00B640A6" w:rsidRPr="00B60E37">
              <w:rPr>
                <w:sz w:val="22"/>
                <w:szCs w:val="22"/>
              </w:rPr>
              <w:t>0</w:t>
            </w:r>
            <w:r w:rsidRPr="00B60E37">
              <w:rPr>
                <w:sz w:val="22"/>
                <w:szCs w:val="22"/>
              </w:rPr>
              <w:t xml:space="preserve">.2. </w:t>
            </w:r>
            <w:r w:rsidR="00B33034" w:rsidRPr="00B33034">
              <w:rPr>
                <w:sz w:val="22"/>
                <w:szCs w:val="22"/>
              </w:rPr>
              <w:t xml:space="preserve">Tiekėjas privalo garantuoti atsarginių dalių įsigijimo galimybę </w:t>
            </w:r>
            <w:r w:rsidR="00B33034" w:rsidRPr="00B33034">
              <w:rPr>
                <w:color w:val="000000" w:themeColor="text1"/>
                <w:sz w:val="22"/>
                <w:szCs w:val="22"/>
                <w:u w:val="single"/>
              </w:rPr>
              <w:t xml:space="preserve">nuo pirmos transporto priemonės perdavimo-priėmimo akto pasirašymo dienos </w:t>
            </w:r>
            <w:r w:rsidR="00B33034" w:rsidRPr="00B33034">
              <w:rPr>
                <w:sz w:val="22"/>
                <w:szCs w:val="22"/>
              </w:rPr>
              <w:t>ir mažiausiai 15 metų nuo paskutinės transporto priemonės  perdavimo–priėmimo akto pasirašymo dienos.</w:t>
            </w:r>
            <w:r w:rsidR="00B33034">
              <w:t xml:space="preserve"> </w:t>
            </w:r>
          </w:p>
          <w:p w14:paraId="3FD9A9EB" w14:textId="77777777" w:rsidR="00E0517D" w:rsidRPr="00B60E37" w:rsidRDefault="00E0517D" w:rsidP="00B60E37">
            <w:pPr>
              <w:widowControl w:val="0"/>
              <w:ind w:left="27" w:right="67"/>
              <w:jc w:val="both"/>
              <w:rPr>
                <w:sz w:val="22"/>
                <w:szCs w:val="22"/>
              </w:rPr>
            </w:pPr>
          </w:p>
          <w:p w14:paraId="08CFE663" w14:textId="6A993431" w:rsidR="00E0517D" w:rsidRPr="00B60E37" w:rsidRDefault="0E88E2E6" w:rsidP="00B60E37">
            <w:pPr>
              <w:widowControl w:val="0"/>
              <w:ind w:left="27" w:right="67"/>
              <w:jc w:val="both"/>
              <w:rPr>
                <w:sz w:val="22"/>
                <w:szCs w:val="22"/>
              </w:rPr>
            </w:pPr>
            <w:r w:rsidRPr="5A81B1B3">
              <w:rPr>
                <w:sz w:val="22"/>
                <w:szCs w:val="22"/>
              </w:rPr>
              <w:t>5</w:t>
            </w:r>
            <w:r w:rsidR="1C60B713" w:rsidRPr="5A81B1B3">
              <w:rPr>
                <w:sz w:val="22"/>
                <w:szCs w:val="22"/>
              </w:rPr>
              <w:t>0</w:t>
            </w:r>
            <w:r w:rsidRPr="5A81B1B3">
              <w:rPr>
                <w:sz w:val="22"/>
                <w:szCs w:val="22"/>
              </w:rPr>
              <w:t xml:space="preserve">.3. </w:t>
            </w:r>
            <w:r w:rsidR="38EA086B" w:rsidRPr="5A81B1B3">
              <w:rPr>
                <w:sz w:val="22"/>
                <w:szCs w:val="22"/>
              </w:rPr>
              <w:t xml:space="preserve"> Jei </w:t>
            </w:r>
            <w:r w:rsidR="4EBF67F5" w:rsidRPr="5A81B1B3">
              <w:rPr>
                <w:sz w:val="22"/>
                <w:szCs w:val="22"/>
              </w:rPr>
              <w:t>per 24 mėnesius nuo eksploatacijos pradžios</w:t>
            </w:r>
            <w:r w:rsidR="38EA086B" w:rsidRPr="5A81B1B3">
              <w:rPr>
                <w:sz w:val="22"/>
                <w:szCs w:val="22"/>
              </w:rPr>
              <w:t xml:space="preserve"> paaiškėja, kad mažiausiai 40 % transporto priemonių (ar jų įrangos) turi tą patį arba labai panašų sisteminį gedimą, kuris yra konstrukcijos, gamybos ar projekto klaida, tiekėjas privalo savo lėšomis pašalinti šį gedimą arba jo priežastį visose transporto priemonėse, kuriose yra tokia pati įranga ar sprendimai. Sisteminis gedimas yra neatsiejamas nuo tam tikros įrangos ar sprendimų grupės ir pasireiškia nepriklausomai nuo individualaus naudojimo ar priežiūros. Šis trūkumas gali būti susijęs su netinkamomis medžiagomis, klaidingu projektavimo sprendimu, brokuotu gamybos etapu ar panašiai</w:t>
            </w:r>
            <w:r w:rsidR="00FD4BE5">
              <w:rPr>
                <w:sz w:val="22"/>
                <w:szCs w:val="22"/>
              </w:rPr>
              <w:t>.</w:t>
            </w:r>
          </w:p>
          <w:p w14:paraId="54AA152B" w14:textId="53B9BFF6" w:rsidR="00E0517D" w:rsidRPr="00B60E37" w:rsidRDefault="00E0517D" w:rsidP="00B60E37">
            <w:pPr>
              <w:tabs>
                <w:tab w:val="left" w:pos="3160"/>
              </w:tabs>
              <w:ind w:right="105"/>
              <w:jc w:val="both"/>
              <w:rPr>
                <w:sz w:val="22"/>
                <w:szCs w:val="22"/>
              </w:rPr>
            </w:pPr>
            <w:r w:rsidRPr="00B60E37">
              <w:rPr>
                <w:sz w:val="22"/>
                <w:szCs w:val="22"/>
              </w:rPr>
              <w:t>5</w:t>
            </w:r>
            <w:r w:rsidR="00B640A6" w:rsidRPr="00B60E37">
              <w:rPr>
                <w:sz w:val="22"/>
                <w:szCs w:val="22"/>
              </w:rPr>
              <w:t>0</w:t>
            </w:r>
            <w:r w:rsidRPr="00B60E37">
              <w:rPr>
                <w:sz w:val="22"/>
                <w:szCs w:val="22"/>
              </w:rPr>
              <w:t>.4. Garantiniu laikotarpiu pakeistoms dalims suteikiama nauja garantija nuo pakeitimo dienos iki transporto priemonės garantijos pabaigos, bet ne trumpiau kaip 6 mėnesius.</w:t>
            </w:r>
          </w:p>
        </w:tc>
      </w:tr>
      <w:tr w:rsidR="00E0517D" w:rsidRPr="00B60E37" w14:paraId="7BAB263C" w14:textId="77777777" w:rsidTr="5ADDF3D6">
        <w:tblPrEx>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Ex>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4B31865C" w14:textId="2B40877B" w:rsidR="00E0517D" w:rsidRPr="00B60E37" w:rsidRDefault="00F66C79" w:rsidP="00B60E37">
            <w:pPr>
              <w:ind w:right="-30"/>
              <w:jc w:val="center"/>
              <w:rPr>
                <w:sz w:val="22"/>
                <w:szCs w:val="22"/>
              </w:rPr>
            </w:pPr>
            <w:r w:rsidRPr="00B60E37">
              <w:rPr>
                <w:sz w:val="22"/>
                <w:szCs w:val="22"/>
              </w:rPr>
              <w:lastRenderedPageBreak/>
              <w:t>5</w:t>
            </w:r>
            <w:r w:rsidR="00B640A6" w:rsidRPr="00B60E37">
              <w:rPr>
                <w:sz w:val="22"/>
                <w:szCs w:val="22"/>
              </w:rPr>
              <w:t>1</w:t>
            </w:r>
            <w:r w:rsidR="00E0517D" w:rsidRPr="00B60E37">
              <w:rPr>
                <w:sz w:val="22"/>
                <w:szCs w:val="22"/>
              </w:rPr>
              <w:t>.</w:t>
            </w:r>
          </w:p>
        </w:tc>
        <w:tc>
          <w:tcPr>
            <w:tcW w:w="21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45FC4905" w14:textId="418B83D0" w:rsidR="00E0517D" w:rsidRPr="00B60E37" w:rsidRDefault="00E0517D" w:rsidP="00B60E37">
            <w:pPr>
              <w:spacing w:after="120"/>
              <w:ind w:left="27" w:right="-30"/>
              <w:rPr>
                <w:sz w:val="22"/>
                <w:szCs w:val="22"/>
              </w:rPr>
            </w:pPr>
            <w:r w:rsidRPr="00B60E37">
              <w:rPr>
                <w:sz w:val="22"/>
                <w:szCs w:val="22"/>
              </w:rPr>
              <w:t>Autobusų paėmimas ir grąžinimas</w:t>
            </w:r>
          </w:p>
        </w:tc>
        <w:tc>
          <w:tcPr>
            <w:tcW w:w="740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7A8A173C" w14:textId="5011C70A" w:rsidR="00E0517D" w:rsidRPr="00B60E37" w:rsidRDefault="00F66C79" w:rsidP="00B60E37">
            <w:pPr>
              <w:widowControl w:val="0"/>
              <w:ind w:right="67"/>
              <w:jc w:val="both"/>
              <w:rPr>
                <w:color w:val="000000" w:themeColor="text1"/>
                <w:sz w:val="22"/>
                <w:szCs w:val="22"/>
              </w:rPr>
            </w:pPr>
            <w:r w:rsidRPr="00B60E37">
              <w:rPr>
                <w:color w:val="000000" w:themeColor="text1"/>
                <w:sz w:val="22"/>
                <w:szCs w:val="22"/>
              </w:rPr>
              <w:t>5</w:t>
            </w:r>
            <w:r w:rsidR="00B640A6" w:rsidRPr="00B60E37">
              <w:rPr>
                <w:color w:val="000000" w:themeColor="text1"/>
                <w:sz w:val="22"/>
                <w:szCs w:val="22"/>
              </w:rPr>
              <w:t>1</w:t>
            </w:r>
            <w:r w:rsidR="00E0517D" w:rsidRPr="00B60E37">
              <w:rPr>
                <w:color w:val="000000" w:themeColor="text1"/>
                <w:sz w:val="22"/>
                <w:szCs w:val="22"/>
              </w:rPr>
              <w:t>.1. Atliekant autobusų privalomąją techninę priežiūrą ir remontą, ir teikiant kitas su autobusų privalomąją technine priežiūra, garantiniu ir negarantiniu remontu susijusias paslaugas, tiekėjas naudojasi Perkančiojo subjekto pateikta informacija apie autobuso techninę būklę.</w:t>
            </w:r>
          </w:p>
          <w:p w14:paraId="1EAA5182" w14:textId="77777777" w:rsidR="00E0517D" w:rsidRPr="00B60E37" w:rsidRDefault="00E0517D" w:rsidP="00B60E37">
            <w:pPr>
              <w:widowControl w:val="0"/>
              <w:ind w:left="27" w:right="67"/>
              <w:jc w:val="both"/>
              <w:rPr>
                <w:color w:val="000000" w:themeColor="text1"/>
                <w:sz w:val="22"/>
                <w:szCs w:val="22"/>
              </w:rPr>
            </w:pPr>
          </w:p>
          <w:p w14:paraId="171B1A3B" w14:textId="379AC696" w:rsidR="00E0517D" w:rsidRPr="00B60E37" w:rsidRDefault="00F66C79" w:rsidP="00B60E37">
            <w:pPr>
              <w:widowControl w:val="0"/>
              <w:ind w:right="67"/>
              <w:jc w:val="both"/>
              <w:rPr>
                <w:color w:val="000000" w:themeColor="text1"/>
                <w:sz w:val="22"/>
                <w:szCs w:val="22"/>
              </w:rPr>
            </w:pPr>
            <w:r w:rsidRPr="00B60E37">
              <w:rPr>
                <w:color w:val="000000" w:themeColor="text1"/>
                <w:sz w:val="22"/>
                <w:szCs w:val="22"/>
              </w:rPr>
              <w:t>5</w:t>
            </w:r>
            <w:r w:rsidR="00B640A6" w:rsidRPr="00B60E37">
              <w:rPr>
                <w:color w:val="000000" w:themeColor="text1"/>
                <w:sz w:val="22"/>
                <w:szCs w:val="22"/>
              </w:rPr>
              <w:t>1</w:t>
            </w:r>
            <w:r w:rsidR="00E0517D" w:rsidRPr="00B60E37">
              <w:rPr>
                <w:color w:val="000000" w:themeColor="text1"/>
                <w:sz w:val="22"/>
                <w:szCs w:val="22"/>
              </w:rPr>
              <w:t>.</w:t>
            </w:r>
            <w:r w:rsidR="00B640A6" w:rsidRPr="00B60E37">
              <w:rPr>
                <w:color w:val="000000" w:themeColor="text1"/>
                <w:sz w:val="22"/>
                <w:szCs w:val="22"/>
              </w:rPr>
              <w:t>2</w:t>
            </w:r>
            <w:r w:rsidR="00E0517D" w:rsidRPr="00B60E37">
              <w:rPr>
                <w:color w:val="000000" w:themeColor="text1"/>
                <w:sz w:val="22"/>
                <w:szCs w:val="22"/>
              </w:rPr>
              <w:t>. Atliekant autobusų privalomąją techninę priežiūrą ir remontą, ir teikiant kitas su autobusų privalomąją techninę priežiūrą, garantinių ir negarantinių remontų susijusias paslaugas</w:t>
            </w:r>
            <w:r w:rsidR="00E0517D" w:rsidRPr="00B60E37" w:rsidDel="00512F0D">
              <w:rPr>
                <w:color w:val="000000" w:themeColor="text1"/>
                <w:sz w:val="22"/>
                <w:szCs w:val="22"/>
              </w:rPr>
              <w:t xml:space="preserve"> </w:t>
            </w:r>
            <w:r w:rsidR="00E0517D" w:rsidRPr="00B60E37">
              <w:rPr>
                <w:color w:val="000000" w:themeColor="text1"/>
                <w:sz w:val="22"/>
                <w:szCs w:val="22"/>
              </w:rPr>
              <w:t>atlikti darbai turi būti fiksuojami ir prieinami Perkančiojo subjekto personalui bet kuriuo metu.</w:t>
            </w:r>
          </w:p>
          <w:p w14:paraId="05C9FAE4" w14:textId="77777777" w:rsidR="00E0517D" w:rsidRPr="00B60E37" w:rsidRDefault="00E0517D" w:rsidP="00B60E37">
            <w:pPr>
              <w:widowControl w:val="0"/>
              <w:ind w:left="27" w:right="67"/>
              <w:jc w:val="both"/>
              <w:rPr>
                <w:color w:val="000000" w:themeColor="text1"/>
                <w:sz w:val="22"/>
                <w:szCs w:val="22"/>
              </w:rPr>
            </w:pPr>
          </w:p>
          <w:p w14:paraId="30AAABCF" w14:textId="7F8AF2F9" w:rsidR="00E0517D" w:rsidRPr="00B60E37" w:rsidRDefault="00E0517D" w:rsidP="00B60E37">
            <w:pPr>
              <w:widowControl w:val="0"/>
              <w:ind w:right="67"/>
              <w:jc w:val="both"/>
              <w:rPr>
                <w:color w:val="000000" w:themeColor="text1"/>
                <w:sz w:val="22"/>
                <w:szCs w:val="22"/>
              </w:rPr>
            </w:pPr>
            <w:r w:rsidRPr="00B60E37">
              <w:rPr>
                <w:color w:val="000000" w:themeColor="text1"/>
                <w:sz w:val="22"/>
                <w:szCs w:val="22"/>
              </w:rPr>
              <w:t>5</w:t>
            </w:r>
            <w:r w:rsidR="00B640A6" w:rsidRPr="00B60E37">
              <w:rPr>
                <w:color w:val="000000" w:themeColor="text1"/>
                <w:sz w:val="22"/>
                <w:szCs w:val="22"/>
              </w:rPr>
              <w:t>1</w:t>
            </w:r>
            <w:r w:rsidRPr="00B60E37">
              <w:rPr>
                <w:color w:val="000000" w:themeColor="text1"/>
                <w:sz w:val="22"/>
                <w:szCs w:val="22"/>
              </w:rPr>
              <w:t>.</w:t>
            </w:r>
            <w:r w:rsidR="00B640A6" w:rsidRPr="00B60E37">
              <w:rPr>
                <w:color w:val="000000" w:themeColor="text1"/>
                <w:sz w:val="22"/>
                <w:szCs w:val="22"/>
              </w:rPr>
              <w:t>3</w:t>
            </w:r>
            <w:r w:rsidRPr="00B60E37">
              <w:rPr>
                <w:color w:val="000000" w:themeColor="text1"/>
                <w:sz w:val="22"/>
                <w:szCs w:val="22"/>
              </w:rPr>
              <w:t>. Autobusų techninė priežiūra, garantinio ir negarantinio remonto darbai bus fiksuojami Perkančiojo subjekto remonto planavimo programoje. Tiekėjui bus suteikti vartotojo prisijungimai prie sistemos, kurioje bus fiksuojami visi atlikti darbai ir kita su autobusų aptarnavimu, priežiūra ir remontu susijusiu informacija.</w:t>
            </w:r>
          </w:p>
          <w:p w14:paraId="1E8DF9C5" w14:textId="77777777" w:rsidR="00E0517D" w:rsidRPr="00B60E37" w:rsidRDefault="00E0517D" w:rsidP="00B60E37">
            <w:pPr>
              <w:widowControl w:val="0"/>
              <w:ind w:left="27" w:right="67"/>
              <w:jc w:val="both"/>
              <w:rPr>
                <w:color w:val="000000" w:themeColor="text1"/>
                <w:sz w:val="22"/>
                <w:szCs w:val="22"/>
              </w:rPr>
            </w:pPr>
          </w:p>
          <w:p w14:paraId="55A6D0F5" w14:textId="18061ABC" w:rsidR="00E0517D" w:rsidRPr="00B60E37" w:rsidRDefault="00F66C79" w:rsidP="00B60E37">
            <w:pPr>
              <w:widowControl w:val="0"/>
              <w:ind w:right="67"/>
              <w:jc w:val="both"/>
              <w:rPr>
                <w:color w:val="000000" w:themeColor="text1"/>
                <w:sz w:val="22"/>
                <w:szCs w:val="22"/>
              </w:rPr>
            </w:pPr>
            <w:r w:rsidRPr="00B60E37">
              <w:rPr>
                <w:color w:val="000000" w:themeColor="text1"/>
                <w:sz w:val="22"/>
                <w:szCs w:val="22"/>
              </w:rPr>
              <w:t>5</w:t>
            </w:r>
            <w:r w:rsidR="00B640A6" w:rsidRPr="00B60E37">
              <w:rPr>
                <w:color w:val="000000" w:themeColor="text1"/>
                <w:sz w:val="22"/>
                <w:szCs w:val="22"/>
              </w:rPr>
              <w:t>1</w:t>
            </w:r>
            <w:r w:rsidR="00E0517D" w:rsidRPr="00B60E37">
              <w:rPr>
                <w:color w:val="000000" w:themeColor="text1"/>
                <w:sz w:val="22"/>
                <w:szCs w:val="22"/>
              </w:rPr>
              <w:t>.</w:t>
            </w:r>
            <w:r w:rsidR="00B640A6" w:rsidRPr="00B60E37">
              <w:rPr>
                <w:color w:val="000000" w:themeColor="text1"/>
                <w:sz w:val="22"/>
                <w:szCs w:val="22"/>
              </w:rPr>
              <w:t>4</w:t>
            </w:r>
            <w:r w:rsidR="00E0517D" w:rsidRPr="00B60E37">
              <w:rPr>
                <w:color w:val="000000" w:themeColor="text1"/>
                <w:sz w:val="22"/>
                <w:szCs w:val="22"/>
              </w:rPr>
              <w:t xml:space="preserve">. </w:t>
            </w:r>
            <w:r w:rsidR="00B96174" w:rsidRPr="00B60E37">
              <w:rPr>
                <w:color w:val="000000" w:themeColor="text1"/>
                <w:sz w:val="22"/>
                <w:szCs w:val="22"/>
              </w:rPr>
              <w:t>Garantijos termino pabaigoje bus atliekamas patikrinimas, siekiant nustatyti ir įvertinti transporto priemonės techninę būklę ir aptiktų gedimų atitikimą gamintojo garantijos sąlygoms. Tiekėjas turės pašalinti nustatytus trūkumus per abiejų pusių suderintą terminą.</w:t>
            </w:r>
          </w:p>
        </w:tc>
      </w:tr>
      <w:tr w:rsidR="00F66C79" w:rsidRPr="00B60E37" w14:paraId="70178B5C" w14:textId="77777777" w:rsidTr="5ADDF3D6">
        <w:tblPrEx>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Ex>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736A20C1" w14:textId="5DA2E823" w:rsidR="00F66C79" w:rsidRPr="00B60E37" w:rsidRDefault="00F66C79" w:rsidP="00B60E37">
            <w:pPr>
              <w:ind w:right="-30"/>
              <w:jc w:val="center"/>
              <w:rPr>
                <w:sz w:val="22"/>
                <w:szCs w:val="22"/>
              </w:rPr>
            </w:pPr>
            <w:r w:rsidRPr="00B60E37">
              <w:rPr>
                <w:sz w:val="22"/>
                <w:szCs w:val="22"/>
              </w:rPr>
              <w:t>5</w:t>
            </w:r>
            <w:r w:rsidR="00B640A6" w:rsidRPr="00B60E37">
              <w:rPr>
                <w:sz w:val="22"/>
                <w:szCs w:val="22"/>
              </w:rPr>
              <w:t>2</w:t>
            </w:r>
            <w:r w:rsidRPr="00B60E37">
              <w:rPr>
                <w:sz w:val="22"/>
                <w:szCs w:val="22"/>
              </w:rPr>
              <w:t>.</w:t>
            </w:r>
          </w:p>
        </w:tc>
        <w:tc>
          <w:tcPr>
            <w:tcW w:w="212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49778AF7" w14:textId="77777777" w:rsidR="00F66C79" w:rsidRPr="00B60E37" w:rsidRDefault="00F66C79" w:rsidP="00B60E37">
            <w:pPr>
              <w:spacing w:after="120"/>
              <w:ind w:left="27" w:right="-30"/>
              <w:rPr>
                <w:sz w:val="22"/>
                <w:szCs w:val="22"/>
              </w:rPr>
            </w:pPr>
            <w:r w:rsidRPr="00B60E37">
              <w:rPr>
                <w:sz w:val="22"/>
                <w:szCs w:val="22"/>
              </w:rPr>
              <w:t>Techninės specifikacijos priedai</w:t>
            </w:r>
          </w:p>
        </w:tc>
        <w:tc>
          <w:tcPr>
            <w:tcW w:w="740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0A1B1381" w14:textId="77777777" w:rsidR="00F66C79" w:rsidRPr="00B60E37" w:rsidRDefault="00F66C79" w:rsidP="00B60E37">
            <w:pPr>
              <w:widowControl w:val="0"/>
              <w:ind w:right="67"/>
              <w:jc w:val="both"/>
              <w:rPr>
                <w:color w:val="000000" w:themeColor="text1"/>
                <w:sz w:val="22"/>
                <w:szCs w:val="22"/>
              </w:rPr>
            </w:pPr>
            <w:r w:rsidRPr="00B60E37">
              <w:rPr>
                <w:color w:val="000000" w:themeColor="text1"/>
                <w:sz w:val="22"/>
                <w:szCs w:val="22"/>
              </w:rPr>
              <w:t>1 priedas. Esamos elektroninio bilieto sistemos aprašymas ir reikalavimai elektroninio bilieto įrangos montavimui.</w:t>
            </w:r>
          </w:p>
          <w:p w14:paraId="4BC7F34F" w14:textId="77777777" w:rsidR="00F66C79" w:rsidRPr="00B60E37" w:rsidRDefault="00F66C79" w:rsidP="00B60E37">
            <w:pPr>
              <w:widowControl w:val="0"/>
              <w:ind w:right="67"/>
              <w:jc w:val="both"/>
              <w:rPr>
                <w:color w:val="000000" w:themeColor="text1"/>
                <w:sz w:val="22"/>
                <w:szCs w:val="22"/>
              </w:rPr>
            </w:pPr>
            <w:r w:rsidRPr="00B60E37">
              <w:rPr>
                <w:color w:val="000000" w:themeColor="text1"/>
                <w:sz w:val="22"/>
                <w:szCs w:val="22"/>
              </w:rPr>
              <w:t>2 priedas. Privalomieji lipdukai ir informacijos laikikliai.</w:t>
            </w:r>
          </w:p>
          <w:p w14:paraId="0AFF9F64" w14:textId="3F1A62BA" w:rsidR="00F66C79" w:rsidRPr="00B60E37" w:rsidRDefault="00F63AF6" w:rsidP="00B60E37">
            <w:pPr>
              <w:widowControl w:val="0"/>
              <w:ind w:right="67"/>
              <w:jc w:val="both"/>
              <w:rPr>
                <w:color w:val="000000" w:themeColor="text1"/>
                <w:sz w:val="22"/>
                <w:szCs w:val="22"/>
              </w:rPr>
            </w:pPr>
            <w:r w:rsidRPr="00B60E37">
              <w:rPr>
                <w:color w:val="000000" w:themeColor="text1"/>
                <w:sz w:val="22"/>
                <w:szCs w:val="22"/>
              </w:rPr>
              <w:t>3</w:t>
            </w:r>
            <w:r w:rsidR="00F66C79" w:rsidRPr="00B60E37">
              <w:rPr>
                <w:color w:val="000000" w:themeColor="text1"/>
                <w:sz w:val="22"/>
                <w:szCs w:val="22"/>
              </w:rPr>
              <w:t xml:space="preserve"> priedas. Elektra varomo autobuso nuvažiuojamo atstumo viena įkrova nustatymas bandymų metu.</w:t>
            </w:r>
          </w:p>
          <w:p w14:paraId="663B1E78" w14:textId="724A3E21" w:rsidR="00F66C79" w:rsidRPr="00B60E37" w:rsidRDefault="00F63AF6" w:rsidP="00B60E37">
            <w:pPr>
              <w:widowControl w:val="0"/>
              <w:ind w:right="67"/>
              <w:jc w:val="both"/>
              <w:rPr>
                <w:color w:val="000000" w:themeColor="text1"/>
                <w:sz w:val="22"/>
                <w:szCs w:val="22"/>
              </w:rPr>
            </w:pPr>
            <w:r w:rsidRPr="00B60E37">
              <w:rPr>
                <w:color w:val="000000" w:themeColor="text1"/>
                <w:sz w:val="22"/>
                <w:szCs w:val="22"/>
              </w:rPr>
              <w:t>4</w:t>
            </w:r>
            <w:r w:rsidR="00F66C79" w:rsidRPr="00B60E37">
              <w:rPr>
                <w:color w:val="000000" w:themeColor="text1"/>
                <w:sz w:val="22"/>
                <w:szCs w:val="22"/>
              </w:rPr>
              <w:t xml:space="preserve"> priedas. Privalomoji techninė priežiūra, remontas (garantinis ir negarantinis).</w:t>
            </w:r>
          </w:p>
          <w:p w14:paraId="20F8BBD7" w14:textId="77777777" w:rsidR="00F63AF6" w:rsidRPr="00B60E37" w:rsidRDefault="00F63AF6" w:rsidP="00B60E37">
            <w:pPr>
              <w:widowControl w:val="0"/>
              <w:ind w:right="67"/>
              <w:jc w:val="both"/>
              <w:rPr>
                <w:color w:val="000000" w:themeColor="text1"/>
                <w:sz w:val="22"/>
                <w:szCs w:val="22"/>
              </w:rPr>
            </w:pPr>
            <w:r w:rsidRPr="00B60E37">
              <w:rPr>
                <w:color w:val="000000" w:themeColor="text1"/>
                <w:sz w:val="22"/>
                <w:szCs w:val="22"/>
              </w:rPr>
              <w:t>5 priedas. Transporto priemonių pagrindinės atsarginės dalys bei eksploatacinės medžiagos.</w:t>
            </w:r>
          </w:p>
          <w:p w14:paraId="0B927B0D" w14:textId="014AECA5" w:rsidR="00F63AF6" w:rsidRPr="00B60E37" w:rsidRDefault="00F63AF6" w:rsidP="00B60E37">
            <w:pPr>
              <w:widowControl w:val="0"/>
              <w:ind w:right="67"/>
              <w:jc w:val="both"/>
              <w:rPr>
                <w:color w:val="000000" w:themeColor="text1"/>
                <w:sz w:val="22"/>
                <w:szCs w:val="22"/>
              </w:rPr>
            </w:pPr>
            <w:r w:rsidRPr="00B60E37">
              <w:rPr>
                <w:color w:val="000000" w:themeColor="text1"/>
                <w:sz w:val="22"/>
                <w:szCs w:val="22"/>
              </w:rPr>
              <w:t>6 priedas. Transporto priemonių pagrindinių darbų laiko normos.</w:t>
            </w:r>
          </w:p>
        </w:tc>
      </w:tr>
    </w:tbl>
    <w:p w14:paraId="12AA703D" w14:textId="77777777" w:rsidR="000C37D5" w:rsidRPr="00B60E37" w:rsidRDefault="000C37D5" w:rsidP="00B60E37">
      <w:pPr>
        <w:widowControl w:val="0"/>
        <w:jc w:val="right"/>
        <w:rPr>
          <w:rFonts w:eastAsia="Calibri"/>
          <w:color w:val="000000" w:themeColor="text1"/>
          <w:sz w:val="22"/>
          <w:szCs w:val="22"/>
          <w:lang w:eastAsia="lt-LT"/>
        </w:rPr>
      </w:pPr>
    </w:p>
    <w:p w14:paraId="3E00A17E" w14:textId="77777777" w:rsidR="00D95754" w:rsidRPr="00B60E37" w:rsidRDefault="00D95754" w:rsidP="00B60E37">
      <w:pPr>
        <w:widowControl w:val="0"/>
        <w:jc w:val="right"/>
        <w:rPr>
          <w:rFonts w:eastAsia="Calibri"/>
          <w:color w:val="000000" w:themeColor="text1"/>
          <w:sz w:val="22"/>
          <w:szCs w:val="22"/>
          <w:lang w:eastAsia="lt-LT"/>
        </w:rPr>
      </w:pPr>
    </w:p>
    <w:p w14:paraId="394038D7" w14:textId="77777777" w:rsidR="00D95754" w:rsidRPr="00B60E37" w:rsidRDefault="00D95754" w:rsidP="00B60E37">
      <w:pPr>
        <w:widowControl w:val="0"/>
        <w:jc w:val="right"/>
        <w:rPr>
          <w:rFonts w:eastAsia="Calibri"/>
          <w:color w:val="000000" w:themeColor="text1"/>
          <w:sz w:val="22"/>
          <w:szCs w:val="22"/>
          <w:lang w:eastAsia="lt-LT"/>
        </w:rPr>
      </w:pPr>
    </w:p>
    <w:p w14:paraId="24108291" w14:textId="77777777" w:rsidR="00F631D2" w:rsidRDefault="00F631D2" w:rsidP="00B60E37">
      <w:pPr>
        <w:widowControl w:val="0"/>
        <w:jc w:val="right"/>
        <w:rPr>
          <w:rFonts w:eastAsia="Calibri"/>
          <w:color w:val="000000" w:themeColor="text1"/>
          <w:sz w:val="22"/>
          <w:szCs w:val="22"/>
          <w:lang w:eastAsia="lt-LT"/>
        </w:rPr>
      </w:pPr>
    </w:p>
    <w:p w14:paraId="09FF9DA2" w14:textId="4739CB2F" w:rsidR="00093A50" w:rsidRPr="00B60E37" w:rsidRDefault="00093A50" w:rsidP="00B60E37">
      <w:pPr>
        <w:widowControl w:val="0"/>
        <w:jc w:val="right"/>
        <w:rPr>
          <w:rFonts w:eastAsia="Calibri"/>
          <w:color w:val="000000" w:themeColor="text1"/>
          <w:sz w:val="22"/>
          <w:szCs w:val="22"/>
          <w:lang w:eastAsia="lt-LT"/>
        </w:rPr>
      </w:pPr>
      <w:r w:rsidRPr="00B60E37">
        <w:rPr>
          <w:rFonts w:eastAsia="Calibri"/>
          <w:color w:val="000000" w:themeColor="text1"/>
          <w:sz w:val="22"/>
          <w:szCs w:val="22"/>
          <w:lang w:eastAsia="lt-LT"/>
        </w:rPr>
        <w:t>Techninės specifikacijos 1 priedas</w:t>
      </w:r>
    </w:p>
    <w:p w14:paraId="2E4EF7DD" w14:textId="77777777" w:rsidR="00093A50" w:rsidRPr="00B60E37" w:rsidRDefault="00093A50" w:rsidP="00B60E37">
      <w:pPr>
        <w:widowControl w:val="0"/>
        <w:jc w:val="right"/>
        <w:rPr>
          <w:rFonts w:eastAsia="Calibri"/>
          <w:color w:val="000000" w:themeColor="text1"/>
          <w:sz w:val="22"/>
          <w:szCs w:val="22"/>
          <w:lang w:eastAsia="lt-LT"/>
        </w:rPr>
      </w:pPr>
      <w:r w:rsidRPr="00B60E37">
        <w:rPr>
          <w:rFonts w:eastAsia="Calibri"/>
          <w:color w:val="000000" w:themeColor="text1"/>
          <w:sz w:val="22"/>
          <w:szCs w:val="22"/>
          <w:lang w:eastAsia="lt-LT"/>
        </w:rPr>
        <w:t xml:space="preserve"> </w:t>
      </w:r>
    </w:p>
    <w:p w14:paraId="2687B2FA" w14:textId="77777777" w:rsidR="00093A50" w:rsidRPr="00B60E37" w:rsidRDefault="00093A50" w:rsidP="00B60E37">
      <w:pPr>
        <w:widowControl w:val="0"/>
        <w:jc w:val="center"/>
        <w:rPr>
          <w:rFonts w:eastAsia="Calibri"/>
          <w:b/>
          <w:color w:val="000000" w:themeColor="text1"/>
          <w:sz w:val="22"/>
          <w:szCs w:val="22"/>
          <w:lang w:eastAsia="lt-LT"/>
        </w:rPr>
      </w:pPr>
      <w:r w:rsidRPr="00B60E37">
        <w:rPr>
          <w:rFonts w:eastAsia="Calibri"/>
          <w:b/>
          <w:smallCaps/>
          <w:color w:val="000000" w:themeColor="text1"/>
          <w:sz w:val="22"/>
          <w:szCs w:val="22"/>
          <w:lang w:eastAsia="lt-LT"/>
        </w:rPr>
        <w:t>ESAMOS ELEKTRONINIO BILIETO SISTEMOS APRAŠYMAS IR REIKALAVIMAI INSTALIACIJAI IR ELEKTRONINIO BILIETO ĮRANGOS MONTAVIMUI</w:t>
      </w:r>
    </w:p>
    <w:p w14:paraId="3EE9E48E" w14:textId="77777777" w:rsidR="00093A50" w:rsidRPr="00B60E37" w:rsidRDefault="00093A50" w:rsidP="00B60E37">
      <w:pPr>
        <w:widowControl w:val="0"/>
        <w:tabs>
          <w:tab w:val="left" w:pos="851"/>
        </w:tabs>
        <w:spacing w:before="120"/>
        <w:ind w:left="714"/>
        <w:contextualSpacing/>
        <w:jc w:val="both"/>
        <w:rPr>
          <w:color w:val="000000" w:themeColor="text1"/>
          <w:sz w:val="22"/>
          <w:szCs w:val="22"/>
        </w:rPr>
      </w:pPr>
    </w:p>
    <w:p w14:paraId="2DF1FD38" w14:textId="77777777" w:rsidR="00173B64" w:rsidRPr="00B60E37" w:rsidRDefault="00173B64" w:rsidP="00B60E37">
      <w:pPr>
        <w:pStyle w:val="Sraopastraipa"/>
        <w:widowControl w:val="0"/>
        <w:numPr>
          <w:ilvl w:val="0"/>
          <w:numId w:val="26"/>
        </w:numPr>
        <w:ind w:left="284" w:hanging="284"/>
        <w:contextualSpacing/>
        <w:rPr>
          <w:b/>
        </w:rPr>
      </w:pPr>
      <w:r w:rsidRPr="00B60E37">
        <w:rPr>
          <w:b/>
        </w:rPr>
        <w:t>Esama elektroninio bilieto techninė įranga ir bendrieji reikalavimai instaliacijai ir įrangos montavimui</w:t>
      </w:r>
    </w:p>
    <w:p w14:paraId="378C1AD2" w14:textId="77777777" w:rsidR="00173B64" w:rsidRPr="00B60E37" w:rsidRDefault="00173B64" w:rsidP="00B60E37">
      <w:pPr>
        <w:widowControl w:val="0"/>
        <w:contextualSpacing/>
        <w:jc w:val="both"/>
        <w:rPr>
          <w:sz w:val="22"/>
          <w:szCs w:val="22"/>
        </w:rPr>
      </w:pPr>
      <w:r w:rsidRPr="00B60E37">
        <w:rPr>
          <w:rFonts w:eastAsia="Calibri"/>
          <w:sz w:val="22"/>
          <w:szCs w:val="22"/>
          <w:lang w:eastAsia="lt-LT"/>
        </w:rPr>
        <w:t>1.</w:t>
      </w:r>
      <w:r w:rsidRPr="00B60E37">
        <w:rPr>
          <w:sz w:val="22"/>
          <w:szCs w:val="22"/>
        </w:rPr>
        <w:t xml:space="preserve"> Tiekėjas, Perkančiajam subjektui patvirtinus, kad transporto priemonė atitinka jai keliamus reikalavimus, </w:t>
      </w:r>
      <w:proofErr w:type="spellStart"/>
      <w:r w:rsidRPr="00B60E37">
        <w:rPr>
          <w:sz w:val="22"/>
          <w:szCs w:val="22"/>
        </w:rPr>
        <w:t>t.y</w:t>
      </w:r>
      <w:proofErr w:type="spellEnd"/>
      <w:r w:rsidRPr="00B60E37">
        <w:rPr>
          <w:sz w:val="22"/>
          <w:szCs w:val="22"/>
        </w:rPr>
        <w:t>. Perkančiajam subjektui pasirašius transporto priemonės patikros aktą, prieš perduodamas transporto priemones Perkančiajam subjektui, transporto priemonėje turės sumontuoti elektroninio bilieto įrangą (toliau – Įrangą) ir atlikti kitus su jos instaliavimu ir paruošimu susijusius darbus. Įrangą tiekėjui pateiks Perkantysis subjektas.  Perkantysis subjektas įsipareigoja įrangą tiekėjui pateikti tą pačią dieną, kai pasirašo transporto priemonių patikros aktą. Už Įrangos kokybę, komplektavimą bei techninę būklę atsako Perkantysis subjektas (toliau – PS).</w:t>
      </w:r>
    </w:p>
    <w:p w14:paraId="0EEF1BE2" w14:textId="77777777" w:rsidR="00A2070C" w:rsidRPr="00B60E37" w:rsidRDefault="00A2070C" w:rsidP="00B60E37">
      <w:pPr>
        <w:widowControl w:val="0"/>
        <w:contextualSpacing/>
        <w:jc w:val="both"/>
        <w:rPr>
          <w:sz w:val="22"/>
          <w:szCs w:val="22"/>
        </w:rPr>
      </w:pPr>
    </w:p>
    <w:p w14:paraId="7F7BC3D0" w14:textId="0003B773" w:rsidR="00173B64" w:rsidRPr="00B60E37" w:rsidRDefault="00A2070C" w:rsidP="00B60E37">
      <w:pPr>
        <w:contextualSpacing/>
        <w:jc w:val="both"/>
        <w:rPr>
          <w:sz w:val="22"/>
          <w:szCs w:val="22"/>
          <w:lang w:eastAsia="lt-LT"/>
        </w:rPr>
      </w:pPr>
      <w:r w:rsidRPr="00B60E37">
        <w:rPr>
          <w:sz w:val="22"/>
          <w:szCs w:val="22"/>
          <w:lang w:eastAsia="lt-LT"/>
        </w:rPr>
        <w:t>2</w:t>
      </w:r>
      <w:r w:rsidR="00173B64" w:rsidRPr="00B60E37">
        <w:rPr>
          <w:sz w:val="22"/>
          <w:szCs w:val="22"/>
          <w:lang w:eastAsia="lt-LT"/>
        </w:rPr>
        <w:t xml:space="preserve">. Įrangos principinės montavimo schemos pavyzdžiai </w:t>
      </w:r>
      <w:r w:rsidRPr="00B60E37">
        <w:rPr>
          <w:sz w:val="22"/>
          <w:szCs w:val="22"/>
          <w:lang w:eastAsia="lt-LT"/>
        </w:rPr>
        <w:t xml:space="preserve">pateikti </w:t>
      </w:r>
      <w:r w:rsidR="00173B64" w:rsidRPr="00B60E37">
        <w:rPr>
          <w:sz w:val="22"/>
          <w:szCs w:val="22"/>
          <w:lang w:eastAsia="lt-LT"/>
        </w:rPr>
        <w:t>III-me skyriuje, reikalavimai instaliavimo ir montavimo darbams pateikti II skyriuje.</w:t>
      </w:r>
    </w:p>
    <w:p w14:paraId="4A140610" w14:textId="77777777" w:rsidR="00173B64" w:rsidRPr="00B60E37" w:rsidRDefault="00173B64" w:rsidP="00B60E37">
      <w:pPr>
        <w:rPr>
          <w:sz w:val="22"/>
          <w:szCs w:val="22"/>
        </w:rPr>
      </w:pPr>
    </w:p>
    <w:tbl>
      <w:tblPr>
        <w:tblpPr w:leftFromText="180" w:rightFromText="180" w:vertAnchor="text" w:horzAnchor="page" w:tblpX="1115" w:tblpY="115"/>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28" w:type="dxa"/>
          <w:left w:w="85" w:type="dxa"/>
          <w:bottom w:w="28" w:type="dxa"/>
          <w:right w:w="28" w:type="dxa"/>
        </w:tblCellMar>
        <w:tblLook w:val="04A0" w:firstRow="1" w:lastRow="0" w:firstColumn="1" w:lastColumn="0" w:noHBand="0" w:noVBand="1"/>
      </w:tblPr>
      <w:tblGrid>
        <w:gridCol w:w="565"/>
        <w:gridCol w:w="1411"/>
        <w:gridCol w:w="6573"/>
        <w:gridCol w:w="1419"/>
      </w:tblGrid>
      <w:tr w:rsidR="00E12D31" w:rsidRPr="00B60E37" w14:paraId="693E80E4" w14:textId="5B95DCD2" w:rsidTr="00863780">
        <w:trPr>
          <w:trHeight w:val="295"/>
        </w:trPr>
        <w:tc>
          <w:tcPr>
            <w:tcW w:w="283" w:type="pct"/>
          </w:tcPr>
          <w:p w14:paraId="7D396542" w14:textId="77777777" w:rsidR="00E12D31" w:rsidRPr="00B60E37" w:rsidRDefault="00E12D31" w:rsidP="00863780">
            <w:pPr>
              <w:widowControl w:val="0"/>
              <w:ind w:right="137"/>
              <w:jc w:val="center"/>
              <w:rPr>
                <w:b/>
                <w:color w:val="262626"/>
                <w:sz w:val="22"/>
                <w:szCs w:val="22"/>
              </w:rPr>
            </w:pPr>
            <w:r w:rsidRPr="00B60E37">
              <w:rPr>
                <w:b/>
                <w:color w:val="262626"/>
                <w:sz w:val="22"/>
                <w:szCs w:val="22"/>
              </w:rPr>
              <w:t>Nr.</w:t>
            </w:r>
          </w:p>
        </w:tc>
        <w:tc>
          <w:tcPr>
            <w:tcW w:w="708" w:type="pct"/>
            <w:tcMar>
              <w:left w:w="28" w:type="dxa"/>
              <w:right w:w="28" w:type="dxa"/>
            </w:tcMar>
            <w:vAlign w:val="center"/>
          </w:tcPr>
          <w:p w14:paraId="1DEE7FD4" w14:textId="77777777" w:rsidR="00E12D31" w:rsidRPr="00B60E37" w:rsidRDefault="00E12D31" w:rsidP="00863780">
            <w:pPr>
              <w:widowControl w:val="0"/>
              <w:ind w:right="137"/>
              <w:jc w:val="center"/>
              <w:rPr>
                <w:b/>
                <w:color w:val="262626"/>
                <w:sz w:val="22"/>
                <w:szCs w:val="22"/>
              </w:rPr>
            </w:pPr>
            <w:r w:rsidRPr="00B60E37">
              <w:rPr>
                <w:b/>
                <w:color w:val="262626"/>
                <w:sz w:val="22"/>
                <w:szCs w:val="22"/>
              </w:rPr>
              <w:t>Pavadinimas</w:t>
            </w:r>
          </w:p>
        </w:tc>
        <w:tc>
          <w:tcPr>
            <w:tcW w:w="3297" w:type="pct"/>
          </w:tcPr>
          <w:p w14:paraId="61AA9C64" w14:textId="77777777" w:rsidR="00E12D31" w:rsidRPr="00B60E37" w:rsidRDefault="00E12D31" w:rsidP="00863780">
            <w:pPr>
              <w:widowControl w:val="0"/>
              <w:ind w:right="137"/>
              <w:jc w:val="center"/>
              <w:rPr>
                <w:b/>
                <w:color w:val="262626"/>
                <w:sz w:val="22"/>
                <w:szCs w:val="22"/>
              </w:rPr>
            </w:pPr>
            <w:r w:rsidRPr="00B60E37">
              <w:rPr>
                <w:b/>
                <w:color w:val="262626"/>
                <w:sz w:val="22"/>
                <w:szCs w:val="22"/>
              </w:rPr>
              <w:t>Aprašymas</w:t>
            </w:r>
          </w:p>
        </w:tc>
        <w:tc>
          <w:tcPr>
            <w:tcW w:w="712" w:type="pct"/>
          </w:tcPr>
          <w:p w14:paraId="1F453D15" w14:textId="2288B2C8" w:rsidR="00E12D31" w:rsidRPr="00B60E37" w:rsidRDefault="00E12D31" w:rsidP="00863780">
            <w:pPr>
              <w:widowControl w:val="0"/>
              <w:ind w:right="137"/>
              <w:jc w:val="center"/>
              <w:rPr>
                <w:b/>
                <w:color w:val="262626"/>
                <w:sz w:val="22"/>
                <w:szCs w:val="22"/>
              </w:rPr>
            </w:pPr>
            <w:r w:rsidRPr="00B60E37">
              <w:rPr>
                <w:b/>
                <w:color w:val="262626"/>
                <w:sz w:val="22"/>
                <w:szCs w:val="22"/>
              </w:rPr>
              <w:t>Kiekis vnt.</w:t>
            </w:r>
          </w:p>
        </w:tc>
      </w:tr>
      <w:tr w:rsidR="00E12D31" w:rsidRPr="00B60E37" w14:paraId="414B1004" w14:textId="1E17D769" w:rsidTr="00863780">
        <w:trPr>
          <w:trHeight w:val="1418"/>
        </w:trPr>
        <w:tc>
          <w:tcPr>
            <w:tcW w:w="283" w:type="pct"/>
          </w:tcPr>
          <w:p w14:paraId="1DE39F7E" w14:textId="77777777" w:rsidR="00E12D31" w:rsidRPr="00B60E37" w:rsidRDefault="00E12D31" w:rsidP="00863780">
            <w:pPr>
              <w:ind w:left="-8"/>
              <w:contextualSpacing/>
              <w:jc w:val="both"/>
              <w:rPr>
                <w:sz w:val="22"/>
                <w:szCs w:val="22"/>
              </w:rPr>
            </w:pPr>
            <w:r w:rsidRPr="00B60E37">
              <w:rPr>
                <w:sz w:val="22"/>
                <w:szCs w:val="22"/>
              </w:rPr>
              <w:t xml:space="preserve">1. </w:t>
            </w:r>
          </w:p>
        </w:tc>
        <w:tc>
          <w:tcPr>
            <w:tcW w:w="708" w:type="pct"/>
            <w:vAlign w:val="center"/>
          </w:tcPr>
          <w:p w14:paraId="406A777F" w14:textId="77777777" w:rsidR="00E12D31" w:rsidRPr="00B60E37" w:rsidRDefault="00E12D31" w:rsidP="00863780">
            <w:pPr>
              <w:ind w:left="11"/>
              <w:rPr>
                <w:color w:val="0D0D0D"/>
                <w:sz w:val="22"/>
                <w:szCs w:val="22"/>
              </w:rPr>
            </w:pPr>
            <w:r w:rsidRPr="00B60E37">
              <w:rPr>
                <w:color w:val="0D0D0D"/>
                <w:sz w:val="22"/>
                <w:szCs w:val="22"/>
              </w:rPr>
              <w:t>E. bilieto įrangos (toliau – Įrangos) sudėtis</w:t>
            </w:r>
          </w:p>
          <w:p w14:paraId="4F770AFE" w14:textId="77777777" w:rsidR="00E12D31" w:rsidRPr="00B60E37" w:rsidRDefault="00E12D31" w:rsidP="00863780">
            <w:pPr>
              <w:ind w:left="11"/>
              <w:rPr>
                <w:color w:val="0D0D0D"/>
                <w:sz w:val="22"/>
                <w:szCs w:val="22"/>
              </w:rPr>
            </w:pPr>
          </w:p>
          <w:p w14:paraId="24ED9388" w14:textId="77777777" w:rsidR="00E12D31" w:rsidRPr="00B60E37" w:rsidRDefault="00E12D31" w:rsidP="00863780">
            <w:pPr>
              <w:ind w:left="11"/>
              <w:rPr>
                <w:color w:val="0D0D0D"/>
                <w:sz w:val="22"/>
                <w:szCs w:val="22"/>
              </w:rPr>
            </w:pPr>
          </w:p>
          <w:p w14:paraId="49419967" w14:textId="77777777" w:rsidR="00E12D31" w:rsidRPr="00B60E37" w:rsidRDefault="00E12D31" w:rsidP="00863780">
            <w:pPr>
              <w:ind w:left="11"/>
              <w:rPr>
                <w:sz w:val="22"/>
                <w:szCs w:val="22"/>
              </w:rPr>
            </w:pPr>
          </w:p>
        </w:tc>
        <w:tc>
          <w:tcPr>
            <w:tcW w:w="3297" w:type="pct"/>
          </w:tcPr>
          <w:p w14:paraId="493D105B" w14:textId="63639F8B" w:rsidR="001E0CD7" w:rsidRPr="00B60E37" w:rsidRDefault="00E12D31" w:rsidP="00863780">
            <w:pPr>
              <w:numPr>
                <w:ilvl w:val="1"/>
                <w:numId w:val="23"/>
              </w:numPr>
              <w:tabs>
                <w:tab w:val="left" w:pos="514"/>
              </w:tabs>
              <w:spacing w:line="288" w:lineRule="auto"/>
              <w:ind w:left="91" w:right="91" w:firstLine="0"/>
              <w:contextualSpacing/>
              <w:jc w:val="both"/>
              <w:rPr>
                <w:color w:val="262626"/>
                <w:sz w:val="22"/>
                <w:szCs w:val="22"/>
              </w:rPr>
            </w:pPr>
            <w:r w:rsidRPr="00B60E37">
              <w:rPr>
                <w:color w:val="262626"/>
                <w:sz w:val="22"/>
                <w:szCs w:val="22"/>
              </w:rPr>
              <w:t>Borto kompiuteris;</w:t>
            </w:r>
          </w:p>
          <w:p w14:paraId="50F938C5" w14:textId="42436D16" w:rsidR="00E12D31" w:rsidRPr="00B60E37" w:rsidRDefault="00E12D31" w:rsidP="00863780">
            <w:pPr>
              <w:numPr>
                <w:ilvl w:val="1"/>
                <w:numId w:val="23"/>
              </w:numPr>
              <w:tabs>
                <w:tab w:val="left" w:pos="514"/>
              </w:tabs>
              <w:spacing w:line="288" w:lineRule="auto"/>
              <w:ind w:left="91" w:right="91" w:firstLine="0"/>
              <w:contextualSpacing/>
              <w:jc w:val="both"/>
              <w:rPr>
                <w:color w:val="262626"/>
                <w:sz w:val="22"/>
                <w:szCs w:val="22"/>
              </w:rPr>
            </w:pPr>
            <w:r w:rsidRPr="00B60E37">
              <w:rPr>
                <w:color w:val="262626"/>
                <w:sz w:val="22"/>
                <w:szCs w:val="22"/>
              </w:rPr>
              <w:t>El. bilieto planšetė (montuojama vairuotojo darbo vietoje);</w:t>
            </w:r>
          </w:p>
          <w:p w14:paraId="7454B34D" w14:textId="5327E68F" w:rsidR="00E12D31" w:rsidRPr="00B60E37" w:rsidRDefault="00E12D31" w:rsidP="00863780">
            <w:pPr>
              <w:numPr>
                <w:ilvl w:val="1"/>
                <w:numId w:val="23"/>
              </w:numPr>
              <w:tabs>
                <w:tab w:val="left" w:pos="514"/>
              </w:tabs>
              <w:spacing w:line="288" w:lineRule="auto"/>
              <w:ind w:left="91" w:right="91" w:firstLine="0"/>
              <w:contextualSpacing/>
              <w:jc w:val="both"/>
              <w:rPr>
                <w:color w:val="262626"/>
                <w:sz w:val="22"/>
                <w:szCs w:val="22"/>
              </w:rPr>
            </w:pPr>
            <w:r w:rsidRPr="00B60E37">
              <w:rPr>
                <w:color w:val="262626"/>
                <w:sz w:val="22"/>
                <w:szCs w:val="22"/>
              </w:rPr>
              <w:t>El. bilieto planšetės laikiklis;</w:t>
            </w:r>
          </w:p>
          <w:p w14:paraId="42B1A43E" w14:textId="5D53D17A" w:rsidR="00E12D31" w:rsidRPr="00B60E37" w:rsidRDefault="00E12D31" w:rsidP="00863780">
            <w:pPr>
              <w:numPr>
                <w:ilvl w:val="1"/>
                <w:numId w:val="23"/>
              </w:numPr>
              <w:tabs>
                <w:tab w:val="left" w:pos="514"/>
              </w:tabs>
              <w:spacing w:line="288" w:lineRule="auto"/>
              <w:ind w:left="91" w:right="91" w:firstLine="0"/>
              <w:contextualSpacing/>
              <w:jc w:val="both"/>
              <w:rPr>
                <w:color w:val="262626"/>
                <w:sz w:val="22"/>
                <w:szCs w:val="22"/>
              </w:rPr>
            </w:pPr>
            <w:r w:rsidRPr="00B60E37">
              <w:rPr>
                <w:color w:val="262626"/>
                <w:sz w:val="22"/>
                <w:szCs w:val="22"/>
              </w:rPr>
              <w:t>GPS ir GPRS antenos;</w:t>
            </w:r>
          </w:p>
          <w:p w14:paraId="61143E2C" w14:textId="07FFDA1E" w:rsidR="00E12D31" w:rsidRPr="00B60E37" w:rsidRDefault="00E12D31" w:rsidP="00863780">
            <w:pPr>
              <w:numPr>
                <w:ilvl w:val="1"/>
                <w:numId w:val="23"/>
              </w:numPr>
              <w:tabs>
                <w:tab w:val="left" w:pos="514"/>
              </w:tabs>
              <w:spacing w:line="288" w:lineRule="auto"/>
              <w:ind w:left="91" w:right="91" w:firstLine="0"/>
              <w:contextualSpacing/>
              <w:jc w:val="both"/>
              <w:rPr>
                <w:color w:val="262626"/>
                <w:sz w:val="22"/>
                <w:szCs w:val="22"/>
              </w:rPr>
            </w:pPr>
            <w:r w:rsidRPr="00B60E37">
              <w:rPr>
                <w:color w:val="262626"/>
                <w:sz w:val="22"/>
                <w:szCs w:val="22"/>
              </w:rPr>
              <w:t>WI-FI antena;</w:t>
            </w:r>
          </w:p>
          <w:p w14:paraId="1870B777" w14:textId="447FAF3A" w:rsidR="00E12D31" w:rsidRPr="00B60E37" w:rsidRDefault="00E12D31" w:rsidP="00863780">
            <w:pPr>
              <w:numPr>
                <w:ilvl w:val="1"/>
                <w:numId w:val="23"/>
              </w:numPr>
              <w:tabs>
                <w:tab w:val="left" w:pos="514"/>
              </w:tabs>
              <w:spacing w:line="288" w:lineRule="auto"/>
              <w:ind w:left="91" w:right="91" w:firstLine="0"/>
              <w:contextualSpacing/>
              <w:jc w:val="both"/>
              <w:rPr>
                <w:color w:val="0D0D0D"/>
                <w:sz w:val="22"/>
                <w:szCs w:val="22"/>
              </w:rPr>
            </w:pPr>
            <w:r w:rsidRPr="00B60E37">
              <w:rPr>
                <w:color w:val="262626"/>
                <w:sz w:val="22"/>
                <w:szCs w:val="22"/>
              </w:rPr>
              <w:t>Elektroninis kortelių skaitytuvai su laikikliais;</w:t>
            </w:r>
          </w:p>
          <w:p w14:paraId="53B87003" w14:textId="66B39621" w:rsidR="00E12D31" w:rsidRPr="00B60E37" w:rsidRDefault="00E12D31" w:rsidP="00863780">
            <w:pPr>
              <w:numPr>
                <w:ilvl w:val="1"/>
                <w:numId w:val="23"/>
              </w:numPr>
              <w:tabs>
                <w:tab w:val="left" w:pos="514"/>
              </w:tabs>
              <w:spacing w:line="288" w:lineRule="auto"/>
              <w:ind w:left="91" w:right="91" w:firstLine="0"/>
              <w:contextualSpacing/>
              <w:jc w:val="both"/>
              <w:rPr>
                <w:color w:val="0D0D0D"/>
                <w:sz w:val="22"/>
                <w:szCs w:val="22"/>
              </w:rPr>
            </w:pPr>
            <w:r w:rsidRPr="00B60E37">
              <w:rPr>
                <w:color w:val="0D0D0D"/>
                <w:sz w:val="22"/>
                <w:szCs w:val="22"/>
              </w:rPr>
              <w:t>Nepertraukiamas maitinimo šaltinis UPS;</w:t>
            </w:r>
          </w:p>
          <w:p w14:paraId="373B0043" w14:textId="77777777" w:rsidR="00E12D31" w:rsidRPr="00B60E37" w:rsidRDefault="00E12D31" w:rsidP="00863780">
            <w:pPr>
              <w:numPr>
                <w:ilvl w:val="1"/>
                <w:numId w:val="23"/>
              </w:numPr>
              <w:tabs>
                <w:tab w:val="left" w:pos="514"/>
              </w:tabs>
              <w:spacing w:line="288" w:lineRule="auto"/>
              <w:ind w:left="91" w:right="91" w:firstLine="0"/>
              <w:contextualSpacing/>
              <w:jc w:val="both"/>
              <w:rPr>
                <w:color w:val="262626"/>
                <w:sz w:val="22"/>
                <w:szCs w:val="22"/>
              </w:rPr>
            </w:pPr>
            <w:r w:rsidRPr="00B60E37">
              <w:rPr>
                <w:color w:val="262626"/>
                <w:sz w:val="22"/>
                <w:szCs w:val="22"/>
              </w:rPr>
              <w:t xml:space="preserve">Komutatorius - sujungti </w:t>
            </w:r>
            <w:proofErr w:type="spellStart"/>
            <w:r w:rsidRPr="00B60E37">
              <w:rPr>
                <w:color w:val="262626"/>
                <w:sz w:val="22"/>
                <w:szCs w:val="22"/>
              </w:rPr>
              <w:t>e.bilieto</w:t>
            </w:r>
            <w:proofErr w:type="spellEnd"/>
            <w:r w:rsidRPr="00B60E37">
              <w:rPr>
                <w:color w:val="262626"/>
                <w:sz w:val="22"/>
                <w:szCs w:val="22"/>
              </w:rPr>
              <w:t xml:space="preserve"> sistemos įrenginius;</w:t>
            </w:r>
          </w:p>
          <w:p w14:paraId="512314F0" w14:textId="68E9384B" w:rsidR="00E12D31" w:rsidRPr="00B60E37" w:rsidRDefault="00E12D31" w:rsidP="00863780">
            <w:pPr>
              <w:numPr>
                <w:ilvl w:val="1"/>
                <w:numId w:val="23"/>
              </w:numPr>
              <w:tabs>
                <w:tab w:val="left" w:pos="514"/>
              </w:tabs>
              <w:spacing w:line="288" w:lineRule="auto"/>
              <w:ind w:left="91" w:right="91" w:firstLine="0"/>
              <w:contextualSpacing/>
              <w:jc w:val="both"/>
              <w:rPr>
                <w:color w:val="262626"/>
                <w:sz w:val="22"/>
                <w:szCs w:val="22"/>
              </w:rPr>
            </w:pPr>
            <w:proofErr w:type="spellStart"/>
            <w:r w:rsidRPr="00B60E37">
              <w:rPr>
                <w:color w:val="262626"/>
                <w:sz w:val="22"/>
                <w:szCs w:val="22"/>
              </w:rPr>
              <w:t>Saugiklinė</w:t>
            </w:r>
            <w:proofErr w:type="spellEnd"/>
            <w:r w:rsidRPr="00B60E37">
              <w:rPr>
                <w:color w:val="262626"/>
                <w:sz w:val="22"/>
                <w:szCs w:val="22"/>
              </w:rPr>
              <w:t>;</w:t>
            </w:r>
          </w:p>
          <w:p w14:paraId="6D85CE5F" w14:textId="36EE9A2C" w:rsidR="00E12D31" w:rsidRPr="00B60E37" w:rsidRDefault="00E12D31" w:rsidP="00863780">
            <w:pPr>
              <w:numPr>
                <w:ilvl w:val="1"/>
                <w:numId w:val="23"/>
              </w:numPr>
              <w:tabs>
                <w:tab w:val="left" w:pos="514"/>
              </w:tabs>
              <w:spacing w:line="288" w:lineRule="auto"/>
              <w:ind w:left="91" w:right="91" w:firstLine="0"/>
              <w:contextualSpacing/>
              <w:jc w:val="both"/>
              <w:rPr>
                <w:color w:val="0D0D0D"/>
                <w:sz w:val="22"/>
                <w:szCs w:val="22"/>
              </w:rPr>
            </w:pPr>
            <w:r w:rsidRPr="00B60E37">
              <w:rPr>
                <w:color w:val="262626"/>
                <w:sz w:val="22"/>
                <w:szCs w:val="22"/>
              </w:rPr>
              <w:t>Instaliaciniai kab</w:t>
            </w:r>
            <w:r w:rsidR="0067616B" w:rsidRPr="00B60E37">
              <w:rPr>
                <w:color w:val="262626"/>
                <w:sz w:val="22"/>
                <w:szCs w:val="22"/>
              </w:rPr>
              <w:t>eliai (komplektas).</w:t>
            </w:r>
          </w:p>
        </w:tc>
        <w:tc>
          <w:tcPr>
            <w:tcW w:w="712" w:type="pct"/>
          </w:tcPr>
          <w:p w14:paraId="6608EA8B" w14:textId="77777777" w:rsidR="00E12D31" w:rsidRPr="00B60E37" w:rsidRDefault="00E12D31" w:rsidP="00863780">
            <w:pPr>
              <w:tabs>
                <w:tab w:val="left" w:pos="906"/>
              </w:tabs>
              <w:spacing w:line="288" w:lineRule="auto"/>
              <w:ind w:left="91" w:right="91" w:firstLine="248"/>
              <w:contextualSpacing/>
              <w:jc w:val="both"/>
              <w:rPr>
                <w:color w:val="262626"/>
                <w:sz w:val="22"/>
                <w:szCs w:val="22"/>
              </w:rPr>
            </w:pPr>
            <w:r w:rsidRPr="00B60E37">
              <w:rPr>
                <w:color w:val="262626"/>
                <w:sz w:val="22"/>
                <w:szCs w:val="22"/>
              </w:rPr>
              <w:t>1</w:t>
            </w:r>
          </w:p>
          <w:p w14:paraId="2B2C4F9D" w14:textId="77777777" w:rsidR="00E12D31" w:rsidRPr="00B60E37" w:rsidRDefault="00AB5352" w:rsidP="00863780">
            <w:pPr>
              <w:tabs>
                <w:tab w:val="left" w:pos="906"/>
              </w:tabs>
              <w:spacing w:line="288" w:lineRule="auto"/>
              <w:ind w:left="91" w:right="91" w:firstLine="248"/>
              <w:contextualSpacing/>
              <w:jc w:val="both"/>
              <w:rPr>
                <w:color w:val="262626"/>
                <w:sz w:val="22"/>
                <w:szCs w:val="22"/>
              </w:rPr>
            </w:pPr>
            <w:r w:rsidRPr="00B60E37">
              <w:rPr>
                <w:color w:val="262626"/>
                <w:sz w:val="22"/>
                <w:szCs w:val="22"/>
              </w:rPr>
              <w:t>1</w:t>
            </w:r>
          </w:p>
          <w:p w14:paraId="2B68673D" w14:textId="77777777" w:rsidR="00AB5352" w:rsidRPr="00B60E37" w:rsidRDefault="00AB5352" w:rsidP="00863780">
            <w:pPr>
              <w:tabs>
                <w:tab w:val="left" w:pos="906"/>
              </w:tabs>
              <w:spacing w:line="288" w:lineRule="auto"/>
              <w:ind w:left="91" w:right="91" w:firstLine="248"/>
              <w:contextualSpacing/>
              <w:jc w:val="both"/>
              <w:rPr>
                <w:color w:val="262626"/>
                <w:sz w:val="22"/>
                <w:szCs w:val="22"/>
              </w:rPr>
            </w:pPr>
            <w:r w:rsidRPr="00B60E37">
              <w:rPr>
                <w:color w:val="262626"/>
                <w:sz w:val="22"/>
                <w:szCs w:val="22"/>
              </w:rPr>
              <w:t>1</w:t>
            </w:r>
          </w:p>
          <w:p w14:paraId="3CE69653" w14:textId="77777777" w:rsidR="00AB5352" w:rsidRPr="00B60E37" w:rsidRDefault="00AB5352" w:rsidP="00863780">
            <w:pPr>
              <w:tabs>
                <w:tab w:val="left" w:pos="906"/>
              </w:tabs>
              <w:spacing w:line="288" w:lineRule="auto"/>
              <w:ind w:left="91" w:right="91" w:firstLine="248"/>
              <w:contextualSpacing/>
              <w:jc w:val="both"/>
              <w:rPr>
                <w:color w:val="262626"/>
                <w:sz w:val="22"/>
                <w:szCs w:val="22"/>
              </w:rPr>
            </w:pPr>
            <w:r w:rsidRPr="00B60E37">
              <w:rPr>
                <w:color w:val="262626"/>
                <w:sz w:val="22"/>
                <w:szCs w:val="22"/>
              </w:rPr>
              <w:t>1</w:t>
            </w:r>
          </w:p>
          <w:p w14:paraId="1F90BE87" w14:textId="77777777" w:rsidR="00AB5352" w:rsidRPr="00B60E37" w:rsidRDefault="00AB5352" w:rsidP="00863780">
            <w:pPr>
              <w:tabs>
                <w:tab w:val="left" w:pos="906"/>
              </w:tabs>
              <w:spacing w:line="288" w:lineRule="auto"/>
              <w:ind w:left="91" w:right="91" w:firstLine="248"/>
              <w:contextualSpacing/>
              <w:jc w:val="both"/>
              <w:rPr>
                <w:color w:val="262626"/>
                <w:sz w:val="22"/>
                <w:szCs w:val="22"/>
              </w:rPr>
            </w:pPr>
            <w:r w:rsidRPr="00B60E37">
              <w:rPr>
                <w:color w:val="262626"/>
                <w:sz w:val="22"/>
                <w:szCs w:val="22"/>
              </w:rPr>
              <w:t>1</w:t>
            </w:r>
          </w:p>
          <w:p w14:paraId="11E8D75B" w14:textId="4D7359D4" w:rsidR="00AB5352" w:rsidRPr="00B60E37" w:rsidRDefault="006D1780" w:rsidP="00863780">
            <w:pPr>
              <w:tabs>
                <w:tab w:val="left" w:pos="906"/>
              </w:tabs>
              <w:spacing w:line="288" w:lineRule="auto"/>
              <w:ind w:left="91" w:right="91" w:firstLine="248"/>
              <w:contextualSpacing/>
              <w:jc w:val="both"/>
              <w:rPr>
                <w:color w:val="262626"/>
                <w:sz w:val="22"/>
                <w:szCs w:val="22"/>
              </w:rPr>
            </w:pPr>
            <w:r w:rsidRPr="00B60E37">
              <w:rPr>
                <w:color w:val="262626"/>
                <w:sz w:val="22"/>
                <w:szCs w:val="22"/>
              </w:rPr>
              <w:t>1</w:t>
            </w:r>
          </w:p>
          <w:p w14:paraId="3600D26C" w14:textId="77777777" w:rsidR="00AB5352" w:rsidRPr="00B60E37" w:rsidRDefault="00AB5352" w:rsidP="00863780">
            <w:pPr>
              <w:tabs>
                <w:tab w:val="left" w:pos="906"/>
              </w:tabs>
              <w:spacing w:line="288" w:lineRule="auto"/>
              <w:ind w:left="91" w:right="91" w:firstLine="248"/>
              <w:contextualSpacing/>
              <w:jc w:val="both"/>
              <w:rPr>
                <w:color w:val="262626"/>
                <w:sz w:val="22"/>
                <w:szCs w:val="22"/>
              </w:rPr>
            </w:pPr>
            <w:r w:rsidRPr="00B60E37">
              <w:rPr>
                <w:color w:val="262626"/>
                <w:sz w:val="22"/>
                <w:szCs w:val="22"/>
              </w:rPr>
              <w:t>1</w:t>
            </w:r>
          </w:p>
          <w:p w14:paraId="4A54F0B3" w14:textId="77777777" w:rsidR="0067616B" w:rsidRPr="00B60E37" w:rsidRDefault="0067616B" w:rsidP="00863780">
            <w:pPr>
              <w:tabs>
                <w:tab w:val="left" w:pos="906"/>
              </w:tabs>
              <w:spacing w:line="288" w:lineRule="auto"/>
              <w:ind w:left="91" w:right="91" w:firstLine="248"/>
              <w:contextualSpacing/>
              <w:jc w:val="both"/>
              <w:rPr>
                <w:color w:val="262626"/>
                <w:sz w:val="22"/>
                <w:szCs w:val="22"/>
              </w:rPr>
            </w:pPr>
            <w:r w:rsidRPr="00B60E37">
              <w:rPr>
                <w:color w:val="262626"/>
                <w:sz w:val="22"/>
                <w:szCs w:val="22"/>
              </w:rPr>
              <w:t>1</w:t>
            </w:r>
          </w:p>
          <w:p w14:paraId="14CAD88D" w14:textId="77777777" w:rsidR="0067616B" w:rsidRPr="00B60E37" w:rsidRDefault="0067616B" w:rsidP="00863780">
            <w:pPr>
              <w:tabs>
                <w:tab w:val="left" w:pos="906"/>
              </w:tabs>
              <w:spacing w:line="288" w:lineRule="auto"/>
              <w:ind w:left="91" w:right="91" w:firstLine="248"/>
              <w:contextualSpacing/>
              <w:jc w:val="both"/>
              <w:rPr>
                <w:color w:val="262626"/>
                <w:sz w:val="22"/>
                <w:szCs w:val="22"/>
              </w:rPr>
            </w:pPr>
            <w:r w:rsidRPr="00B60E37">
              <w:rPr>
                <w:color w:val="262626"/>
                <w:sz w:val="22"/>
                <w:szCs w:val="22"/>
              </w:rPr>
              <w:t>1</w:t>
            </w:r>
          </w:p>
          <w:p w14:paraId="13AF87A0" w14:textId="44E266EC" w:rsidR="0067616B" w:rsidRPr="00B60E37" w:rsidRDefault="0067616B" w:rsidP="00863780">
            <w:pPr>
              <w:tabs>
                <w:tab w:val="left" w:pos="906"/>
              </w:tabs>
              <w:spacing w:line="288" w:lineRule="auto"/>
              <w:ind w:left="91" w:right="91" w:firstLine="248"/>
              <w:contextualSpacing/>
              <w:jc w:val="both"/>
              <w:rPr>
                <w:color w:val="262626"/>
                <w:sz w:val="22"/>
                <w:szCs w:val="22"/>
              </w:rPr>
            </w:pPr>
            <w:r w:rsidRPr="00B60E37">
              <w:rPr>
                <w:color w:val="262626"/>
                <w:sz w:val="22"/>
                <w:szCs w:val="22"/>
              </w:rPr>
              <w:t>1</w:t>
            </w:r>
          </w:p>
        </w:tc>
      </w:tr>
      <w:tr w:rsidR="00E12D31" w:rsidRPr="00B60E37" w14:paraId="5CE5936D" w14:textId="0E07A099" w:rsidTr="00863780">
        <w:trPr>
          <w:trHeight w:val="210"/>
        </w:trPr>
        <w:tc>
          <w:tcPr>
            <w:tcW w:w="283" w:type="pct"/>
          </w:tcPr>
          <w:p w14:paraId="77B24CE1" w14:textId="77777777" w:rsidR="00E12D31" w:rsidRPr="00B60E37" w:rsidRDefault="00E12D31" w:rsidP="00863780">
            <w:pPr>
              <w:ind w:right="137"/>
              <w:rPr>
                <w:sz w:val="22"/>
                <w:szCs w:val="22"/>
              </w:rPr>
            </w:pPr>
            <w:r w:rsidRPr="00B60E37">
              <w:rPr>
                <w:sz w:val="22"/>
                <w:szCs w:val="22"/>
              </w:rPr>
              <w:t xml:space="preserve">2. </w:t>
            </w:r>
          </w:p>
        </w:tc>
        <w:tc>
          <w:tcPr>
            <w:tcW w:w="708" w:type="pct"/>
            <w:vAlign w:val="center"/>
          </w:tcPr>
          <w:p w14:paraId="0E3C555E" w14:textId="77777777" w:rsidR="00E12D31" w:rsidRPr="00B60E37" w:rsidRDefault="00E12D31" w:rsidP="00863780">
            <w:pPr>
              <w:ind w:left="11"/>
              <w:rPr>
                <w:color w:val="0D0D0D"/>
                <w:sz w:val="22"/>
                <w:szCs w:val="22"/>
              </w:rPr>
            </w:pPr>
            <w:r w:rsidRPr="00B60E37">
              <w:rPr>
                <w:color w:val="0D0D0D"/>
                <w:sz w:val="22"/>
                <w:szCs w:val="22"/>
              </w:rPr>
              <w:t>Instaliavimo ir Įrangos montavimo darbai</w:t>
            </w:r>
          </w:p>
          <w:p w14:paraId="3BA3B3EA" w14:textId="77777777" w:rsidR="00E12D31" w:rsidRPr="00B60E37" w:rsidRDefault="00E12D31" w:rsidP="00863780">
            <w:pPr>
              <w:ind w:left="11"/>
              <w:rPr>
                <w:color w:val="0D0D0D"/>
                <w:sz w:val="22"/>
                <w:szCs w:val="22"/>
              </w:rPr>
            </w:pPr>
          </w:p>
          <w:p w14:paraId="04814D15" w14:textId="77777777" w:rsidR="00E12D31" w:rsidRPr="00B60E37" w:rsidRDefault="00E12D31" w:rsidP="00863780">
            <w:pPr>
              <w:jc w:val="both"/>
              <w:rPr>
                <w:sz w:val="22"/>
                <w:szCs w:val="22"/>
              </w:rPr>
            </w:pPr>
          </w:p>
        </w:tc>
        <w:tc>
          <w:tcPr>
            <w:tcW w:w="4009" w:type="pct"/>
            <w:gridSpan w:val="2"/>
          </w:tcPr>
          <w:p w14:paraId="206904A5" w14:textId="77777777" w:rsidR="00E12D31" w:rsidRPr="00B60E37" w:rsidRDefault="00E12D31" w:rsidP="00863780">
            <w:pPr>
              <w:numPr>
                <w:ilvl w:val="1"/>
                <w:numId w:val="25"/>
              </w:numPr>
              <w:tabs>
                <w:tab w:val="left" w:pos="514"/>
              </w:tabs>
              <w:ind w:left="91" w:right="91" w:firstLine="0"/>
              <w:contextualSpacing/>
              <w:jc w:val="both"/>
              <w:rPr>
                <w:color w:val="262626"/>
                <w:sz w:val="22"/>
                <w:szCs w:val="22"/>
                <w:lang w:eastAsia="lt-LT"/>
              </w:rPr>
            </w:pPr>
            <w:r w:rsidRPr="00B60E37">
              <w:rPr>
                <w:color w:val="262626"/>
                <w:sz w:val="22"/>
                <w:szCs w:val="22"/>
                <w:lang w:eastAsia="lt-LT"/>
              </w:rPr>
              <w:t>Prijungti elektros maitinimą prie montuojamos įrangos vietų;</w:t>
            </w:r>
          </w:p>
          <w:p w14:paraId="77E3DF51" w14:textId="77777777" w:rsidR="00E12D31" w:rsidRPr="00B60E37" w:rsidRDefault="00E12D31" w:rsidP="00863780">
            <w:pPr>
              <w:numPr>
                <w:ilvl w:val="1"/>
                <w:numId w:val="25"/>
              </w:numPr>
              <w:tabs>
                <w:tab w:val="left" w:pos="514"/>
              </w:tabs>
              <w:ind w:left="91" w:right="91" w:firstLine="0"/>
              <w:contextualSpacing/>
              <w:jc w:val="both"/>
              <w:rPr>
                <w:color w:val="262626"/>
                <w:sz w:val="22"/>
                <w:szCs w:val="22"/>
                <w:lang w:eastAsia="lt-LT"/>
              </w:rPr>
            </w:pPr>
            <w:r w:rsidRPr="00B60E37">
              <w:rPr>
                <w:color w:val="262626"/>
                <w:sz w:val="22"/>
                <w:szCs w:val="22"/>
                <w:lang w:eastAsia="lt-LT"/>
              </w:rPr>
              <w:t>Atlikti laidų išvedžiojimą transporto priemonės viduje iki montuojamos įrangos vietų;</w:t>
            </w:r>
          </w:p>
          <w:p w14:paraId="7BFB1B29" w14:textId="77777777" w:rsidR="00E12D31" w:rsidRPr="00B60E37" w:rsidRDefault="00E12D31" w:rsidP="00863780">
            <w:pPr>
              <w:numPr>
                <w:ilvl w:val="1"/>
                <w:numId w:val="25"/>
              </w:numPr>
              <w:tabs>
                <w:tab w:val="left" w:pos="514"/>
              </w:tabs>
              <w:ind w:left="91" w:right="91" w:firstLine="0"/>
              <w:contextualSpacing/>
              <w:jc w:val="both"/>
              <w:rPr>
                <w:color w:val="262626"/>
                <w:sz w:val="22"/>
                <w:szCs w:val="22"/>
                <w:lang w:eastAsia="lt-LT"/>
              </w:rPr>
            </w:pPr>
            <w:r w:rsidRPr="00B60E37">
              <w:rPr>
                <w:color w:val="262626"/>
                <w:sz w:val="22"/>
                <w:szCs w:val="22"/>
                <w:lang w:eastAsia="lt-LT"/>
              </w:rPr>
              <w:t>Atlikti laikiklių montavimą ir ant jų pritvirtinti įrangą transporto priemonėje;</w:t>
            </w:r>
          </w:p>
          <w:p w14:paraId="6B4DF418" w14:textId="72554663" w:rsidR="00E12D31" w:rsidRPr="00B60E37" w:rsidRDefault="00E12D31" w:rsidP="00863780">
            <w:pPr>
              <w:numPr>
                <w:ilvl w:val="1"/>
                <w:numId w:val="25"/>
              </w:numPr>
              <w:tabs>
                <w:tab w:val="left" w:pos="514"/>
              </w:tabs>
              <w:ind w:left="91" w:right="91" w:firstLine="0"/>
              <w:contextualSpacing/>
              <w:jc w:val="both"/>
              <w:rPr>
                <w:color w:val="262626"/>
                <w:sz w:val="22"/>
                <w:szCs w:val="22"/>
                <w:lang w:eastAsia="lt-LT"/>
              </w:rPr>
            </w:pPr>
            <w:r w:rsidRPr="00B60E37">
              <w:rPr>
                <w:color w:val="262626"/>
                <w:sz w:val="22"/>
                <w:szCs w:val="22"/>
                <w:lang w:eastAsia="lt-LT"/>
              </w:rPr>
              <w:t>Atlikti Įrangos užkrovimą</w:t>
            </w:r>
            <w:r w:rsidR="00C8541C" w:rsidRPr="00B60E37">
              <w:rPr>
                <w:color w:val="262626"/>
                <w:sz w:val="22"/>
                <w:szCs w:val="22"/>
                <w:lang w:eastAsia="lt-LT"/>
              </w:rPr>
              <w:t xml:space="preserve"> - </w:t>
            </w:r>
            <w:r w:rsidRPr="00B60E37">
              <w:rPr>
                <w:color w:val="262626"/>
                <w:sz w:val="22"/>
                <w:szCs w:val="22"/>
                <w:lang w:eastAsia="lt-LT"/>
              </w:rPr>
              <w:t>paleidimą (sujungimą su E. bilieto sistema) ir patikrinti, ar nėra klaidų;</w:t>
            </w:r>
          </w:p>
          <w:p w14:paraId="55A8CCBF" w14:textId="204AD1DA" w:rsidR="00E12D31" w:rsidRPr="00B60E37" w:rsidRDefault="00E12D31" w:rsidP="00863780">
            <w:pPr>
              <w:numPr>
                <w:ilvl w:val="1"/>
                <w:numId w:val="25"/>
              </w:numPr>
              <w:tabs>
                <w:tab w:val="left" w:pos="514"/>
              </w:tabs>
              <w:ind w:left="91" w:right="91" w:firstLine="0"/>
              <w:contextualSpacing/>
              <w:jc w:val="both"/>
              <w:rPr>
                <w:color w:val="262626"/>
                <w:sz w:val="22"/>
                <w:szCs w:val="22"/>
                <w:lang w:eastAsia="lt-LT"/>
              </w:rPr>
            </w:pPr>
            <w:r w:rsidRPr="00B60E37">
              <w:rPr>
                <w:color w:val="262626"/>
                <w:sz w:val="22"/>
                <w:szCs w:val="22"/>
                <w:lang w:eastAsia="lt-LT"/>
              </w:rPr>
              <w:t>Atlikti Įrangos testavimą kartu su PS.</w:t>
            </w:r>
          </w:p>
        </w:tc>
      </w:tr>
    </w:tbl>
    <w:p w14:paraId="76A850F8" w14:textId="77777777" w:rsidR="00117651" w:rsidRPr="00B60E37" w:rsidRDefault="00117651" w:rsidP="00B60E37">
      <w:pPr>
        <w:widowControl w:val="0"/>
        <w:autoSpaceDE w:val="0"/>
        <w:autoSpaceDN w:val="0"/>
        <w:adjustRightInd w:val="0"/>
        <w:ind w:left="284"/>
        <w:contextualSpacing/>
        <w:rPr>
          <w:b/>
          <w:sz w:val="22"/>
          <w:szCs w:val="22"/>
          <w:lang w:eastAsia="lt-LT"/>
        </w:rPr>
      </w:pPr>
    </w:p>
    <w:p w14:paraId="6495D710" w14:textId="5FF69D0F" w:rsidR="00173B64" w:rsidRPr="00B60E37" w:rsidRDefault="00173B64" w:rsidP="00B60E37">
      <w:pPr>
        <w:numPr>
          <w:ilvl w:val="0"/>
          <w:numId w:val="26"/>
        </w:numPr>
        <w:ind w:left="284" w:hanging="426"/>
        <w:contextualSpacing/>
        <w:rPr>
          <w:b/>
          <w:sz w:val="22"/>
          <w:szCs w:val="22"/>
          <w:lang w:eastAsia="lt-LT"/>
        </w:rPr>
      </w:pPr>
      <w:r w:rsidRPr="00B60E37">
        <w:rPr>
          <w:b/>
          <w:sz w:val="22"/>
          <w:szCs w:val="22"/>
          <w:lang w:eastAsia="lt-LT"/>
        </w:rPr>
        <w:t>Reikalavimai instaliavimo  darbams ir įrangos montavimui</w:t>
      </w:r>
    </w:p>
    <w:p w14:paraId="63687DB7" w14:textId="7AAB55D1" w:rsidR="00173B64" w:rsidRPr="00B60E37" w:rsidRDefault="00173B64" w:rsidP="00B60E37">
      <w:pPr>
        <w:ind w:left="-142" w:right="118"/>
        <w:jc w:val="both"/>
        <w:rPr>
          <w:sz w:val="22"/>
          <w:szCs w:val="22"/>
        </w:rPr>
      </w:pPr>
      <w:r w:rsidRPr="00B60E37">
        <w:rPr>
          <w:color w:val="0D0D0D"/>
          <w:sz w:val="22"/>
          <w:szCs w:val="22"/>
        </w:rPr>
        <w:t>Pateikiami tik tie reikalavimai, kurie reikalingi Techninės specifikacijos 4</w:t>
      </w:r>
      <w:r w:rsidR="00335437" w:rsidRPr="00B60E37">
        <w:rPr>
          <w:color w:val="0D0D0D"/>
          <w:sz w:val="22"/>
          <w:szCs w:val="22"/>
        </w:rPr>
        <w:t>2</w:t>
      </w:r>
      <w:r w:rsidRPr="00B60E37">
        <w:rPr>
          <w:color w:val="0D0D0D"/>
          <w:sz w:val="22"/>
          <w:szCs w:val="22"/>
        </w:rPr>
        <w:t xml:space="preserve"> punkte nurodytiems darbams atlikti.</w:t>
      </w:r>
    </w:p>
    <w:p w14:paraId="3AABCDD1" w14:textId="77777777" w:rsidR="00173B64" w:rsidRPr="00B60E37" w:rsidRDefault="00173B64" w:rsidP="00B60E37">
      <w:pPr>
        <w:jc w:val="both"/>
        <w:rPr>
          <w:sz w:val="22"/>
          <w:szCs w:val="22"/>
        </w:rPr>
      </w:pPr>
    </w:p>
    <w:tbl>
      <w:tblPr>
        <w:tblW w:w="9896"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4A0" w:firstRow="1" w:lastRow="0" w:firstColumn="1" w:lastColumn="0" w:noHBand="0" w:noVBand="1"/>
      </w:tblPr>
      <w:tblGrid>
        <w:gridCol w:w="560"/>
        <w:gridCol w:w="2871"/>
        <w:gridCol w:w="1134"/>
        <w:gridCol w:w="5331"/>
      </w:tblGrid>
      <w:tr w:rsidR="00173B64" w:rsidRPr="00B60E37" w14:paraId="595DDAD7" w14:textId="77777777" w:rsidTr="00863780">
        <w:trPr>
          <w:trHeight w:val="340"/>
        </w:trPr>
        <w:tc>
          <w:tcPr>
            <w:tcW w:w="560" w:type="dxa"/>
            <w:tcBorders>
              <w:top w:val="single" w:sz="4" w:space="0" w:color="808080"/>
              <w:left w:val="single" w:sz="4" w:space="0" w:color="808080"/>
              <w:bottom w:val="single" w:sz="4" w:space="0" w:color="808080"/>
              <w:right w:val="single" w:sz="4" w:space="0" w:color="808080"/>
            </w:tcBorders>
            <w:hideMark/>
          </w:tcPr>
          <w:p w14:paraId="6C0399D3" w14:textId="77777777" w:rsidR="00173B64" w:rsidRPr="00B60E37" w:rsidRDefault="00173B64" w:rsidP="00B60E37">
            <w:pPr>
              <w:ind w:left="-8"/>
              <w:jc w:val="both"/>
              <w:rPr>
                <w:sz w:val="22"/>
                <w:szCs w:val="22"/>
              </w:rPr>
            </w:pPr>
            <w:r w:rsidRPr="00B60E37">
              <w:rPr>
                <w:b/>
                <w:color w:val="0D0D0D"/>
                <w:sz w:val="22"/>
                <w:szCs w:val="22"/>
              </w:rPr>
              <w:t>Nr.</w:t>
            </w:r>
          </w:p>
        </w:tc>
        <w:tc>
          <w:tcPr>
            <w:tcW w:w="2871" w:type="dxa"/>
            <w:tcBorders>
              <w:top w:val="single" w:sz="4" w:space="0" w:color="808080"/>
              <w:left w:val="single" w:sz="4" w:space="0" w:color="808080"/>
              <w:bottom w:val="single" w:sz="4" w:space="0" w:color="808080"/>
              <w:right w:val="single" w:sz="4" w:space="0" w:color="808080"/>
            </w:tcBorders>
            <w:hideMark/>
          </w:tcPr>
          <w:p w14:paraId="613117C1" w14:textId="77777777" w:rsidR="00173B64" w:rsidRPr="00B60E37" w:rsidRDefault="00173B64" w:rsidP="00B60E37">
            <w:pPr>
              <w:ind w:left="11"/>
              <w:jc w:val="both"/>
              <w:rPr>
                <w:sz w:val="22"/>
                <w:szCs w:val="22"/>
              </w:rPr>
            </w:pPr>
            <w:r w:rsidRPr="00B60E37">
              <w:rPr>
                <w:b/>
                <w:color w:val="0D0D0D"/>
                <w:sz w:val="22"/>
                <w:szCs w:val="22"/>
              </w:rPr>
              <w:t>Įranga / priemonės</w:t>
            </w:r>
          </w:p>
        </w:tc>
        <w:tc>
          <w:tcPr>
            <w:tcW w:w="1134" w:type="dxa"/>
            <w:tcBorders>
              <w:top w:val="single" w:sz="4" w:space="0" w:color="808080"/>
              <w:left w:val="single" w:sz="4" w:space="0" w:color="808080"/>
              <w:bottom w:val="single" w:sz="4" w:space="0" w:color="808080"/>
              <w:right w:val="single" w:sz="4" w:space="0" w:color="808080"/>
            </w:tcBorders>
            <w:hideMark/>
          </w:tcPr>
          <w:p w14:paraId="33693ABB" w14:textId="77777777" w:rsidR="00173B64" w:rsidRPr="00B60E37" w:rsidRDefault="00173B64" w:rsidP="00B60E37">
            <w:pPr>
              <w:ind w:left="11"/>
              <w:jc w:val="both"/>
              <w:rPr>
                <w:sz w:val="22"/>
                <w:szCs w:val="22"/>
              </w:rPr>
            </w:pPr>
            <w:r w:rsidRPr="00B60E37">
              <w:rPr>
                <w:b/>
                <w:color w:val="0D0D0D"/>
                <w:sz w:val="22"/>
                <w:szCs w:val="22"/>
              </w:rPr>
              <w:t>Pateikia</w:t>
            </w:r>
          </w:p>
        </w:tc>
        <w:tc>
          <w:tcPr>
            <w:tcW w:w="5331" w:type="dxa"/>
            <w:tcBorders>
              <w:top w:val="single" w:sz="4" w:space="0" w:color="808080"/>
              <w:left w:val="single" w:sz="4" w:space="0" w:color="808080"/>
              <w:bottom w:val="single" w:sz="4" w:space="0" w:color="808080"/>
              <w:right w:val="single" w:sz="4" w:space="0" w:color="808080"/>
            </w:tcBorders>
            <w:hideMark/>
          </w:tcPr>
          <w:p w14:paraId="66FED5D3" w14:textId="571EB5FF" w:rsidR="00173B64" w:rsidRPr="00B60E37" w:rsidRDefault="00173B64" w:rsidP="00B60E37">
            <w:pPr>
              <w:ind w:left="11"/>
              <w:jc w:val="both"/>
              <w:rPr>
                <w:sz w:val="22"/>
                <w:szCs w:val="22"/>
              </w:rPr>
            </w:pPr>
            <w:r w:rsidRPr="00B60E37">
              <w:rPr>
                <w:b/>
                <w:color w:val="0D0D0D"/>
                <w:sz w:val="22"/>
                <w:szCs w:val="22"/>
              </w:rPr>
              <w:t>R</w:t>
            </w:r>
            <w:r w:rsidR="00874EEE" w:rsidRPr="00B60E37">
              <w:rPr>
                <w:b/>
                <w:color w:val="0D0D0D"/>
                <w:sz w:val="22"/>
                <w:szCs w:val="22"/>
              </w:rPr>
              <w:t>eikalavimai</w:t>
            </w:r>
          </w:p>
        </w:tc>
      </w:tr>
      <w:tr w:rsidR="00173B64" w:rsidRPr="00B60E37" w14:paraId="6F83572E" w14:textId="77777777" w:rsidTr="00863780">
        <w:trPr>
          <w:trHeight w:val="560"/>
        </w:trPr>
        <w:tc>
          <w:tcPr>
            <w:tcW w:w="560" w:type="dxa"/>
            <w:tcBorders>
              <w:top w:val="single" w:sz="4" w:space="0" w:color="808080"/>
              <w:left w:val="single" w:sz="4" w:space="0" w:color="808080"/>
              <w:bottom w:val="single" w:sz="4" w:space="0" w:color="808080"/>
              <w:right w:val="single" w:sz="4" w:space="0" w:color="808080"/>
            </w:tcBorders>
          </w:tcPr>
          <w:p w14:paraId="00A1461F" w14:textId="77777777" w:rsidR="00173B64" w:rsidRPr="00B60E37" w:rsidRDefault="00173B64" w:rsidP="00B60E37">
            <w:pPr>
              <w:numPr>
                <w:ilvl w:val="0"/>
                <w:numId w:val="24"/>
              </w:numPr>
              <w:ind w:left="-8"/>
              <w:contextualSpacing/>
              <w:jc w:val="both"/>
              <w:rPr>
                <w:color w:val="0D0D0D"/>
                <w:sz w:val="22"/>
                <w:szCs w:val="22"/>
              </w:rPr>
            </w:pPr>
          </w:p>
        </w:tc>
        <w:tc>
          <w:tcPr>
            <w:tcW w:w="2871" w:type="dxa"/>
            <w:tcBorders>
              <w:top w:val="single" w:sz="4" w:space="0" w:color="808080"/>
              <w:left w:val="single" w:sz="4" w:space="0" w:color="808080"/>
              <w:bottom w:val="single" w:sz="4" w:space="0" w:color="808080"/>
              <w:right w:val="single" w:sz="4" w:space="0" w:color="808080"/>
            </w:tcBorders>
            <w:hideMark/>
          </w:tcPr>
          <w:p w14:paraId="460BC8D6" w14:textId="77777777" w:rsidR="00173B64" w:rsidRPr="00B60E37" w:rsidRDefault="00173B64" w:rsidP="00863780">
            <w:pPr>
              <w:ind w:left="11"/>
              <w:rPr>
                <w:sz w:val="22"/>
                <w:szCs w:val="22"/>
              </w:rPr>
            </w:pPr>
            <w:r w:rsidRPr="00B60E37">
              <w:rPr>
                <w:color w:val="0D0D0D"/>
                <w:sz w:val="22"/>
                <w:szCs w:val="22"/>
              </w:rPr>
              <w:t>Borto kompiuteris ir komutatorius</w:t>
            </w:r>
          </w:p>
        </w:tc>
        <w:tc>
          <w:tcPr>
            <w:tcW w:w="1134" w:type="dxa"/>
            <w:tcBorders>
              <w:top w:val="single" w:sz="4" w:space="0" w:color="808080"/>
              <w:left w:val="single" w:sz="4" w:space="0" w:color="808080"/>
              <w:bottom w:val="single" w:sz="4" w:space="0" w:color="808080"/>
              <w:right w:val="single" w:sz="4" w:space="0" w:color="808080"/>
            </w:tcBorders>
            <w:hideMark/>
          </w:tcPr>
          <w:p w14:paraId="4D248EB6" w14:textId="77777777" w:rsidR="00173B64" w:rsidRPr="00B60E37" w:rsidRDefault="00173B64" w:rsidP="00B60E37">
            <w:pPr>
              <w:widowControl w:val="0"/>
              <w:jc w:val="both"/>
              <w:rPr>
                <w:sz w:val="22"/>
                <w:szCs w:val="22"/>
              </w:rPr>
            </w:pPr>
            <w:r w:rsidRPr="00B60E37">
              <w:rPr>
                <w:color w:val="0D0D0D"/>
                <w:sz w:val="22"/>
                <w:szCs w:val="22"/>
              </w:rPr>
              <w:t>PS</w:t>
            </w:r>
          </w:p>
        </w:tc>
        <w:tc>
          <w:tcPr>
            <w:tcW w:w="5331" w:type="dxa"/>
            <w:tcBorders>
              <w:top w:val="single" w:sz="4" w:space="0" w:color="808080"/>
              <w:left w:val="single" w:sz="4" w:space="0" w:color="808080"/>
              <w:bottom w:val="single" w:sz="4" w:space="0" w:color="808080"/>
              <w:right w:val="single" w:sz="4" w:space="0" w:color="808080"/>
            </w:tcBorders>
            <w:hideMark/>
          </w:tcPr>
          <w:p w14:paraId="0E83C0AD" w14:textId="098D7D77" w:rsidR="002B566E" w:rsidRPr="00B60E37" w:rsidRDefault="002B566E" w:rsidP="00B60E37">
            <w:pPr>
              <w:widowControl w:val="0"/>
              <w:autoSpaceDE w:val="0"/>
              <w:autoSpaceDN w:val="0"/>
              <w:adjustRightInd w:val="0"/>
              <w:ind w:left="107"/>
              <w:contextualSpacing/>
              <w:jc w:val="both"/>
              <w:rPr>
                <w:sz w:val="22"/>
                <w:szCs w:val="22"/>
                <w:lang w:eastAsia="lt-LT"/>
              </w:rPr>
            </w:pPr>
          </w:p>
        </w:tc>
      </w:tr>
      <w:tr w:rsidR="002B566E" w:rsidRPr="00B60E37" w14:paraId="080A7D94" w14:textId="77777777" w:rsidTr="00863780">
        <w:trPr>
          <w:trHeight w:val="560"/>
        </w:trPr>
        <w:tc>
          <w:tcPr>
            <w:tcW w:w="560" w:type="dxa"/>
            <w:tcBorders>
              <w:top w:val="single" w:sz="4" w:space="0" w:color="808080"/>
              <w:left w:val="single" w:sz="4" w:space="0" w:color="808080"/>
              <w:bottom w:val="single" w:sz="4" w:space="0" w:color="808080"/>
              <w:right w:val="single" w:sz="4" w:space="0" w:color="808080"/>
            </w:tcBorders>
          </w:tcPr>
          <w:p w14:paraId="2D328F08" w14:textId="77777777" w:rsidR="002B566E" w:rsidRPr="00B60E37" w:rsidRDefault="002B566E" w:rsidP="00B60E37">
            <w:pPr>
              <w:numPr>
                <w:ilvl w:val="0"/>
                <w:numId w:val="24"/>
              </w:numPr>
              <w:ind w:left="-8"/>
              <w:contextualSpacing/>
              <w:jc w:val="both"/>
              <w:rPr>
                <w:color w:val="0D0D0D"/>
                <w:sz w:val="22"/>
                <w:szCs w:val="22"/>
              </w:rPr>
            </w:pPr>
          </w:p>
        </w:tc>
        <w:tc>
          <w:tcPr>
            <w:tcW w:w="2871" w:type="dxa"/>
            <w:tcBorders>
              <w:top w:val="single" w:sz="4" w:space="0" w:color="808080"/>
              <w:left w:val="single" w:sz="4" w:space="0" w:color="808080"/>
              <w:bottom w:val="single" w:sz="4" w:space="0" w:color="808080"/>
              <w:right w:val="single" w:sz="4" w:space="0" w:color="808080"/>
            </w:tcBorders>
          </w:tcPr>
          <w:p w14:paraId="07A5E06E" w14:textId="0952A008" w:rsidR="002B566E" w:rsidRPr="00B60E37" w:rsidRDefault="002B566E" w:rsidP="00863780">
            <w:pPr>
              <w:ind w:left="11"/>
              <w:rPr>
                <w:color w:val="0D0D0D"/>
                <w:sz w:val="22"/>
                <w:szCs w:val="22"/>
              </w:rPr>
            </w:pPr>
            <w:r w:rsidRPr="00B60E37">
              <w:rPr>
                <w:color w:val="0D0D0D"/>
                <w:sz w:val="22"/>
                <w:szCs w:val="22"/>
              </w:rPr>
              <w:t>El. bilieto planšetė</w:t>
            </w:r>
          </w:p>
        </w:tc>
        <w:tc>
          <w:tcPr>
            <w:tcW w:w="1134" w:type="dxa"/>
            <w:tcBorders>
              <w:top w:val="single" w:sz="4" w:space="0" w:color="808080"/>
              <w:left w:val="single" w:sz="4" w:space="0" w:color="808080"/>
              <w:bottom w:val="single" w:sz="4" w:space="0" w:color="808080"/>
              <w:right w:val="single" w:sz="4" w:space="0" w:color="808080"/>
            </w:tcBorders>
          </w:tcPr>
          <w:p w14:paraId="019F8A1F" w14:textId="32C71E34" w:rsidR="002B566E" w:rsidRPr="00B60E37" w:rsidRDefault="002B566E" w:rsidP="00B60E37">
            <w:pPr>
              <w:widowControl w:val="0"/>
              <w:jc w:val="both"/>
              <w:rPr>
                <w:color w:val="0D0D0D"/>
                <w:sz w:val="22"/>
                <w:szCs w:val="22"/>
              </w:rPr>
            </w:pPr>
            <w:r w:rsidRPr="00B60E37">
              <w:rPr>
                <w:color w:val="0D0D0D"/>
                <w:sz w:val="22"/>
                <w:szCs w:val="22"/>
              </w:rPr>
              <w:t>PS</w:t>
            </w:r>
          </w:p>
        </w:tc>
        <w:tc>
          <w:tcPr>
            <w:tcW w:w="5331" w:type="dxa"/>
            <w:tcBorders>
              <w:top w:val="single" w:sz="4" w:space="0" w:color="808080"/>
              <w:left w:val="single" w:sz="4" w:space="0" w:color="808080"/>
              <w:bottom w:val="single" w:sz="4" w:space="0" w:color="808080"/>
              <w:right w:val="single" w:sz="4" w:space="0" w:color="808080"/>
            </w:tcBorders>
          </w:tcPr>
          <w:p w14:paraId="6082768A" w14:textId="358A3DAA" w:rsidR="002B566E" w:rsidRPr="00B60E37" w:rsidRDefault="003E2F1E" w:rsidP="00863780">
            <w:pPr>
              <w:widowControl w:val="0"/>
              <w:autoSpaceDE w:val="0"/>
              <w:autoSpaceDN w:val="0"/>
              <w:adjustRightInd w:val="0"/>
              <w:contextualSpacing/>
              <w:jc w:val="both"/>
              <w:rPr>
                <w:sz w:val="22"/>
                <w:szCs w:val="22"/>
                <w:lang w:eastAsia="lt-LT"/>
              </w:rPr>
            </w:pPr>
            <w:r w:rsidRPr="00B60E37">
              <w:rPr>
                <w:sz w:val="22"/>
                <w:szCs w:val="22"/>
                <w:lang w:eastAsia="lt-LT"/>
              </w:rPr>
              <w:t>Montavimo vieta derinama su PS.</w:t>
            </w:r>
          </w:p>
        </w:tc>
      </w:tr>
      <w:tr w:rsidR="00173B64" w:rsidRPr="00B60E37" w14:paraId="1F673343" w14:textId="77777777" w:rsidTr="00863780">
        <w:trPr>
          <w:trHeight w:val="560"/>
        </w:trPr>
        <w:tc>
          <w:tcPr>
            <w:tcW w:w="560" w:type="dxa"/>
            <w:tcBorders>
              <w:top w:val="single" w:sz="4" w:space="0" w:color="808080"/>
              <w:left w:val="single" w:sz="4" w:space="0" w:color="808080"/>
              <w:bottom w:val="single" w:sz="4" w:space="0" w:color="808080"/>
              <w:right w:val="single" w:sz="4" w:space="0" w:color="808080"/>
            </w:tcBorders>
          </w:tcPr>
          <w:p w14:paraId="1CB4719B" w14:textId="77777777" w:rsidR="00173B64" w:rsidRPr="00B60E37" w:rsidRDefault="00173B64" w:rsidP="00B60E37">
            <w:pPr>
              <w:numPr>
                <w:ilvl w:val="0"/>
                <w:numId w:val="24"/>
              </w:numPr>
              <w:ind w:left="-8"/>
              <w:contextualSpacing/>
              <w:jc w:val="both"/>
              <w:rPr>
                <w:color w:val="0D0D0D"/>
                <w:sz w:val="22"/>
                <w:szCs w:val="22"/>
              </w:rPr>
            </w:pPr>
          </w:p>
        </w:tc>
        <w:tc>
          <w:tcPr>
            <w:tcW w:w="2871" w:type="dxa"/>
            <w:tcBorders>
              <w:top w:val="single" w:sz="4" w:space="0" w:color="808080"/>
              <w:left w:val="single" w:sz="4" w:space="0" w:color="808080"/>
              <w:bottom w:val="single" w:sz="4" w:space="0" w:color="808080"/>
              <w:right w:val="single" w:sz="4" w:space="0" w:color="808080"/>
            </w:tcBorders>
            <w:hideMark/>
          </w:tcPr>
          <w:p w14:paraId="5176FE61" w14:textId="0AA42B37" w:rsidR="00173B64" w:rsidRPr="00B60E37" w:rsidRDefault="00173B64" w:rsidP="00863780">
            <w:pPr>
              <w:ind w:left="11"/>
              <w:rPr>
                <w:color w:val="0D0D0D"/>
                <w:sz w:val="22"/>
                <w:szCs w:val="22"/>
              </w:rPr>
            </w:pPr>
            <w:r w:rsidRPr="00B60E37">
              <w:rPr>
                <w:color w:val="0D0D0D"/>
                <w:sz w:val="22"/>
                <w:szCs w:val="22"/>
              </w:rPr>
              <w:t>GPS ir GPRS</w:t>
            </w:r>
            <w:r w:rsidR="00C154BE" w:rsidRPr="00B60E37">
              <w:rPr>
                <w:color w:val="0D0D0D"/>
                <w:sz w:val="22"/>
                <w:szCs w:val="22"/>
              </w:rPr>
              <w:t xml:space="preserve"> </w:t>
            </w:r>
            <w:r w:rsidRPr="00B60E37">
              <w:rPr>
                <w:color w:val="0D0D0D"/>
                <w:sz w:val="22"/>
                <w:szCs w:val="22"/>
              </w:rPr>
              <w:t>antenos</w:t>
            </w:r>
            <w:r w:rsidR="00C154BE" w:rsidRPr="00B60E37">
              <w:rPr>
                <w:color w:val="262626"/>
                <w:sz w:val="22"/>
                <w:szCs w:val="22"/>
              </w:rPr>
              <w:t xml:space="preserve"> </w:t>
            </w:r>
          </w:p>
        </w:tc>
        <w:tc>
          <w:tcPr>
            <w:tcW w:w="1134" w:type="dxa"/>
            <w:tcBorders>
              <w:top w:val="single" w:sz="4" w:space="0" w:color="808080"/>
              <w:left w:val="single" w:sz="4" w:space="0" w:color="808080"/>
              <w:bottom w:val="single" w:sz="4" w:space="0" w:color="808080"/>
              <w:right w:val="single" w:sz="4" w:space="0" w:color="808080"/>
            </w:tcBorders>
            <w:hideMark/>
          </w:tcPr>
          <w:p w14:paraId="5D09BC7B" w14:textId="56CEA7B1" w:rsidR="00173B64" w:rsidRPr="00B60E37" w:rsidRDefault="00C8541C" w:rsidP="00B60E37">
            <w:pPr>
              <w:widowControl w:val="0"/>
              <w:jc w:val="both"/>
              <w:rPr>
                <w:color w:val="0D0D0D"/>
                <w:sz w:val="22"/>
                <w:szCs w:val="22"/>
              </w:rPr>
            </w:pPr>
            <w:r w:rsidRPr="00B60E37">
              <w:rPr>
                <w:color w:val="0D0D0D"/>
                <w:sz w:val="22"/>
                <w:szCs w:val="22"/>
              </w:rPr>
              <w:t>PS</w:t>
            </w:r>
          </w:p>
        </w:tc>
        <w:tc>
          <w:tcPr>
            <w:tcW w:w="5331" w:type="dxa"/>
            <w:tcBorders>
              <w:top w:val="single" w:sz="4" w:space="0" w:color="808080"/>
              <w:left w:val="single" w:sz="4" w:space="0" w:color="808080"/>
              <w:bottom w:val="single" w:sz="4" w:space="0" w:color="808080"/>
              <w:right w:val="single" w:sz="4" w:space="0" w:color="808080"/>
            </w:tcBorders>
          </w:tcPr>
          <w:p w14:paraId="5990B471" w14:textId="14F1BEB8" w:rsidR="00173B64" w:rsidRPr="00B60E37" w:rsidRDefault="00173B64" w:rsidP="00863780">
            <w:pPr>
              <w:widowControl w:val="0"/>
              <w:autoSpaceDE w:val="0"/>
              <w:autoSpaceDN w:val="0"/>
              <w:adjustRightInd w:val="0"/>
              <w:contextualSpacing/>
              <w:jc w:val="both"/>
              <w:rPr>
                <w:color w:val="0D0D0D"/>
                <w:sz w:val="22"/>
                <w:szCs w:val="22"/>
                <w:lang w:eastAsia="lt-LT"/>
              </w:rPr>
            </w:pPr>
          </w:p>
        </w:tc>
      </w:tr>
      <w:tr w:rsidR="002B566E" w:rsidRPr="00B60E37" w14:paraId="3E99F305" w14:textId="77777777" w:rsidTr="00863780">
        <w:trPr>
          <w:trHeight w:val="560"/>
        </w:trPr>
        <w:tc>
          <w:tcPr>
            <w:tcW w:w="560" w:type="dxa"/>
            <w:tcBorders>
              <w:top w:val="single" w:sz="4" w:space="0" w:color="808080"/>
              <w:left w:val="single" w:sz="4" w:space="0" w:color="808080"/>
              <w:bottom w:val="single" w:sz="4" w:space="0" w:color="808080"/>
              <w:right w:val="single" w:sz="4" w:space="0" w:color="808080"/>
            </w:tcBorders>
          </w:tcPr>
          <w:p w14:paraId="21BAB8EA" w14:textId="77777777" w:rsidR="002B566E" w:rsidRPr="00B60E37" w:rsidRDefault="002B566E" w:rsidP="00B60E37">
            <w:pPr>
              <w:numPr>
                <w:ilvl w:val="0"/>
                <w:numId w:val="24"/>
              </w:numPr>
              <w:ind w:left="-8"/>
              <w:contextualSpacing/>
              <w:jc w:val="both"/>
              <w:rPr>
                <w:color w:val="0D0D0D"/>
                <w:sz w:val="22"/>
                <w:szCs w:val="22"/>
              </w:rPr>
            </w:pPr>
          </w:p>
        </w:tc>
        <w:tc>
          <w:tcPr>
            <w:tcW w:w="2871" w:type="dxa"/>
            <w:tcBorders>
              <w:top w:val="single" w:sz="4" w:space="0" w:color="808080"/>
              <w:left w:val="single" w:sz="4" w:space="0" w:color="808080"/>
              <w:bottom w:val="single" w:sz="4" w:space="0" w:color="808080"/>
              <w:right w:val="single" w:sz="4" w:space="0" w:color="808080"/>
            </w:tcBorders>
          </w:tcPr>
          <w:p w14:paraId="1354B776" w14:textId="4AEDC3BD" w:rsidR="002B566E" w:rsidRPr="00B60E37" w:rsidRDefault="002B566E" w:rsidP="00863780">
            <w:pPr>
              <w:ind w:left="11"/>
              <w:rPr>
                <w:color w:val="0D0D0D"/>
                <w:sz w:val="22"/>
                <w:szCs w:val="22"/>
              </w:rPr>
            </w:pPr>
            <w:r w:rsidRPr="00B60E37">
              <w:rPr>
                <w:color w:val="0D0D0D"/>
                <w:sz w:val="22"/>
                <w:szCs w:val="22"/>
              </w:rPr>
              <w:t>WI-WI antena</w:t>
            </w:r>
          </w:p>
        </w:tc>
        <w:tc>
          <w:tcPr>
            <w:tcW w:w="1134" w:type="dxa"/>
            <w:tcBorders>
              <w:top w:val="single" w:sz="4" w:space="0" w:color="808080"/>
              <w:left w:val="single" w:sz="4" w:space="0" w:color="808080"/>
              <w:bottom w:val="single" w:sz="4" w:space="0" w:color="808080"/>
              <w:right w:val="single" w:sz="4" w:space="0" w:color="808080"/>
            </w:tcBorders>
          </w:tcPr>
          <w:p w14:paraId="340EE42A" w14:textId="72D4598E" w:rsidR="002B566E" w:rsidRPr="00B60E37" w:rsidRDefault="002B566E" w:rsidP="00B60E37">
            <w:pPr>
              <w:widowControl w:val="0"/>
              <w:jc w:val="both"/>
              <w:rPr>
                <w:color w:val="0D0D0D"/>
                <w:sz w:val="22"/>
                <w:szCs w:val="22"/>
              </w:rPr>
            </w:pPr>
            <w:r w:rsidRPr="00B60E37">
              <w:rPr>
                <w:color w:val="0D0D0D"/>
                <w:sz w:val="22"/>
                <w:szCs w:val="22"/>
              </w:rPr>
              <w:t>PS</w:t>
            </w:r>
          </w:p>
        </w:tc>
        <w:tc>
          <w:tcPr>
            <w:tcW w:w="5331" w:type="dxa"/>
            <w:tcBorders>
              <w:top w:val="single" w:sz="4" w:space="0" w:color="808080"/>
              <w:left w:val="single" w:sz="4" w:space="0" w:color="808080"/>
              <w:bottom w:val="single" w:sz="4" w:space="0" w:color="808080"/>
              <w:right w:val="single" w:sz="4" w:space="0" w:color="808080"/>
            </w:tcBorders>
          </w:tcPr>
          <w:p w14:paraId="3A53DEDF" w14:textId="192E49ED" w:rsidR="002B566E" w:rsidRPr="00B60E37" w:rsidRDefault="002B566E" w:rsidP="00863780">
            <w:pPr>
              <w:widowControl w:val="0"/>
              <w:autoSpaceDE w:val="0"/>
              <w:autoSpaceDN w:val="0"/>
              <w:adjustRightInd w:val="0"/>
              <w:contextualSpacing/>
              <w:jc w:val="both"/>
              <w:rPr>
                <w:sz w:val="22"/>
                <w:szCs w:val="22"/>
                <w:lang w:eastAsia="lt-LT"/>
              </w:rPr>
            </w:pPr>
          </w:p>
        </w:tc>
      </w:tr>
      <w:tr w:rsidR="00D00FDB" w:rsidRPr="00B60E37" w14:paraId="1F8D09E2" w14:textId="77777777" w:rsidTr="00863780">
        <w:trPr>
          <w:trHeight w:val="560"/>
        </w:trPr>
        <w:tc>
          <w:tcPr>
            <w:tcW w:w="560" w:type="dxa"/>
            <w:tcBorders>
              <w:top w:val="single" w:sz="4" w:space="0" w:color="808080"/>
              <w:left w:val="single" w:sz="4" w:space="0" w:color="808080"/>
              <w:bottom w:val="single" w:sz="4" w:space="0" w:color="808080"/>
              <w:right w:val="single" w:sz="4" w:space="0" w:color="808080"/>
            </w:tcBorders>
          </w:tcPr>
          <w:p w14:paraId="51E79490" w14:textId="77777777" w:rsidR="00D00FDB" w:rsidRPr="00B60E37" w:rsidRDefault="00D00FDB" w:rsidP="00B60E37">
            <w:pPr>
              <w:numPr>
                <w:ilvl w:val="0"/>
                <w:numId w:val="24"/>
              </w:numPr>
              <w:ind w:left="-8"/>
              <w:contextualSpacing/>
              <w:jc w:val="both"/>
              <w:rPr>
                <w:color w:val="0D0D0D"/>
                <w:sz w:val="22"/>
                <w:szCs w:val="22"/>
              </w:rPr>
            </w:pPr>
          </w:p>
        </w:tc>
        <w:tc>
          <w:tcPr>
            <w:tcW w:w="2871" w:type="dxa"/>
            <w:tcBorders>
              <w:top w:val="single" w:sz="4" w:space="0" w:color="808080"/>
              <w:left w:val="single" w:sz="4" w:space="0" w:color="808080"/>
              <w:bottom w:val="single" w:sz="4" w:space="0" w:color="808080"/>
              <w:right w:val="single" w:sz="4" w:space="0" w:color="808080"/>
            </w:tcBorders>
          </w:tcPr>
          <w:p w14:paraId="3C3B2A96" w14:textId="00C0F946" w:rsidR="00D00FDB" w:rsidRPr="00B60E37" w:rsidRDefault="00D00FDB" w:rsidP="00863780">
            <w:pPr>
              <w:ind w:left="11"/>
              <w:rPr>
                <w:color w:val="0D0D0D"/>
                <w:sz w:val="22"/>
                <w:szCs w:val="22"/>
              </w:rPr>
            </w:pPr>
            <w:r w:rsidRPr="00B60E37">
              <w:rPr>
                <w:color w:val="0D0D0D"/>
                <w:sz w:val="22"/>
                <w:szCs w:val="22"/>
              </w:rPr>
              <w:t>Nepertraukiamas maitinimo šaltinis UPS</w:t>
            </w:r>
          </w:p>
        </w:tc>
        <w:tc>
          <w:tcPr>
            <w:tcW w:w="1134" w:type="dxa"/>
            <w:tcBorders>
              <w:top w:val="single" w:sz="4" w:space="0" w:color="808080"/>
              <w:left w:val="single" w:sz="4" w:space="0" w:color="808080"/>
              <w:bottom w:val="single" w:sz="4" w:space="0" w:color="808080"/>
              <w:right w:val="single" w:sz="4" w:space="0" w:color="808080"/>
            </w:tcBorders>
          </w:tcPr>
          <w:p w14:paraId="44DD80E7" w14:textId="1E21E242" w:rsidR="00D00FDB" w:rsidRPr="00B60E37" w:rsidRDefault="00D00FDB" w:rsidP="00B60E37">
            <w:pPr>
              <w:widowControl w:val="0"/>
              <w:jc w:val="both"/>
              <w:rPr>
                <w:color w:val="0D0D0D"/>
                <w:sz w:val="22"/>
                <w:szCs w:val="22"/>
              </w:rPr>
            </w:pPr>
            <w:r w:rsidRPr="00B60E37">
              <w:rPr>
                <w:color w:val="0D0D0D"/>
                <w:sz w:val="22"/>
                <w:szCs w:val="22"/>
              </w:rPr>
              <w:t>PS</w:t>
            </w:r>
          </w:p>
        </w:tc>
        <w:tc>
          <w:tcPr>
            <w:tcW w:w="5331" w:type="dxa"/>
            <w:tcBorders>
              <w:top w:val="single" w:sz="4" w:space="0" w:color="808080"/>
              <w:left w:val="single" w:sz="4" w:space="0" w:color="808080"/>
              <w:bottom w:val="single" w:sz="4" w:space="0" w:color="808080"/>
              <w:right w:val="single" w:sz="4" w:space="0" w:color="808080"/>
            </w:tcBorders>
          </w:tcPr>
          <w:p w14:paraId="00A6F18B" w14:textId="77777777" w:rsidR="00D00FDB" w:rsidRPr="00B60E37" w:rsidRDefault="00D00FDB" w:rsidP="00863780">
            <w:pPr>
              <w:widowControl w:val="0"/>
              <w:autoSpaceDE w:val="0"/>
              <w:autoSpaceDN w:val="0"/>
              <w:adjustRightInd w:val="0"/>
              <w:contextualSpacing/>
              <w:jc w:val="both"/>
              <w:rPr>
                <w:sz w:val="22"/>
                <w:szCs w:val="22"/>
                <w:lang w:eastAsia="lt-LT"/>
              </w:rPr>
            </w:pPr>
          </w:p>
        </w:tc>
      </w:tr>
      <w:tr w:rsidR="00173B64" w:rsidRPr="00B60E37" w14:paraId="25C42B22" w14:textId="77777777" w:rsidTr="00863780">
        <w:trPr>
          <w:trHeight w:val="560"/>
        </w:trPr>
        <w:tc>
          <w:tcPr>
            <w:tcW w:w="560" w:type="dxa"/>
            <w:tcBorders>
              <w:top w:val="single" w:sz="4" w:space="0" w:color="808080"/>
              <w:left w:val="single" w:sz="4" w:space="0" w:color="808080"/>
              <w:bottom w:val="single" w:sz="4" w:space="0" w:color="808080"/>
              <w:right w:val="single" w:sz="4" w:space="0" w:color="808080"/>
            </w:tcBorders>
          </w:tcPr>
          <w:p w14:paraId="55264D82" w14:textId="77777777" w:rsidR="00173B64" w:rsidRPr="00B60E37" w:rsidRDefault="00173B64" w:rsidP="00B60E37">
            <w:pPr>
              <w:numPr>
                <w:ilvl w:val="0"/>
                <w:numId w:val="24"/>
              </w:numPr>
              <w:ind w:left="-8"/>
              <w:contextualSpacing/>
              <w:jc w:val="both"/>
              <w:rPr>
                <w:color w:val="0D0D0D"/>
                <w:sz w:val="22"/>
                <w:szCs w:val="22"/>
              </w:rPr>
            </w:pPr>
          </w:p>
        </w:tc>
        <w:tc>
          <w:tcPr>
            <w:tcW w:w="2871" w:type="dxa"/>
            <w:tcBorders>
              <w:top w:val="single" w:sz="4" w:space="0" w:color="808080"/>
              <w:left w:val="single" w:sz="4" w:space="0" w:color="808080"/>
              <w:bottom w:val="single" w:sz="4" w:space="0" w:color="808080"/>
              <w:right w:val="single" w:sz="4" w:space="0" w:color="808080"/>
            </w:tcBorders>
            <w:hideMark/>
          </w:tcPr>
          <w:p w14:paraId="39784899" w14:textId="77777777" w:rsidR="00173B64" w:rsidRPr="00B60E37" w:rsidRDefault="00173B64" w:rsidP="00863780">
            <w:pPr>
              <w:ind w:left="11"/>
              <w:rPr>
                <w:sz w:val="22"/>
                <w:szCs w:val="22"/>
              </w:rPr>
            </w:pPr>
            <w:r w:rsidRPr="00B60E37">
              <w:rPr>
                <w:color w:val="0D0D0D"/>
                <w:sz w:val="22"/>
                <w:szCs w:val="22"/>
              </w:rPr>
              <w:t>Elektroninis kortelių skaitytuvas su laikikliu</w:t>
            </w:r>
          </w:p>
        </w:tc>
        <w:tc>
          <w:tcPr>
            <w:tcW w:w="1134" w:type="dxa"/>
            <w:tcBorders>
              <w:top w:val="single" w:sz="4" w:space="0" w:color="808080"/>
              <w:left w:val="single" w:sz="4" w:space="0" w:color="808080"/>
              <w:bottom w:val="single" w:sz="4" w:space="0" w:color="808080"/>
              <w:right w:val="single" w:sz="4" w:space="0" w:color="808080"/>
            </w:tcBorders>
            <w:hideMark/>
          </w:tcPr>
          <w:p w14:paraId="5685DD4A" w14:textId="77777777" w:rsidR="00173B64" w:rsidRPr="00B60E37" w:rsidRDefault="00173B64" w:rsidP="00B60E37">
            <w:pPr>
              <w:widowControl w:val="0"/>
              <w:jc w:val="both"/>
              <w:rPr>
                <w:sz w:val="22"/>
                <w:szCs w:val="22"/>
              </w:rPr>
            </w:pPr>
            <w:r w:rsidRPr="00B60E37">
              <w:rPr>
                <w:color w:val="0D0D0D"/>
                <w:sz w:val="22"/>
                <w:szCs w:val="22"/>
              </w:rPr>
              <w:t>PS</w:t>
            </w:r>
          </w:p>
        </w:tc>
        <w:tc>
          <w:tcPr>
            <w:tcW w:w="5331" w:type="dxa"/>
            <w:tcBorders>
              <w:top w:val="single" w:sz="4" w:space="0" w:color="808080"/>
              <w:left w:val="single" w:sz="4" w:space="0" w:color="808080"/>
              <w:bottom w:val="single" w:sz="4" w:space="0" w:color="808080"/>
              <w:right w:val="single" w:sz="4" w:space="0" w:color="808080"/>
            </w:tcBorders>
            <w:hideMark/>
          </w:tcPr>
          <w:p w14:paraId="68873333" w14:textId="628CB602" w:rsidR="00173B64" w:rsidRPr="00B60E37" w:rsidRDefault="00603AD4" w:rsidP="00863780">
            <w:pPr>
              <w:jc w:val="both"/>
              <w:rPr>
                <w:sz w:val="22"/>
                <w:szCs w:val="22"/>
              </w:rPr>
            </w:pPr>
            <w:r w:rsidRPr="00B60E37">
              <w:rPr>
                <w:sz w:val="22"/>
                <w:szCs w:val="22"/>
              </w:rPr>
              <w:t>Montavimo vietos derinamos su PS.</w:t>
            </w:r>
          </w:p>
        </w:tc>
      </w:tr>
      <w:tr w:rsidR="00173B64" w:rsidRPr="00B60E37" w14:paraId="434417C4" w14:textId="77777777" w:rsidTr="00863780">
        <w:trPr>
          <w:trHeight w:val="560"/>
        </w:trPr>
        <w:tc>
          <w:tcPr>
            <w:tcW w:w="560" w:type="dxa"/>
            <w:tcBorders>
              <w:top w:val="single" w:sz="4" w:space="0" w:color="808080"/>
              <w:left w:val="single" w:sz="4" w:space="0" w:color="808080"/>
              <w:bottom w:val="single" w:sz="4" w:space="0" w:color="808080"/>
              <w:right w:val="single" w:sz="4" w:space="0" w:color="808080"/>
            </w:tcBorders>
          </w:tcPr>
          <w:p w14:paraId="71B777A3" w14:textId="77777777" w:rsidR="00173B64" w:rsidRPr="00B60E37" w:rsidRDefault="00173B64" w:rsidP="00B60E37">
            <w:pPr>
              <w:numPr>
                <w:ilvl w:val="0"/>
                <w:numId w:val="24"/>
              </w:numPr>
              <w:ind w:left="-8"/>
              <w:contextualSpacing/>
              <w:jc w:val="both"/>
              <w:rPr>
                <w:color w:val="0D0D0D"/>
                <w:sz w:val="22"/>
                <w:szCs w:val="22"/>
              </w:rPr>
            </w:pPr>
          </w:p>
        </w:tc>
        <w:tc>
          <w:tcPr>
            <w:tcW w:w="2871" w:type="dxa"/>
            <w:tcBorders>
              <w:top w:val="single" w:sz="4" w:space="0" w:color="808080"/>
              <w:left w:val="single" w:sz="4" w:space="0" w:color="808080"/>
              <w:bottom w:val="single" w:sz="4" w:space="0" w:color="808080"/>
              <w:right w:val="single" w:sz="4" w:space="0" w:color="808080"/>
            </w:tcBorders>
            <w:hideMark/>
          </w:tcPr>
          <w:p w14:paraId="2675A293" w14:textId="77777777" w:rsidR="00173B64" w:rsidRPr="00B60E37" w:rsidRDefault="00173B64" w:rsidP="00863780">
            <w:pPr>
              <w:ind w:left="11"/>
              <w:rPr>
                <w:sz w:val="22"/>
                <w:szCs w:val="22"/>
              </w:rPr>
            </w:pPr>
            <w:r w:rsidRPr="00B60E37">
              <w:rPr>
                <w:color w:val="0D0D0D"/>
                <w:sz w:val="22"/>
                <w:szCs w:val="22"/>
              </w:rPr>
              <w:t>Borto kompiuterio  laikiklis</w:t>
            </w:r>
          </w:p>
        </w:tc>
        <w:tc>
          <w:tcPr>
            <w:tcW w:w="1134" w:type="dxa"/>
            <w:tcBorders>
              <w:top w:val="single" w:sz="4" w:space="0" w:color="808080"/>
              <w:left w:val="single" w:sz="4" w:space="0" w:color="808080"/>
              <w:bottom w:val="single" w:sz="4" w:space="0" w:color="808080"/>
              <w:right w:val="single" w:sz="4" w:space="0" w:color="808080"/>
            </w:tcBorders>
            <w:hideMark/>
          </w:tcPr>
          <w:p w14:paraId="09EAACB5" w14:textId="77777777" w:rsidR="00173B64" w:rsidRPr="00B60E37" w:rsidRDefault="00173B64" w:rsidP="00B60E37">
            <w:pPr>
              <w:widowControl w:val="0"/>
              <w:jc w:val="both"/>
              <w:rPr>
                <w:sz w:val="22"/>
                <w:szCs w:val="22"/>
              </w:rPr>
            </w:pPr>
            <w:r w:rsidRPr="00B60E37">
              <w:rPr>
                <w:color w:val="0D0D0D"/>
                <w:sz w:val="22"/>
                <w:szCs w:val="22"/>
              </w:rPr>
              <w:t>PS</w:t>
            </w:r>
          </w:p>
        </w:tc>
        <w:tc>
          <w:tcPr>
            <w:tcW w:w="5331" w:type="dxa"/>
            <w:tcBorders>
              <w:top w:val="single" w:sz="4" w:space="0" w:color="808080"/>
              <w:left w:val="single" w:sz="4" w:space="0" w:color="808080"/>
              <w:bottom w:val="single" w:sz="4" w:space="0" w:color="808080"/>
              <w:right w:val="single" w:sz="4" w:space="0" w:color="808080"/>
            </w:tcBorders>
            <w:hideMark/>
          </w:tcPr>
          <w:p w14:paraId="0AF0644A" w14:textId="4B2F62E9" w:rsidR="00173B64" w:rsidRPr="00B60E37" w:rsidRDefault="00173B64" w:rsidP="00863780">
            <w:pPr>
              <w:widowControl w:val="0"/>
              <w:autoSpaceDE w:val="0"/>
              <w:autoSpaceDN w:val="0"/>
              <w:adjustRightInd w:val="0"/>
              <w:contextualSpacing/>
              <w:jc w:val="both"/>
              <w:rPr>
                <w:color w:val="0D0D0D"/>
                <w:sz w:val="22"/>
                <w:szCs w:val="22"/>
                <w:lang w:eastAsia="lt-LT"/>
              </w:rPr>
            </w:pPr>
          </w:p>
        </w:tc>
      </w:tr>
      <w:tr w:rsidR="00173B64" w:rsidRPr="00B60E37" w14:paraId="4518A069" w14:textId="77777777" w:rsidTr="00863780">
        <w:trPr>
          <w:trHeight w:val="560"/>
        </w:trPr>
        <w:tc>
          <w:tcPr>
            <w:tcW w:w="560" w:type="dxa"/>
            <w:tcBorders>
              <w:top w:val="single" w:sz="4" w:space="0" w:color="808080"/>
              <w:left w:val="single" w:sz="4" w:space="0" w:color="808080"/>
              <w:bottom w:val="single" w:sz="4" w:space="0" w:color="808080"/>
              <w:right w:val="single" w:sz="4" w:space="0" w:color="808080"/>
            </w:tcBorders>
          </w:tcPr>
          <w:p w14:paraId="26508C7A" w14:textId="77777777" w:rsidR="00173B64" w:rsidRPr="00B60E37" w:rsidRDefault="00173B64" w:rsidP="00B60E37">
            <w:pPr>
              <w:numPr>
                <w:ilvl w:val="0"/>
                <w:numId w:val="24"/>
              </w:numPr>
              <w:ind w:left="-8"/>
              <w:contextualSpacing/>
              <w:jc w:val="both"/>
              <w:rPr>
                <w:color w:val="0D0D0D"/>
                <w:sz w:val="22"/>
                <w:szCs w:val="22"/>
              </w:rPr>
            </w:pPr>
          </w:p>
        </w:tc>
        <w:tc>
          <w:tcPr>
            <w:tcW w:w="2871" w:type="dxa"/>
            <w:tcBorders>
              <w:top w:val="single" w:sz="4" w:space="0" w:color="808080"/>
              <w:left w:val="single" w:sz="4" w:space="0" w:color="808080"/>
              <w:bottom w:val="single" w:sz="4" w:space="0" w:color="808080"/>
              <w:right w:val="single" w:sz="4" w:space="0" w:color="808080"/>
            </w:tcBorders>
            <w:hideMark/>
          </w:tcPr>
          <w:p w14:paraId="7B29E8BA" w14:textId="77777777" w:rsidR="00173B64" w:rsidRPr="00B60E37" w:rsidRDefault="00173B64" w:rsidP="00863780">
            <w:pPr>
              <w:ind w:left="11"/>
              <w:rPr>
                <w:sz w:val="22"/>
                <w:szCs w:val="22"/>
              </w:rPr>
            </w:pPr>
            <w:r w:rsidRPr="00B60E37">
              <w:rPr>
                <w:color w:val="0D0D0D"/>
                <w:sz w:val="22"/>
                <w:szCs w:val="22"/>
              </w:rPr>
              <w:t>Mobilusis duomenų ryšys</w:t>
            </w:r>
          </w:p>
        </w:tc>
        <w:tc>
          <w:tcPr>
            <w:tcW w:w="1134" w:type="dxa"/>
            <w:tcBorders>
              <w:top w:val="single" w:sz="4" w:space="0" w:color="808080"/>
              <w:left w:val="single" w:sz="4" w:space="0" w:color="808080"/>
              <w:bottom w:val="single" w:sz="4" w:space="0" w:color="808080"/>
              <w:right w:val="single" w:sz="4" w:space="0" w:color="808080"/>
            </w:tcBorders>
            <w:hideMark/>
          </w:tcPr>
          <w:p w14:paraId="11D2218F" w14:textId="77777777" w:rsidR="00173B64" w:rsidRPr="00B60E37" w:rsidRDefault="00173B64" w:rsidP="00B60E37">
            <w:pPr>
              <w:widowControl w:val="0"/>
              <w:jc w:val="both"/>
              <w:rPr>
                <w:sz w:val="22"/>
                <w:szCs w:val="22"/>
              </w:rPr>
            </w:pPr>
            <w:r w:rsidRPr="00B60E37">
              <w:rPr>
                <w:color w:val="0D0D0D"/>
                <w:sz w:val="22"/>
                <w:szCs w:val="22"/>
              </w:rPr>
              <w:t>PS</w:t>
            </w:r>
          </w:p>
        </w:tc>
        <w:tc>
          <w:tcPr>
            <w:tcW w:w="5331" w:type="dxa"/>
            <w:tcBorders>
              <w:top w:val="single" w:sz="4" w:space="0" w:color="808080"/>
              <w:left w:val="single" w:sz="4" w:space="0" w:color="808080"/>
              <w:bottom w:val="single" w:sz="4" w:space="0" w:color="808080"/>
              <w:right w:val="single" w:sz="4" w:space="0" w:color="808080"/>
            </w:tcBorders>
            <w:hideMark/>
          </w:tcPr>
          <w:p w14:paraId="455E1356" w14:textId="77777777" w:rsidR="00173B64" w:rsidRPr="00B60E37" w:rsidRDefault="00173B64" w:rsidP="00863780">
            <w:pPr>
              <w:widowControl w:val="0"/>
              <w:autoSpaceDE w:val="0"/>
              <w:autoSpaceDN w:val="0"/>
              <w:adjustRightInd w:val="0"/>
              <w:contextualSpacing/>
              <w:jc w:val="both"/>
              <w:rPr>
                <w:color w:val="0D0D0D"/>
                <w:sz w:val="22"/>
                <w:szCs w:val="22"/>
                <w:lang w:eastAsia="lt-LT"/>
              </w:rPr>
            </w:pPr>
            <w:r w:rsidRPr="00B60E37">
              <w:rPr>
                <w:sz w:val="22"/>
                <w:szCs w:val="22"/>
                <w:lang w:eastAsia="lt-LT"/>
              </w:rPr>
              <w:t>Vienai transporto priemonei (borto kompiuteriui) – viena SIM kortelė su aktyvinta mobilaus duomenų ryšio paslauga</w:t>
            </w:r>
          </w:p>
        </w:tc>
      </w:tr>
      <w:tr w:rsidR="00173B64" w:rsidRPr="00B60E37" w14:paraId="5E3592E0" w14:textId="77777777" w:rsidTr="00863780">
        <w:trPr>
          <w:trHeight w:val="620"/>
        </w:trPr>
        <w:tc>
          <w:tcPr>
            <w:tcW w:w="560" w:type="dxa"/>
            <w:tcBorders>
              <w:top w:val="single" w:sz="4" w:space="0" w:color="808080"/>
              <w:left w:val="single" w:sz="4" w:space="0" w:color="808080"/>
              <w:bottom w:val="single" w:sz="4" w:space="0" w:color="808080"/>
              <w:right w:val="single" w:sz="4" w:space="0" w:color="808080"/>
            </w:tcBorders>
          </w:tcPr>
          <w:p w14:paraId="5CCEB1A3" w14:textId="77777777" w:rsidR="00173B64" w:rsidRPr="00B60E37" w:rsidRDefault="00173B64" w:rsidP="00B60E37">
            <w:pPr>
              <w:numPr>
                <w:ilvl w:val="0"/>
                <w:numId w:val="24"/>
              </w:numPr>
              <w:ind w:left="-8"/>
              <w:contextualSpacing/>
              <w:jc w:val="both"/>
              <w:rPr>
                <w:color w:val="0D0D0D"/>
                <w:sz w:val="22"/>
                <w:szCs w:val="22"/>
              </w:rPr>
            </w:pPr>
          </w:p>
        </w:tc>
        <w:tc>
          <w:tcPr>
            <w:tcW w:w="2871" w:type="dxa"/>
            <w:tcBorders>
              <w:top w:val="single" w:sz="4" w:space="0" w:color="808080"/>
              <w:left w:val="single" w:sz="4" w:space="0" w:color="808080"/>
              <w:bottom w:val="single" w:sz="4" w:space="0" w:color="808080"/>
              <w:right w:val="single" w:sz="4" w:space="0" w:color="808080"/>
            </w:tcBorders>
            <w:hideMark/>
          </w:tcPr>
          <w:p w14:paraId="00819DB9" w14:textId="77777777" w:rsidR="00173B64" w:rsidRPr="00B60E37" w:rsidRDefault="00173B64" w:rsidP="00863780">
            <w:pPr>
              <w:ind w:left="11"/>
              <w:rPr>
                <w:sz w:val="22"/>
                <w:szCs w:val="22"/>
              </w:rPr>
            </w:pPr>
            <w:r w:rsidRPr="00B60E37">
              <w:rPr>
                <w:color w:val="0D0D0D"/>
                <w:sz w:val="22"/>
                <w:szCs w:val="22"/>
              </w:rPr>
              <w:t>Maitinimas ir kiti instaliaciniai kabeliai</w:t>
            </w:r>
          </w:p>
        </w:tc>
        <w:tc>
          <w:tcPr>
            <w:tcW w:w="1134" w:type="dxa"/>
            <w:tcBorders>
              <w:top w:val="single" w:sz="4" w:space="0" w:color="808080"/>
              <w:left w:val="single" w:sz="4" w:space="0" w:color="808080"/>
              <w:bottom w:val="single" w:sz="4" w:space="0" w:color="808080"/>
              <w:right w:val="single" w:sz="4" w:space="0" w:color="808080"/>
            </w:tcBorders>
            <w:hideMark/>
          </w:tcPr>
          <w:p w14:paraId="078C7E14" w14:textId="77777777" w:rsidR="00173B64" w:rsidRPr="00B60E37" w:rsidRDefault="00173B64" w:rsidP="00B60E37">
            <w:pPr>
              <w:widowControl w:val="0"/>
              <w:jc w:val="both"/>
              <w:rPr>
                <w:sz w:val="22"/>
                <w:szCs w:val="22"/>
              </w:rPr>
            </w:pPr>
            <w:r w:rsidRPr="00B60E37">
              <w:rPr>
                <w:color w:val="0D0D0D"/>
                <w:sz w:val="22"/>
                <w:szCs w:val="22"/>
              </w:rPr>
              <w:t>Tiekėjas</w:t>
            </w:r>
          </w:p>
        </w:tc>
        <w:tc>
          <w:tcPr>
            <w:tcW w:w="5331" w:type="dxa"/>
            <w:tcBorders>
              <w:top w:val="single" w:sz="4" w:space="0" w:color="808080"/>
              <w:left w:val="single" w:sz="4" w:space="0" w:color="808080"/>
              <w:bottom w:val="single" w:sz="4" w:space="0" w:color="808080"/>
              <w:right w:val="single" w:sz="4" w:space="0" w:color="808080"/>
            </w:tcBorders>
            <w:hideMark/>
          </w:tcPr>
          <w:p w14:paraId="33CD7DC4" w14:textId="3624F571" w:rsidR="00173B64" w:rsidRPr="00B60E37" w:rsidRDefault="00173B64" w:rsidP="00863780">
            <w:pPr>
              <w:numPr>
                <w:ilvl w:val="1"/>
                <w:numId w:val="24"/>
              </w:numPr>
              <w:ind w:left="0"/>
              <w:contextualSpacing/>
              <w:jc w:val="both"/>
              <w:rPr>
                <w:sz w:val="22"/>
                <w:szCs w:val="22"/>
                <w:lang w:eastAsia="lt-LT"/>
              </w:rPr>
            </w:pPr>
            <w:r w:rsidRPr="00B60E37">
              <w:rPr>
                <w:sz w:val="22"/>
                <w:szCs w:val="22"/>
                <w:lang w:eastAsia="lt-LT"/>
              </w:rPr>
              <w:t xml:space="preserve">Nominali maitinimo įtampa 24 V DC (0,5 - </w:t>
            </w:r>
            <w:r w:rsidR="00603AD4" w:rsidRPr="00B60E37">
              <w:rPr>
                <w:sz w:val="22"/>
                <w:szCs w:val="22"/>
                <w:lang w:eastAsia="lt-LT"/>
              </w:rPr>
              <w:t>5</w:t>
            </w:r>
            <w:r w:rsidRPr="00B60E37">
              <w:rPr>
                <w:sz w:val="22"/>
                <w:szCs w:val="22"/>
                <w:lang w:eastAsia="lt-LT"/>
              </w:rPr>
              <w:t xml:space="preserve"> A);</w:t>
            </w:r>
          </w:p>
          <w:p w14:paraId="6D5E8588" w14:textId="77777777" w:rsidR="00173B64" w:rsidRPr="00B60E37" w:rsidRDefault="00173B64" w:rsidP="00863780">
            <w:pPr>
              <w:numPr>
                <w:ilvl w:val="1"/>
                <w:numId w:val="24"/>
              </w:numPr>
              <w:ind w:left="0"/>
              <w:contextualSpacing/>
              <w:jc w:val="both"/>
              <w:rPr>
                <w:color w:val="0D0D0D"/>
                <w:sz w:val="22"/>
                <w:szCs w:val="22"/>
                <w:lang w:eastAsia="lt-LT"/>
              </w:rPr>
            </w:pPr>
            <w:r w:rsidRPr="00B60E37">
              <w:rPr>
                <w:sz w:val="22"/>
                <w:szCs w:val="22"/>
                <w:lang w:eastAsia="lt-LT"/>
              </w:rPr>
              <w:t>Rekomenduojamas įtampos stabilizatorius.</w:t>
            </w:r>
          </w:p>
        </w:tc>
      </w:tr>
      <w:tr w:rsidR="00173B64" w:rsidRPr="00B60E37" w14:paraId="229B7986" w14:textId="77777777" w:rsidTr="00863780">
        <w:trPr>
          <w:trHeight w:val="560"/>
        </w:trPr>
        <w:tc>
          <w:tcPr>
            <w:tcW w:w="560" w:type="dxa"/>
            <w:tcBorders>
              <w:top w:val="single" w:sz="4" w:space="0" w:color="808080"/>
              <w:left w:val="single" w:sz="4" w:space="0" w:color="808080"/>
              <w:bottom w:val="single" w:sz="4" w:space="0" w:color="808080"/>
              <w:right w:val="single" w:sz="4" w:space="0" w:color="808080"/>
            </w:tcBorders>
          </w:tcPr>
          <w:p w14:paraId="48508327" w14:textId="77777777" w:rsidR="00173B64" w:rsidRPr="00B60E37" w:rsidRDefault="00173B64" w:rsidP="00B60E37">
            <w:pPr>
              <w:numPr>
                <w:ilvl w:val="0"/>
                <w:numId w:val="24"/>
              </w:numPr>
              <w:ind w:left="-8"/>
              <w:contextualSpacing/>
              <w:jc w:val="both"/>
              <w:rPr>
                <w:color w:val="0D0D0D"/>
                <w:sz w:val="22"/>
                <w:szCs w:val="22"/>
              </w:rPr>
            </w:pPr>
          </w:p>
        </w:tc>
        <w:tc>
          <w:tcPr>
            <w:tcW w:w="2871" w:type="dxa"/>
            <w:tcBorders>
              <w:top w:val="single" w:sz="4" w:space="0" w:color="808080"/>
              <w:left w:val="single" w:sz="4" w:space="0" w:color="808080"/>
              <w:bottom w:val="single" w:sz="4" w:space="0" w:color="808080"/>
              <w:right w:val="single" w:sz="4" w:space="0" w:color="808080"/>
            </w:tcBorders>
            <w:hideMark/>
          </w:tcPr>
          <w:p w14:paraId="53C43899" w14:textId="77777777" w:rsidR="00173B64" w:rsidRPr="00B60E37" w:rsidRDefault="00173B64" w:rsidP="00863780">
            <w:pPr>
              <w:ind w:left="11"/>
              <w:rPr>
                <w:sz w:val="22"/>
                <w:szCs w:val="22"/>
              </w:rPr>
            </w:pPr>
            <w:r w:rsidRPr="00B60E37">
              <w:rPr>
                <w:color w:val="0D0D0D"/>
                <w:sz w:val="22"/>
                <w:szCs w:val="22"/>
              </w:rPr>
              <w:t>Eksploatacinė transporto priemonės aplinka</w:t>
            </w:r>
          </w:p>
        </w:tc>
        <w:tc>
          <w:tcPr>
            <w:tcW w:w="1134" w:type="dxa"/>
            <w:tcBorders>
              <w:top w:val="single" w:sz="4" w:space="0" w:color="808080"/>
              <w:left w:val="single" w:sz="4" w:space="0" w:color="808080"/>
              <w:bottom w:val="single" w:sz="4" w:space="0" w:color="808080"/>
              <w:right w:val="single" w:sz="4" w:space="0" w:color="808080"/>
            </w:tcBorders>
            <w:hideMark/>
          </w:tcPr>
          <w:p w14:paraId="29BC1FB9" w14:textId="77777777" w:rsidR="00173B64" w:rsidRPr="00B60E37" w:rsidRDefault="00173B64" w:rsidP="00B60E37">
            <w:pPr>
              <w:widowControl w:val="0"/>
              <w:jc w:val="both"/>
              <w:rPr>
                <w:sz w:val="22"/>
                <w:szCs w:val="22"/>
              </w:rPr>
            </w:pPr>
            <w:r w:rsidRPr="00B60E37">
              <w:rPr>
                <w:color w:val="0D0D0D"/>
                <w:sz w:val="22"/>
                <w:szCs w:val="22"/>
              </w:rPr>
              <w:t>Tiekėjas</w:t>
            </w:r>
          </w:p>
        </w:tc>
        <w:tc>
          <w:tcPr>
            <w:tcW w:w="5331" w:type="dxa"/>
            <w:tcBorders>
              <w:top w:val="single" w:sz="4" w:space="0" w:color="808080"/>
              <w:left w:val="single" w:sz="4" w:space="0" w:color="808080"/>
              <w:bottom w:val="single" w:sz="4" w:space="0" w:color="808080"/>
              <w:right w:val="single" w:sz="4" w:space="0" w:color="808080"/>
            </w:tcBorders>
            <w:hideMark/>
          </w:tcPr>
          <w:p w14:paraId="3119C364" w14:textId="77777777" w:rsidR="00A86067" w:rsidRPr="00B60E37" w:rsidRDefault="00173B64" w:rsidP="00863780">
            <w:pPr>
              <w:autoSpaceDE w:val="0"/>
              <w:autoSpaceDN w:val="0"/>
              <w:adjustRightInd w:val="0"/>
              <w:contextualSpacing/>
              <w:jc w:val="both"/>
              <w:rPr>
                <w:sz w:val="22"/>
                <w:szCs w:val="22"/>
                <w:lang w:eastAsia="lt-LT"/>
              </w:rPr>
            </w:pPr>
            <w:r w:rsidRPr="00B60E37">
              <w:rPr>
                <w:sz w:val="22"/>
                <w:szCs w:val="22"/>
                <w:lang w:eastAsia="lt-LT"/>
              </w:rPr>
              <w:t xml:space="preserve">Reikalavimai pateikti Techninės specifikacijos </w:t>
            </w:r>
            <w:r w:rsidR="00A86067" w:rsidRPr="00B60E37">
              <w:rPr>
                <w:sz w:val="22"/>
                <w:szCs w:val="22"/>
                <w:lang w:eastAsia="lt-LT"/>
              </w:rPr>
              <w:t xml:space="preserve">II dalies  „Techniniai </w:t>
            </w:r>
            <w:r w:rsidR="00A5683E" w:rsidRPr="00B60E37">
              <w:rPr>
                <w:sz w:val="22"/>
                <w:szCs w:val="22"/>
                <w:lang w:eastAsia="lt-LT"/>
              </w:rPr>
              <w:t>reikalavimai</w:t>
            </w:r>
            <w:r w:rsidR="00A86067" w:rsidRPr="00B60E37">
              <w:rPr>
                <w:sz w:val="22"/>
                <w:szCs w:val="22"/>
                <w:lang w:eastAsia="lt-LT"/>
              </w:rPr>
              <w:t xml:space="preserve"> perkamoms transporto priemonėms“ </w:t>
            </w:r>
          </w:p>
          <w:p w14:paraId="44699C3C" w14:textId="77777777" w:rsidR="00173B64" w:rsidRPr="00B60E37" w:rsidRDefault="00173B64" w:rsidP="00863780">
            <w:pPr>
              <w:autoSpaceDE w:val="0"/>
              <w:autoSpaceDN w:val="0"/>
              <w:adjustRightInd w:val="0"/>
              <w:contextualSpacing/>
              <w:jc w:val="both"/>
              <w:rPr>
                <w:color w:val="0D0D0D"/>
                <w:sz w:val="22"/>
                <w:szCs w:val="22"/>
                <w:lang w:eastAsia="lt-LT"/>
              </w:rPr>
            </w:pPr>
            <w:r w:rsidRPr="00B60E37">
              <w:rPr>
                <w:sz w:val="22"/>
                <w:szCs w:val="22"/>
                <w:lang w:eastAsia="lt-LT"/>
              </w:rPr>
              <w:t>1 punkte.</w:t>
            </w:r>
          </w:p>
        </w:tc>
      </w:tr>
      <w:tr w:rsidR="00173B64" w:rsidRPr="00B60E37" w14:paraId="140A5F87" w14:textId="77777777" w:rsidTr="00863780">
        <w:trPr>
          <w:trHeight w:val="560"/>
        </w:trPr>
        <w:tc>
          <w:tcPr>
            <w:tcW w:w="560" w:type="dxa"/>
            <w:tcBorders>
              <w:top w:val="single" w:sz="4" w:space="0" w:color="808080"/>
              <w:left w:val="single" w:sz="4" w:space="0" w:color="808080"/>
              <w:bottom w:val="single" w:sz="4" w:space="0" w:color="808080"/>
              <w:right w:val="single" w:sz="4" w:space="0" w:color="808080"/>
            </w:tcBorders>
          </w:tcPr>
          <w:p w14:paraId="4191C759" w14:textId="77777777" w:rsidR="00173B64" w:rsidRPr="00B60E37" w:rsidRDefault="00173B64" w:rsidP="00B60E37">
            <w:pPr>
              <w:numPr>
                <w:ilvl w:val="0"/>
                <w:numId w:val="24"/>
              </w:numPr>
              <w:ind w:left="-8"/>
              <w:contextualSpacing/>
              <w:jc w:val="both"/>
              <w:rPr>
                <w:color w:val="0D0D0D"/>
                <w:sz w:val="22"/>
                <w:szCs w:val="22"/>
              </w:rPr>
            </w:pPr>
          </w:p>
        </w:tc>
        <w:tc>
          <w:tcPr>
            <w:tcW w:w="2871" w:type="dxa"/>
            <w:tcBorders>
              <w:top w:val="single" w:sz="4" w:space="0" w:color="808080"/>
              <w:left w:val="single" w:sz="4" w:space="0" w:color="808080"/>
              <w:bottom w:val="single" w:sz="4" w:space="0" w:color="808080"/>
              <w:right w:val="single" w:sz="4" w:space="0" w:color="808080"/>
            </w:tcBorders>
            <w:hideMark/>
          </w:tcPr>
          <w:p w14:paraId="1099679E" w14:textId="77777777" w:rsidR="00173B64" w:rsidRPr="00B60E37" w:rsidRDefault="00173B64" w:rsidP="00863780">
            <w:pPr>
              <w:ind w:left="11"/>
              <w:rPr>
                <w:sz w:val="22"/>
                <w:szCs w:val="22"/>
              </w:rPr>
            </w:pPr>
            <w:r w:rsidRPr="00B60E37">
              <w:rPr>
                <w:color w:val="0D0D0D"/>
                <w:sz w:val="22"/>
                <w:szCs w:val="22"/>
              </w:rPr>
              <w:t>Transporto priemones paruošimas e. bilieto įrangos montavimui ir reikalavimai instaliavimui</w:t>
            </w:r>
          </w:p>
        </w:tc>
        <w:tc>
          <w:tcPr>
            <w:tcW w:w="1134" w:type="dxa"/>
            <w:tcBorders>
              <w:top w:val="single" w:sz="4" w:space="0" w:color="808080"/>
              <w:left w:val="single" w:sz="4" w:space="0" w:color="808080"/>
              <w:bottom w:val="single" w:sz="4" w:space="0" w:color="808080"/>
              <w:right w:val="single" w:sz="4" w:space="0" w:color="808080"/>
            </w:tcBorders>
            <w:hideMark/>
          </w:tcPr>
          <w:p w14:paraId="6828DA68" w14:textId="77777777" w:rsidR="00173B64" w:rsidRPr="00B60E37" w:rsidRDefault="00173B64" w:rsidP="00B60E37">
            <w:pPr>
              <w:widowControl w:val="0"/>
              <w:jc w:val="both"/>
              <w:rPr>
                <w:sz w:val="22"/>
                <w:szCs w:val="22"/>
              </w:rPr>
            </w:pPr>
            <w:r w:rsidRPr="00B60E37">
              <w:rPr>
                <w:color w:val="0D0D0D"/>
                <w:sz w:val="22"/>
                <w:szCs w:val="22"/>
              </w:rPr>
              <w:t>Tiekėjas</w:t>
            </w:r>
          </w:p>
        </w:tc>
        <w:tc>
          <w:tcPr>
            <w:tcW w:w="5331" w:type="dxa"/>
            <w:tcBorders>
              <w:top w:val="single" w:sz="4" w:space="0" w:color="808080"/>
              <w:left w:val="single" w:sz="4" w:space="0" w:color="808080"/>
              <w:bottom w:val="single" w:sz="4" w:space="0" w:color="808080"/>
              <w:right w:val="single" w:sz="4" w:space="0" w:color="808080"/>
            </w:tcBorders>
            <w:hideMark/>
          </w:tcPr>
          <w:p w14:paraId="024FC8F6" w14:textId="1A6797BC" w:rsidR="00173B64" w:rsidRPr="00B60E37" w:rsidRDefault="00173B64" w:rsidP="00863780">
            <w:pPr>
              <w:numPr>
                <w:ilvl w:val="1"/>
                <w:numId w:val="24"/>
              </w:numPr>
              <w:ind w:left="0"/>
              <w:contextualSpacing/>
              <w:jc w:val="both"/>
              <w:rPr>
                <w:sz w:val="22"/>
                <w:szCs w:val="22"/>
                <w:lang w:eastAsia="lt-LT"/>
              </w:rPr>
            </w:pPr>
            <w:r w:rsidRPr="00B60E37">
              <w:rPr>
                <w:sz w:val="22"/>
                <w:szCs w:val="22"/>
                <w:lang w:eastAsia="lt-LT"/>
              </w:rPr>
              <w:t xml:space="preserve">Užtikrinta ne mažesnė kaip 315 x 170 mm (ilgis x plotis) montavimo vieta </w:t>
            </w:r>
            <w:r w:rsidR="00D4074C" w:rsidRPr="00B60E37">
              <w:rPr>
                <w:sz w:val="22"/>
                <w:szCs w:val="22"/>
                <w:lang w:eastAsia="lt-LT"/>
              </w:rPr>
              <w:t>el. bilieto planšetei</w:t>
            </w:r>
            <w:r w:rsidRPr="00B60E37">
              <w:rPr>
                <w:sz w:val="22"/>
                <w:szCs w:val="22"/>
                <w:lang w:eastAsia="lt-LT"/>
              </w:rPr>
              <w:t xml:space="preserve"> (sėdėdamas už vairo, vairuotojas turi pasiekti borto kompiuterio mygtukus);</w:t>
            </w:r>
          </w:p>
          <w:p w14:paraId="49DD3E8A" w14:textId="77777777" w:rsidR="00173B64" w:rsidRPr="00B60E37" w:rsidRDefault="00173B64" w:rsidP="00863780">
            <w:pPr>
              <w:numPr>
                <w:ilvl w:val="1"/>
                <w:numId w:val="24"/>
              </w:numPr>
              <w:ind w:left="0"/>
              <w:contextualSpacing/>
              <w:jc w:val="both"/>
              <w:rPr>
                <w:sz w:val="22"/>
                <w:szCs w:val="22"/>
                <w:lang w:eastAsia="lt-LT"/>
              </w:rPr>
            </w:pPr>
            <w:r w:rsidRPr="00B60E37">
              <w:rPr>
                <w:sz w:val="22"/>
                <w:szCs w:val="22"/>
                <w:lang w:eastAsia="lt-LT"/>
              </w:rPr>
              <w:t>Užtikrinta montavimo vieta elektroniniam kortelių skaitytuvui ir skaitytuvo laikikliui šalia durų, kur keleivis galėtų patogiai priliesti kortelę ir perskaityti informaciją skaitytuvo ekrane;</w:t>
            </w:r>
          </w:p>
          <w:p w14:paraId="792E38DC" w14:textId="77777777" w:rsidR="00354D89" w:rsidRPr="00B60E37" w:rsidRDefault="00173B64" w:rsidP="00863780">
            <w:pPr>
              <w:numPr>
                <w:ilvl w:val="1"/>
                <w:numId w:val="24"/>
              </w:numPr>
              <w:ind w:left="0"/>
              <w:contextualSpacing/>
              <w:jc w:val="both"/>
              <w:rPr>
                <w:sz w:val="22"/>
                <w:szCs w:val="22"/>
                <w:lang w:eastAsia="lt-LT"/>
              </w:rPr>
            </w:pPr>
            <w:r w:rsidRPr="00B60E37">
              <w:rPr>
                <w:sz w:val="22"/>
                <w:szCs w:val="22"/>
                <w:lang w:eastAsia="lt-LT"/>
              </w:rPr>
              <w:t>Visi sujungimo laidai pravesti ir paslėpti</w:t>
            </w:r>
            <w:r w:rsidR="00354D89" w:rsidRPr="00B60E37">
              <w:rPr>
                <w:sz w:val="22"/>
                <w:szCs w:val="22"/>
                <w:lang w:eastAsia="lt-LT"/>
              </w:rPr>
              <w:t xml:space="preserve">. </w:t>
            </w:r>
          </w:p>
          <w:p w14:paraId="058D2D2A" w14:textId="2F4595AD" w:rsidR="00173B64" w:rsidRPr="00B60E37" w:rsidRDefault="007375D3" w:rsidP="00863780">
            <w:pPr>
              <w:numPr>
                <w:ilvl w:val="1"/>
                <w:numId w:val="24"/>
              </w:numPr>
              <w:ind w:left="0"/>
              <w:contextualSpacing/>
              <w:jc w:val="both"/>
              <w:rPr>
                <w:sz w:val="22"/>
                <w:szCs w:val="22"/>
                <w:lang w:eastAsia="lt-LT"/>
              </w:rPr>
            </w:pPr>
            <w:r w:rsidRPr="00B60E37">
              <w:rPr>
                <w:sz w:val="22"/>
                <w:szCs w:val="22"/>
                <w:lang w:eastAsia="lt-LT"/>
              </w:rPr>
              <w:t>B</w:t>
            </w:r>
            <w:r w:rsidR="00173B64" w:rsidRPr="00B60E37">
              <w:rPr>
                <w:sz w:val="22"/>
                <w:szCs w:val="22"/>
                <w:lang w:eastAsia="lt-LT"/>
              </w:rPr>
              <w:t>orto kompiuteris</w:t>
            </w:r>
            <w:r w:rsidR="002E60E6" w:rsidRPr="00B60E37">
              <w:rPr>
                <w:sz w:val="22"/>
                <w:szCs w:val="22"/>
                <w:lang w:eastAsia="lt-LT"/>
              </w:rPr>
              <w:t xml:space="preserve">, nepertraukiamo maitinimo šaltinis, GPS, GPRS ir WI-FI antenos, </w:t>
            </w:r>
            <w:proofErr w:type="spellStart"/>
            <w:r w:rsidRPr="00B60E37">
              <w:rPr>
                <w:sz w:val="22"/>
                <w:szCs w:val="22"/>
                <w:lang w:eastAsia="lt-LT"/>
              </w:rPr>
              <w:t>saugiklinė</w:t>
            </w:r>
            <w:proofErr w:type="spellEnd"/>
            <w:r w:rsidR="00173B64" w:rsidRPr="00B60E37">
              <w:rPr>
                <w:sz w:val="22"/>
                <w:szCs w:val="22"/>
                <w:lang w:eastAsia="lt-LT"/>
              </w:rPr>
              <w:t xml:space="preserve"> – </w:t>
            </w:r>
            <w:r w:rsidRPr="00B60E37">
              <w:rPr>
                <w:sz w:val="22"/>
                <w:szCs w:val="22"/>
                <w:lang w:eastAsia="lt-LT"/>
              </w:rPr>
              <w:t>sumontuoti vienoje vietoje</w:t>
            </w:r>
            <w:r w:rsidR="00B040E1" w:rsidRPr="00B60E37">
              <w:rPr>
                <w:sz w:val="22"/>
                <w:szCs w:val="22"/>
                <w:lang w:eastAsia="lt-LT"/>
              </w:rPr>
              <w:t>.</w:t>
            </w:r>
          </w:p>
        </w:tc>
      </w:tr>
      <w:tr w:rsidR="00173B64" w:rsidRPr="00B60E37" w14:paraId="7084B9DE" w14:textId="77777777" w:rsidTr="00863780">
        <w:trPr>
          <w:trHeight w:val="560"/>
        </w:trPr>
        <w:tc>
          <w:tcPr>
            <w:tcW w:w="560" w:type="dxa"/>
            <w:tcBorders>
              <w:top w:val="single" w:sz="4" w:space="0" w:color="808080"/>
              <w:left w:val="single" w:sz="4" w:space="0" w:color="808080"/>
              <w:bottom w:val="single" w:sz="4" w:space="0" w:color="808080"/>
              <w:right w:val="single" w:sz="4" w:space="0" w:color="808080"/>
            </w:tcBorders>
          </w:tcPr>
          <w:p w14:paraId="6CFF8B84" w14:textId="77777777" w:rsidR="00173B64" w:rsidRPr="00B60E37" w:rsidRDefault="00173B64" w:rsidP="00B60E37">
            <w:pPr>
              <w:numPr>
                <w:ilvl w:val="0"/>
                <w:numId w:val="24"/>
              </w:numPr>
              <w:ind w:left="-8"/>
              <w:contextualSpacing/>
              <w:jc w:val="both"/>
              <w:rPr>
                <w:color w:val="0D0D0D"/>
                <w:sz w:val="22"/>
                <w:szCs w:val="22"/>
              </w:rPr>
            </w:pPr>
          </w:p>
        </w:tc>
        <w:tc>
          <w:tcPr>
            <w:tcW w:w="2871" w:type="dxa"/>
            <w:tcBorders>
              <w:top w:val="single" w:sz="4" w:space="0" w:color="808080"/>
              <w:left w:val="single" w:sz="4" w:space="0" w:color="808080"/>
              <w:bottom w:val="single" w:sz="4" w:space="0" w:color="808080"/>
              <w:right w:val="single" w:sz="4" w:space="0" w:color="808080"/>
            </w:tcBorders>
            <w:hideMark/>
          </w:tcPr>
          <w:p w14:paraId="2298401D" w14:textId="77777777" w:rsidR="00173B64" w:rsidRPr="00B60E37" w:rsidRDefault="00173B64" w:rsidP="00863780">
            <w:pPr>
              <w:ind w:left="11"/>
              <w:rPr>
                <w:sz w:val="22"/>
                <w:szCs w:val="22"/>
              </w:rPr>
            </w:pPr>
            <w:r w:rsidRPr="00B60E37">
              <w:rPr>
                <w:color w:val="0D0D0D"/>
                <w:sz w:val="22"/>
                <w:szCs w:val="22"/>
              </w:rPr>
              <w:t>Įrangos montavimo darbai</w:t>
            </w:r>
          </w:p>
        </w:tc>
        <w:tc>
          <w:tcPr>
            <w:tcW w:w="1134" w:type="dxa"/>
            <w:tcBorders>
              <w:top w:val="single" w:sz="4" w:space="0" w:color="808080"/>
              <w:left w:val="single" w:sz="4" w:space="0" w:color="808080"/>
              <w:bottom w:val="single" w:sz="4" w:space="0" w:color="808080"/>
              <w:right w:val="single" w:sz="4" w:space="0" w:color="808080"/>
            </w:tcBorders>
            <w:hideMark/>
          </w:tcPr>
          <w:p w14:paraId="45E0676F" w14:textId="77777777" w:rsidR="00173B64" w:rsidRPr="00B60E37" w:rsidRDefault="00173B64" w:rsidP="00B60E37">
            <w:pPr>
              <w:widowControl w:val="0"/>
              <w:jc w:val="both"/>
              <w:rPr>
                <w:sz w:val="22"/>
                <w:szCs w:val="22"/>
              </w:rPr>
            </w:pPr>
            <w:r w:rsidRPr="00B60E37">
              <w:rPr>
                <w:color w:val="0D0D0D"/>
                <w:sz w:val="22"/>
                <w:szCs w:val="22"/>
              </w:rPr>
              <w:t>Tiekėjas</w:t>
            </w:r>
          </w:p>
        </w:tc>
        <w:tc>
          <w:tcPr>
            <w:tcW w:w="5331" w:type="dxa"/>
            <w:tcBorders>
              <w:top w:val="single" w:sz="4" w:space="0" w:color="808080"/>
              <w:left w:val="single" w:sz="4" w:space="0" w:color="808080"/>
              <w:bottom w:val="single" w:sz="4" w:space="0" w:color="808080"/>
              <w:right w:val="single" w:sz="4" w:space="0" w:color="808080"/>
            </w:tcBorders>
            <w:hideMark/>
          </w:tcPr>
          <w:p w14:paraId="38F6D636" w14:textId="0B8AFE51" w:rsidR="00173B64" w:rsidRPr="00B60E37" w:rsidRDefault="00173B64" w:rsidP="00863780">
            <w:pPr>
              <w:numPr>
                <w:ilvl w:val="1"/>
                <w:numId w:val="24"/>
              </w:numPr>
              <w:ind w:left="0"/>
              <w:contextualSpacing/>
              <w:jc w:val="both"/>
              <w:rPr>
                <w:sz w:val="22"/>
                <w:szCs w:val="22"/>
                <w:lang w:eastAsia="lt-LT"/>
              </w:rPr>
            </w:pPr>
            <w:r w:rsidRPr="00B60E37">
              <w:rPr>
                <w:sz w:val="22"/>
                <w:szCs w:val="22"/>
                <w:lang w:eastAsia="lt-LT"/>
              </w:rPr>
              <w:t>Montavimo darbus atlieka tiekėjas</w:t>
            </w:r>
            <w:r w:rsidR="00B040E1" w:rsidRPr="00B60E37">
              <w:rPr>
                <w:sz w:val="22"/>
                <w:szCs w:val="22"/>
                <w:lang w:eastAsia="lt-LT"/>
              </w:rPr>
              <w:t xml:space="preserve">. </w:t>
            </w:r>
            <w:r w:rsidRPr="00B60E37">
              <w:rPr>
                <w:sz w:val="22"/>
                <w:szCs w:val="22"/>
                <w:lang w:eastAsia="lt-LT"/>
              </w:rPr>
              <w:t>Montavimo darbai atliekami su PS suderintoje vietoje ir grafiku.</w:t>
            </w:r>
          </w:p>
        </w:tc>
      </w:tr>
      <w:tr w:rsidR="00173B64" w:rsidRPr="00B60E37" w14:paraId="4264F485" w14:textId="77777777" w:rsidTr="00863780">
        <w:trPr>
          <w:trHeight w:val="560"/>
        </w:trPr>
        <w:tc>
          <w:tcPr>
            <w:tcW w:w="560" w:type="dxa"/>
            <w:tcBorders>
              <w:top w:val="single" w:sz="4" w:space="0" w:color="808080"/>
              <w:left w:val="single" w:sz="4" w:space="0" w:color="808080"/>
              <w:bottom w:val="single" w:sz="4" w:space="0" w:color="808080"/>
              <w:right w:val="single" w:sz="4" w:space="0" w:color="808080"/>
            </w:tcBorders>
          </w:tcPr>
          <w:p w14:paraId="2EDB7B33" w14:textId="77777777" w:rsidR="00173B64" w:rsidRPr="00B60E37" w:rsidRDefault="00173B64" w:rsidP="00B60E37">
            <w:pPr>
              <w:numPr>
                <w:ilvl w:val="0"/>
                <w:numId w:val="24"/>
              </w:numPr>
              <w:ind w:left="-8"/>
              <w:contextualSpacing/>
              <w:jc w:val="both"/>
              <w:rPr>
                <w:color w:val="0D0D0D"/>
                <w:sz w:val="22"/>
                <w:szCs w:val="22"/>
              </w:rPr>
            </w:pPr>
          </w:p>
        </w:tc>
        <w:tc>
          <w:tcPr>
            <w:tcW w:w="2871" w:type="dxa"/>
            <w:tcBorders>
              <w:top w:val="single" w:sz="4" w:space="0" w:color="808080"/>
              <w:left w:val="single" w:sz="4" w:space="0" w:color="808080"/>
              <w:bottom w:val="single" w:sz="4" w:space="0" w:color="808080"/>
              <w:right w:val="single" w:sz="4" w:space="0" w:color="808080"/>
            </w:tcBorders>
          </w:tcPr>
          <w:p w14:paraId="35122F9D" w14:textId="77777777" w:rsidR="00173B64" w:rsidRPr="00B60E37" w:rsidRDefault="00173B64" w:rsidP="00863780">
            <w:pPr>
              <w:ind w:left="11"/>
              <w:rPr>
                <w:color w:val="0D0D0D"/>
                <w:sz w:val="22"/>
                <w:szCs w:val="22"/>
              </w:rPr>
            </w:pPr>
            <w:r w:rsidRPr="00B60E37">
              <w:rPr>
                <w:color w:val="0D0D0D"/>
                <w:sz w:val="22"/>
                <w:szCs w:val="22"/>
              </w:rPr>
              <w:t>Garantija</w:t>
            </w:r>
          </w:p>
        </w:tc>
        <w:tc>
          <w:tcPr>
            <w:tcW w:w="1134" w:type="dxa"/>
            <w:tcBorders>
              <w:top w:val="single" w:sz="4" w:space="0" w:color="808080"/>
              <w:left w:val="single" w:sz="4" w:space="0" w:color="808080"/>
              <w:bottom w:val="single" w:sz="4" w:space="0" w:color="808080"/>
              <w:right w:val="single" w:sz="4" w:space="0" w:color="808080"/>
            </w:tcBorders>
          </w:tcPr>
          <w:p w14:paraId="15B97CF2" w14:textId="77777777" w:rsidR="00173B64" w:rsidRPr="00B60E37" w:rsidRDefault="00173B64" w:rsidP="00B60E37">
            <w:pPr>
              <w:widowControl w:val="0"/>
              <w:jc w:val="both"/>
              <w:rPr>
                <w:color w:val="0D0D0D"/>
                <w:sz w:val="22"/>
                <w:szCs w:val="22"/>
              </w:rPr>
            </w:pPr>
            <w:r w:rsidRPr="00B60E37">
              <w:rPr>
                <w:color w:val="0D0D0D"/>
                <w:sz w:val="22"/>
                <w:szCs w:val="22"/>
              </w:rPr>
              <w:t>Tiekėjas</w:t>
            </w:r>
          </w:p>
        </w:tc>
        <w:tc>
          <w:tcPr>
            <w:tcW w:w="5331" w:type="dxa"/>
            <w:tcBorders>
              <w:top w:val="single" w:sz="4" w:space="0" w:color="808080"/>
              <w:left w:val="single" w:sz="4" w:space="0" w:color="808080"/>
              <w:bottom w:val="single" w:sz="4" w:space="0" w:color="808080"/>
              <w:right w:val="single" w:sz="4" w:space="0" w:color="808080"/>
            </w:tcBorders>
          </w:tcPr>
          <w:p w14:paraId="07FAFA67" w14:textId="72FD1451" w:rsidR="00173B64" w:rsidRPr="00B60E37" w:rsidRDefault="00173B64" w:rsidP="00863780">
            <w:pPr>
              <w:contextualSpacing/>
              <w:jc w:val="both"/>
              <w:rPr>
                <w:color w:val="0D0D0D"/>
                <w:sz w:val="22"/>
                <w:szCs w:val="22"/>
                <w:lang w:eastAsia="lt-LT"/>
              </w:rPr>
            </w:pPr>
            <w:r w:rsidRPr="00B60E37">
              <w:rPr>
                <w:sz w:val="22"/>
                <w:szCs w:val="22"/>
                <w:lang w:eastAsia="lt-LT"/>
              </w:rPr>
              <w:t xml:space="preserve">Instaliavimo darbams ir sumontuotiems komponentams (laidai, jungtys, kitos medžiagos reikalingos Įrangos tinkamam veikimui, išskyrus pačią Įrangą) tiekėjas suteikia ne mažesnę kaip </w:t>
            </w:r>
            <w:r w:rsidR="008222C1" w:rsidRPr="00B60E37">
              <w:rPr>
                <w:sz w:val="22"/>
                <w:szCs w:val="22"/>
                <w:lang w:eastAsia="lt-LT"/>
              </w:rPr>
              <w:t>60</w:t>
            </w:r>
            <w:r w:rsidRPr="00B60E37">
              <w:rPr>
                <w:sz w:val="22"/>
                <w:szCs w:val="22"/>
                <w:lang w:eastAsia="lt-LT"/>
              </w:rPr>
              <w:t xml:space="preserve"> mėnesių garantiją</w:t>
            </w:r>
            <w:r w:rsidR="008222C1" w:rsidRPr="00B60E37">
              <w:rPr>
                <w:sz w:val="22"/>
                <w:szCs w:val="22"/>
                <w:lang w:eastAsia="lt-LT"/>
              </w:rPr>
              <w:t xml:space="preserve">. </w:t>
            </w:r>
          </w:p>
        </w:tc>
      </w:tr>
    </w:tbl>
    <w:p w14:paraId="26C0DC66" w14:textId="77777777" w:rsidR="003919E7" w:rsidRPr="00B60E37" w:rsidRDefault="003919E7" w:rsidP="00B60E37">
      <w:pPr>
        <w:widowControl w:val="0"/>
        <w:autoSpaceDE w:val="0"/>
        <w:autoSpaceDN w:val="0"/>
        <w:adjustRightInd w:val="0"/>
        <w:ind w:left="284"/>
        <w:contextualSpacing/>
        <w:rPr>
          <w:b/>
          <w:sz w:val="22"/>
          <w:szCs w:val="22"/>
          <w:lang w:eastAsia="lt-LT"/>
        </w:rPr>
      </w:pPr>
    </w:p>
    <w:p w14:paraId="0860D43A" w14:textId="77777777" w:rsidR="00173B64" w:rsidRPr="00B60E37" w:rsidRDefault="00173B64" w:rsidP="00863780">
      <w:pPr>
        <w:keepNext/>
        <w:keepLines/>
        <w:numPr>
          <w:ilvl w:val="0"/>
          <w:numId w:val="26"/>
        </w:numPr>
        <w:ind w:left="283" w:hanging="425"/>
        <w:contextualSpacing/>
        <w:rPr>
          <w:b/>
          <w:sz w:val="22"/>
          <w:szCs w:val="22"/>
          <w:lang w:eastAsia="lt-LT"/>
        </w:rPr>
      </w:pPr>
      <w:r w:rsidRPr="00B60E37">
        <w:rPr>
          <w:b/>
          <w:sz w:val="22"/>
          <w:szCs w:val="22"/>
          <w:lang w:eastAsia="lt-LT"/>
        </w:rPr>
        <w:t xml:space="preserve"> Principinės montavimo schemos pavyzdys: </w:t>
      </w:r>
    </w:p>
    <w:p w14:paraId="05BA5B10" w14:textId="764AE82D" w:rsidR="00173B64" w:rsidRPr="00B60E37" w:rsidRDefault="00F649B9" w:rsidP="00863780">
      <w:pPr>
        <w:keepNext/>
        <w:keepLines/>
        <w:spacing w:after="120"/>
        <w:ind w:left="-142"/>
        <w:contextualSpacing/>
        <w:jc w:val="both"/>
        <w:rPr>
          <w:sz w:val="22"/>
          <w:szCs w:val="22"/>
          <w:lang w:eastAsia="lt-LT"/>
        </w:rPr>
      </w:pPr>
      <w:r w:rsidRPr="00B60E37">
        <w:rPr>
          <w:sz w:val="22"/>
          <w:szCs w:val="22"/>
          <w:lang w:eastAsia="lt-LT"/>
        </w:rPr>
        <w:t>Triašė</w:t>
      </w:r>
      <w:r w:rsidR="00173B64" w:rsidRPr="00B60E37">
        <w:rPr>
          <w:sz w:val="22"/>
          <w:szCs w:val="22"/>
          <w:lang w:eastAsia="lt-LT"/>
        </w:rPr>
        <w:t xml:space="preserve"> transporto priemonė. Konkrečias Įrenginių montavimo vietas tiekėjas privalės suderinti su Perkančiuoju subjektu.</w:t>
      </w:r>
    </w:p>
    <w:p w14:paraId="27518A7A" w14:textId="632BF3E8" w:rsidR="00173B64" w:rsidRPr="00B60E37" w:rsidRDefault="003919E7" w:rsidP="00B60E37">
      <w:pPr>
        <w:pStyle w:val="Sraopastraipa"/>
        <w:widowControl w:val="0"/>
        <w:ind w:left="283"/>
        <w:contextualSpacing/>
        <w:jc w:val="left"/>
        <w:rPr>
          <w:b/>
        </w:rPr>
      </w:pPr>
      <w:r w:rsidRPr="00B60E37">
        <w:rPr>
          <w:b/>
          <w:noProof/>
        </w:rPr>
        <w:drawing>
          <wp:inline distT="0" distB="0" distL="0" distR="0" wp14:anchorId="2838F4A2" wp14:editId="4BEE4A05">
            <wp:extent cx="5876014" cy="4046644"/>
            <wp:effectExtent l="0" t="0" r="0" b="0"/>
            <wp:docPr id="1147637694" name="Paveikslėlis 1" descr="Paveikslėlis, kuriame yra tekstas, diagrama, ekrano kopija, Plana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7637694" name="Paveikslėlis 1" descr="Paveikslėlis, kuriame yra tekstas, diagrama, ekrano kopija, Planas&#10;&#10;Automatiškai sugeneruotas aprašymas"/>
                    <pic:cNvPicPr/>
                  </pic:nvPicPr>
                  <pic:blipFill>
                    <a:blip r:embed="rId19"/>
                    <a:stretch>
                      <a:fillRect/>
                    </a:stretch>
                  </pic:blipFill>
                  <pic:spPr>
                    <a:xfrm>
                      <a:off x="0" y="0"/>
                      <a:ext cx="5893355" cy="4058586"/>
                    </a:xfrm>
                    <a:prstGeom prst="rect">
                      <a:avLst/>
                    </a:prstGeom>
                  </pic:spPr>
                </pic:pic>
              </a:graphicData>
            </a:graphic>
          </wp:inline>
        </w:drawing>
      </w:r>
    </w:p>
    <w:p w14:paraId="7E3A41D5" w14:textId="77777777" w:rsidR="00173B64" w:rsidRPr="00B60E37" w:rsidRDefault="00173B64" w:rsidP="00B60E37">
      <w:pPr>
        <w:widowControl w:val="0"/>
        <w:contextualSpacing/>
        <w:rPr>
          <w:b/>
          <w:sz w:val="22"/>
          <w:szCs w:val="22"/>
        </w:rPr>
      </w:pPr>
    </w:p>
    <w:p w14:paraId="06C0BE23" w14:textId="77777777" w:rsidR="00173B64" w:rsidRPr="00B60E37" w:rsidRDefault="00173B64" w:rsidP="00B60E37">
      <w:pPr>
        <w:widowControl w:val="0"/>
        <w:contextualSpacing/>
        <w:rPr>
          <w:b/>
          <w:sz w:val="22"/>
          <w:szCs w:val="22"/>
        </w:rPr>
      </w:pPr>
    </w:p>
    <w:p w14:paraId="2B4B0681" w14:textId="77777777" w:rsidR="00173B64" w:rsidRPr="00B60E37" w:rsidRDefault="00173B64" w:rsidP="00B60E37">
      <w:pPr>
        <w:widowControl w:val="0"/>
        <w:contextualSpacing/>
        <w:rPr>
          <w:b/>
          <w:sz w:val="22"/>
          <w:szCs w:val="22"/>
        </w:rPr>
      </w:pPr>
    </w:p>
    <w:p w14:paraId="1493326B" w14:textId="77777777" w:rsidR="00F631D2" w:rsidRDefault="00F631D2" w:rsidP="00B60E37">
      <w:pPr>
        <w:widowControl w:val="0"/>
        <w:jc w:val="right"/>
        <w:rPr>
          <w:rFonts w:eastAsia="Calibri"/>
          <w:color w:val="000000" w:themeColor="text1"/>
          <w:sz w:val="22"/>
          <w:szCs w:val="22"/>
          <w:lang w:eastAsia="lt-LT"/>
        </w:rPr>
      </w:pPr>
    </w:p>
    <w:p w14:paraId="6E01E1EC" w14:textId="77777777" w:rsidR="00F631D2" w:rsidRDefault="00F631D2" w:rsidP="00B60E37">
      <w:pPr>
        <w:widowControl w:val="0"/>
        <w:jc w:val="right"/>
        <w:rPr>
          <w:rFonts w:eastAsia="Calibri"/>
          <w:color w:val="000000" w:themeColor="text1"/>
          <w:sz w:val="22"/>
          <w:szCs w:val="22"/>
          <w:lang w:eastAsia="lt-LT"/>
        </w:rPr>
      </w:pPr>
    </w:p>
    <w:p w14:paraId="262637C1" w14:textId="286DBA5C" w:rsidR="00102119" w:rsidRPr="00B60E37" w:rsidRDefault="00F631D2" w:rsidP="00B60E37">
      <w:pPr>
        <w:widowControl w:val="0"/>
        <w:jc w:val="right"/>
        <w:rPr>
          <w:rFonts w:eastAsia="Calibri"/>
          <w:color w:val="000000" w:themeColor="text1"/>
          <w:sz w:val="22"/>
          <w:szCs w:val="22"/>
          <w:lang w:eastAsia="lt-LT"/>
        </w:rPr>
      </w:pPr>
      <w:r>
        <w:rPr>
          <w:rFonts w:eastAsia="Calibri"/>
          <w:color w:val="000000" w:themeColor="text1"/>
          <w:sz w:val="22"/>
          <w:szCs w:val="22"/>
          <w:lang w:eastAsia="lt-LT"/>
        </w:rPr>
        <w:t>T</w:t>
      </w:r>
      <w:r w:rsidR="00102119" w:rsidRPr="00B60E37">
        <w:rPr>
          <w:rFonts w:eastAsia="Calibri"/>
          <w:color w:val="000000" w:themeColor="text1"/>
          <w:sz w:val="22"/>
          <w:szCs w:val="22"/>
          <w:lang w:eastAsia="lt-LT"/>
        </w:rPr>
        <w:t>echninės specifikacijos 2 priedas</w:t>
      </w:r>
    </w:p>
    <w:p w14:paraId="23359E6A" w14:textId="77777777" w:rsidR="00102119" w:rsidRPr="00B60E37" w:rsidRDefault="00102119" w:rsidP="00B60E37">
      <w:pPr>
        <w:widowControl w:val="0"/>
        <w:jc w:val="center"/>
        <w:rPr>
          <w:b/>
          <w:color w:val="000000" w:themeColor="text1"/>
          <w:sz w:val="22"/>
          <w:szCs w:val="22"/>
        </w:rPr>
      </w:pPr>
    </w:p>
    <w:p w14:paraId="5B0AFDEE" w14:textId="77777777" w:rsidR="00102119" w:rsidRPr="00B60E37" w:rsidRDefault="00102119" w:rsidP="00B60E37">
      <w:pPr>
        <w:widowControl w:val="0"/>
        <w:jc w:val="center"/>
        <w:rPr>
          <w:b/>
          <w:color w:val="000000" w:themeColor="text1"/>
          <w:sz w:val="22"/>
          <w:szCs w:val="22"/>
        </w:rPr>
      </w:pPr>
      <w:r w:rsidRPr="00B60E37">
        <w:rPr>
          <w:b/>
          <w:color w:val="000000" w:themeColor="text1"/>
          <w:sz w:val="22"/>
          <w:szCs w:val="22"/>
        </w:rPr>
        <w:t>PRIVALOMIEJI LIPDUKAI IR INFORMACIJOS LAIKIKLIAI</w:t>
      </w:r>
    </w:p>
    <w:p w14:paraId="4FBC80DB" w14:textId="77777777" w:rsidR="00102119" w:rsidRPr="00B60E37" w:rsidRDefault="00102119" w:rsidP="00B60E37">
      <w:pPr>
        <w:widowControl w:val="0"/>
        <w:jc w:val="center"/>
        <w:rPr>
          <w:b/>
          <w:color w:val="000000" w:themeColor="text1"/>
          <w:sz w:val="22"/>
          <w:szCs w:val="22"/>
        </w:rPr>
      </w:pPr>
    </w:p>
    <w:p w14:paraId="0DA832E5" w14:textId="77777777" w:rsidR="00102119" w:rsidRPr="00B60E37" w:rsidRDefault="00102119" w:rsidP="00B60E37">
      <w:pPr>
        <w:widowControl w:val="0"/>
        <w:rPr>
          <w:color w:val="000000" w:themeColor="text1"/>
          <w:sz w:val="22"/>
          <w:szCs w:val="22"/>
        </w:rPr>
      </w:pPr>
      <w:r w:rsidRPr="00B60E37">
        <w:rPr>
          <w:color w:val="000000" w:themeColor="text1"/>
          <w:sz w:val="22"/>
          <w:szCs w:val="22"/>
        </w:rPr>
        <w:t>1 lentelė. Reikalavimai privalomam transporto priemonės išoriniam ir vidiniam apipavidalinimui/ženklinimui:</w:t>
      </w:r>
    </w:p>
    <w:p w14:paraId="29844B07" w14:textId="77777777" w:rsidR="00102119" w:rsidRPr="00B60E37" w:rsidRDefault="00102119" w:rsidP="00B60E37">
      <w:pPr>
        <w:widowControl w:val="0"/>
        <w:rPr>
          <w:color w:val="000000" w:themeColor="text1"/>
          <w:sz w:val="22"/>
          <w:szCs w:val="22"/>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57"/>
        <w:gridCol w:w="5244"/>
      </w:tblGrid>
      <w:tr w:rsidR="00102119" w:rsidRPr="00B60E37" w14:paraId="393FC316" w14:textId="77777777" w:rsidTr="2E922BB5">
        <w:trPr>
          <w:trHeight w:val="627"/>
        </w:trPr>
        <w:tc>
          <w:tcPr>
            <w:tcW w:w="4957" w:type="dxa"/>
            <w:vAlign w:val="center"/>
          </w:tcPr>
          <w:p w14:paraId="533F18DE" w14:textId="77777777" w:rsidR="00102119" w:rsidRPr="00B60E37" w:rsidRDefault="00102119" w:rsidP="00B60E37">
            <w:pPr>
              <w:tabs>
                <w:tab w:val="left" w:pos="1134"/>
              </w:tabs>
              <w:jc w:val="center"/>
              <w:rPr>
                <w:sz w:val="22"/>
                <w:szCs w:val="22"/>
              </w:rPr>
            </w:pPr>
            <w:r w:rsidRPr="00B60E37">
              <w:rPr>
                <w:sz w:val="22"/>
                <w:szCs w:val="22"/>
              </w:rPr>
              <w:t>Reikalavimas taikomas transporto priemonės</w:t>
            </w:r>
          </w:p>
          <w:p w14:paraId="36A9E7DF" w14:textId="77777777" w:rsidR="00102119" w:rsidRPr="00B60E37" w:rsidRDefault="00102119" w:rsidP="00B60E37">
            <w:pPr>
              <w:tabs>
                <w:tab w:val="left" w:pos="1134"/>
              </w:tabs>
              <w:jc w:val="center"/>
              <w:rPr>
                <w:sz w:val="22"/>
                <w:szCs w:val="22"/>
              </w:rPr>
            </w:pPr>
            <w:r w:rsidRPr="00B60E37">
              <w:rPr>
                <w:sz w:val="22"/>
                <w:szCs w:val="22"/>
              </w:rPr>
              <w:t>išoriniam apipavidalinimui</w:t>
            </w:r>
          </w:p>
        </w:tc>
        <w:tc>
          <w:tcPr>
            <w:tcW w:w="5244" w:type="dxa"/>
            <w:vAlign w:val="center"/>
          </w:tcPr>
          <w:p w14:paraId="2F312D14" w14:textId="77777777" w:rsidR="00102119" w:rsidRPr="00B60E37" w:rsidRDefault="00102119" w:rsidP="00B60E37">
            <w:pPr>
              <w:tabs>
                <w:tab w:val="left" w:pos="731"/>
              </w:tabs>
              <w:jc w:val="center"/>
              <w:rPr>
                <w:sz w:val="22"/>
                <w:szCs w:val="22"/>
              </w:rPr>
            </w:pPr>
            <w:r w:rsidRPr="00B60E37">
              <w:rPr>
                <w:sz w:val="22"/>
                <w:szCs w:val="22"/>
              </w:rPr>
              <w:t>Išorinio transporto priemonės</w:t>
            </w:r>
          </w:p>
          <w:p w14:paraId="0C9B34A8" w14:textId="77777777" w:rsidR="00102119" w:rsidRPr="00B60E37" w:rsidRDefault="00102119" w:rsidP="00B60E37">
            <w:pPr>
              <w:tabs>
                <w:tab w:val="left" w:pos="731"/>
              </w:tabs>
              <w:jc w:val="center"/>
              <w:rPr>
                <w:sz w:val="22"/>
                <w:szCs w:val="22"/>
              </w:rPr>
            </w:pPr>
            <w:r w:rsidRPr="00B60E37">
              <w:rPr>
                <w:sz w:val="22"/>
                <w:szCs w:val="22"/>
              </w:rPr>
              <w:t>apipavidalinimo pavyzdys</w:t>
            </w:r>
          </w:p>
        </w:tc>
      </w:tr>
      <w:tr w:rsidR="00102119" w:rsidRPr="00B60E37" w14:paraId="3AA59488" w14:textId="77777777" w:rsidTr="2E922BB5">
        <w:trPr>
          <w:trHeight w:val="369"/>
        </w:trPr>
        <w:tc>
          <w:tcPr>
            <w:tcW w:w="4957" w:type="dxa"/>
            <w:tcBorders>
              <w:top w:val="single" w:sz="4" w:space="0" w:color="auto"/>
              <w:left w:val="single" w:sz="4" w:space="0" w:color="auto"/>
              <w:bottom w:val="single" w:sz="4" w:space="0" w:color="auto"/>
              <w:right w:val="single" w:sz="4" w:space="0" w:color="auto"/>
            </w:tcBorders>
          </w:tcPr>
          <w:p w14:paraId="5E2BE35B" w14:textId="77777777" w:rsidR="00102119" w:rsidRPr="00B60E37" w:rsidRDefault="00102119" w:rsidP="00B60E37">
            <w:pPr>
              <w:tabs>
                <w:tab w:val="left" w:pos="1134"/>
              </w:tabs>
              <w:jc w:val="both"/>
              <w:rPr>
                <w:sz w:val="22"/>
                <w:szCs w:val="22"/>
              </w:rPr>
            </w:pPr>
            <w:r w:rsidRPr="00B60E37">
              <w:rPr>
                <w:sz w:val="22"/>
                <w:szCs w:val="22"/>
              </w:rPr>
              <w:t>1. Transporto priemonės gale (kaip pavaizduota pavyzdyje) per galinės dalies centrą, šonuose (logotipo pabaiga iki priekinės padangos centro, garažinis numeris – su lyg detalės kraštu) turi būti vežėjo pavadinimas ar firminis ženklas (logotipas) bei transporto priemonės garažinis numeris.</w:t>
            </w:r>
          </w:p>
        </w:tc>
        <w:tc>
          <w:tcPr>
            <w:tcW w:w="5244" w:type="dxa"/>
            <w:tcBorders>
              <w:top w:val="single" w:sz="4" w:space="0" w:color="auto"/>
              <w:left w:val="single" w:sz="4" w:space="0" w:color="auto"/>
              <w:bottom w:val="single" w:sz="4" w:space="0" w:color="auto"/>
              <w:right w:val="single" w:sz="4" w:space="0" w:color="auto"/>
            </w:tcBorders>
          </w:tcPr>
          <w:p w14:paraId="54BDF505" w14:textId="77777777" w:rsidR="00102119" w:rsidRPr="00B60E37" w:rsidRDefault="00102119" w:rsidP="00B60E37">
            <w:pPr>
              <w:tabs>
                <w:tab w:val="left" w:pos="1134"/>
              </w:tabs>
              <w:jc w:val="center"/>
              <w:rPr>
                <w:noProof/>
                <w:sz w:val="22"/>
                <w:szCs w:val="22"/>
                <w:lang w:eastAsia="lt-LT"/>
              </w:rPr>
            </w:pPr>
          </w:p>
          <w:p w14:paraId="166DAE4A" w14:textId="77777777" w:rsidR="00102119" w:rsidRPr="00B60E37" w:rsidRDefault="00102119" w:rsidP="00B60E37">
            <w:pPr>
              <w:tabs>
                <w:tab w:val="left" w:pos="1134"/>
              </w:tabs>
              <w:jc w:val="center"/>
              <w:rPr>
                <w:sz w:val="22"/>
                <w:szCs w:val="22"/>
              </w:rPr>
            </w:pPr>
            <w:r w:rsidRPr="00B60E37">
              <w:rPr>
                <w:noProof/>
                <w:sz w:val="22"/>
                <w:szCs w:val="22"/>
                <w:lang w:eastAsia="lt-LT"/>
              </w:rPr>
              <w:drawing>
                <wp:inline distT="0" distB="0" distL="0" distR="0" wp14:anchorId="451519AB" wp14:editId="55869A6C">
                  <wp:extent cx="2304994" cy="1850968"/>
                  <wp:effectExtent l="0" t="0" r="63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28425" cy="1869784"/>
                          </a:xfrm>
                          <a:prstGeom prst="rect">
                            <a:avLst/>
                          </a:prstGeom>
                          <a:noFill/>
                          <a:ln>
                            <a:noFill/>
                          </a:ln>
                        </pic:spPr>
                      </pic:pic>
                    </a:graphicData>
                  </a:graphic>
                </wp:inline>
              </w:drawing>
            </w:r>
          </w:p>
          <w:p w14:paraId="08C40ED3" w14:textId="77777777" w:rsidR="00102119" w:rsidRPr="00B60E37" w:rsidRDefault="00102119" w:rsidP="00B60E37">
            <w:pPr>
              <w:tabs>
                <w:tab w:val="left" w:pos="1134"/>
              </w:tabs>
              <w:rPr>
                <w:sz w:val="22"/>
                <w:szCs w:val="22"/>
              </w:rPr>
            </w:pPr>
          </w:p>
          <w:p w14:paraId="64796222" w14:textId="77777777" w:rsidR="00102119" w:rsidRPr="00B60E37" w:rsidRDefault="00102119" w:rsidP="00B60E37">
            <w:pPr>
              <w:tabs>
                <w:tab w:val="left" w:pos="1134"/>
              </w:tabs>
              <w:jc w:val="center"/>
              <w:rPr>
                <w:sz w:val="22"/>
                <w:szCs w:val="22"/>
              </w:rPr>
            </w:pPr>
            <w:r w:rsidRPr="00B60E37">
              <w:rPr>
                <w:noProof/>
                <w:sz w:val="22"/>
                <w:szCs w:val="22"/>
                <w:lang w:eastAsia="lt-LT"/>
              </w:rPr>
              <w:drawing>
                <wp:inline distT="0" distB="0" distL="0" distR="0" wp14:anchorId="27DF1141" wp14:editId="33A5B34B">
                  <wp:extent cx="2181730" cy="1790007"/>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13002" cy="1815664"/>
                          </a:xfrm>
                          <a:prstGeom prst="rect">
                            <a:avLst/>
                          </a:prstGeom>
                          <a:noFill/>
                          <a:ln>
                            <a:noFill/>
                          </a:ln>
                        </pic:spPr>
                      </pic:pic>
                    </a:graphicData>
                  </a:graphic>
                </wp:inline>
              </w:drawing>
            </w:r>
          </w:p>
          <w:p w14:paraId="1FB69602" w14:textId="77777777" w:rsidR="00102119" w:rsidRPr="00B60E37" w:rsidRDefault="00102119" w:rsidP="00B60E37">
            <w:pPr>
              <w:tabs>
                <w:tab w:val="left" w:pos="1134"/>
              </w:tabs>
              <w:rPr>
                <w:sz w:val="22"/>
                <w:szCs w:val="22"/>
              </w:rPr>
            </w:pPr>
          </w:p>
        </w:tc>
      </w:tr>
      <w:tr w:rsidR="00102119" w:rsidRPr="00B60E37" w14:paraId="61E84727" w14:textId="77777777" w:rsidTr="2E922BB5">
        <w:trPr>
          <w:trHeight w:val="312"/>
        </w:trPr>
        <w:tc>
          <w:tcPr>
            <w:tcW w:w="4957" w:type="dxa"/>
            <w:tcBorders>
              <w:top w:val="single" w:sz="4" w:space="0" w:color="auto"/>
              <w:left w:val="single" w:sz="4" w:space="0" w:color="auto"/>
              <w:bottom w:val="single" w:sz="4" w:space="0" w:color="auto"/>
              <w:right w:val="single" w:sz="4" w:space="0" w:color="auto"/>
            </w:tcBorders>
          </w:tcPr>
          <w:p w14:paraId="7D3FFC05" w14:textId="77777777" w:rsidR="00102119" w:rsidRPr="00B60E37" w:rsidRDefault="00102119" w:rsidP="00B60E37">
            <w:pPr>
              <w:tabs>
                <w:tab w:val="left" w:pos="1134"/>
              </w:tabs>
              <w:jc w:val="both"/>
              <w:rPr>
                <w:sz w:val="22"/>
                <w:szCs w:val="22"/>
              </w:rPr>
            </w:pPr>
            <w:r w:rsidRPr="00B60E37">
              <w:rPr>
                <w:sz w:val="22"/>
                <w:szCs w:val="22"/>
              </w:rPr>
              <w:t>2. Vilniaus miesto logotipas turi būti virš pirmųjų (vairuotojo) durų. Logotipe esančios pilies centras turi sutapti su priekinių durų centru, o pilies viršus su ekrano viršutine kraštine.</w:t>
            </w:r>
          </w:p>
        </w:tc>
        <w:tc>
          <w:tcPr>
            <w:tcW w:w="5244" w:type="dxa"/>
            <w:tcBorders>
              <w:top w:val="single" w:sz="4" w:space="0" w:color="auto"/>
              <w:left w:val="single" w:sz="4" w:space="0" w:color="auto"/>
              <w:bottom w:val="single" w:sz="4" w:space="0" w:color="auto"/>
              <w:right w:val="single" w:sz="4" w:space="0" w:color="auto"/>
            </w:tcBorders>
          </w:tcPr>
          <w:p w14:paraId="1AB44B1F" w14:textId="77777777" w:rsidR="00102119" w:rsidRPr="00B60E37" w:rsidRDefault="00102119" w:rsidP="00B60E37">
            <w:pPr>
              <w:tabs>
                <w:tab w:val="left" w:pos="1134"/>
              </w:tabs>
              <w:jc w:val="center"/>
              <w:rPr>
                <w:noProof/>
                <w:sz w:val="22"/>
                <w:szCs w:val="22"/>
                <w:lang w:eastAsia="lt-LT"/>
              </w:rPr>
            </w:pPr>
          </w:p>
          <w:p w14:paraId="11B2AF1E" w14:textId="77777777" w:rsidR="00102119" w:rsidRPr="00B60E37" w:rsidRDefault="00102119" w:rsidP="00B60E37">
            <w:pPr>
              <w:tabs>
                <w:tab w:val="left" w:pos="1134"/>
              </w:tabs>
              <w:jc w:val="center"/>
              <w:rPr>
                <w:sz w:val="22"/>
                <w:szCs w:val="22"/>
              </w:rPr>
            </w:pPr>
            <w:r w:rsidRPr="00B60E37">
              <w:rPr>
                <w:noProof/>
                <w:sz w:val="22"/>
                <w:szCs w:val="22"/>
                <w:lang w:eastAsia="lt-LT"/>
              </w:rPr>
              <w:drawing>
                <wp:inline distT="0" distB="0" distL="0" distR="0" wp14:anchorId="76DC256D" wp14:editId="7694B6FD">
                  <wp:extent cx="2288634" cy="1684713"/>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356963" cy="1735011"/>
                          </a:xfrm>
                          <a:prstGeom prst="rect">
                            <a:avLst/>
                          </a:prstGeom>
                          <a:noFill/>
                          <a:ln>
                            <a:noFill/>
                          </a:ln>
                        </pic:spPr>
                      </pic:pic>
                    </a:graphicData>
                  </a:graphic>
                </wp:inline>
              </w:drawing>
            </w:r>
          </w:p>
          <w:p w14:paraId="0EF4D6FC" w14:textId="77777777" w:rsidR="00102119" w:rsidRPr="00B60E37" w:rsidRDefault="00102119" w:rsidP="00B60E37">
            <w:pPr>
              <w:tabs>
                <w:tab w:val="left" w:pos="1134"/>
              </w:tabs>
              <w:jc w:val="center"/>
              <w:rPr>
                <w:sz w:val="22"/>
                <w:szCs w:val="22"/>
              </w:rPr>
            </w:pPr>
          </w:p>
        </w:tc>
      </w:tr>
      <w:tr w:rsidR="00102119" w:rsidRPr="00B60E37" w14:paraId="0904B2EC" w14:textId="77777777" w:rsidTr="2E922BB5">
        <w:trPr>
          <w:trHeight w:val="369"/>
        </w:trPr>
        <w:tc>
          <w:tcPr>
            <w:tcW w:w="4957" w:type="dxa"/>
            <w:tcBorders>
              <w:top w:val="single" w:sz="4" w:space="0" w:color="auto"/>
              <w:left w:val="single" w:sz="4" w:space="0" w:color="auto"/>
              <w:bottom w:val="single" w:sz="4" w:space="0" w:color="auto"/>
              <w:right w:val="single" w:sz="4" w:space="0" w:color="auto"/>
            </w:tcBorders>
          </w:tcPr>
          <w:p w14:paraId="26FE998E" w14:textId="77777777" w:rsidR="00102119" w:rsidRPr="00B60E37" w:rsidRDefault="00102119" w:rsidP="00B60E37">
            <w:pPr>
              <w:tabs>
                <w:tab w:val="left" w:pos="1134"/>
              </w:tabs>
              <w:jc w:val="both"/>
              <w:rPr>
                <w:sz w:val="22"/>
                <w:szCs w:val="22"/>
              </w:rPr>
            </w:pPr>
            <w:r w:rsidRPr="00B60E37">
              <w:rPr>
                <w:sz w:val="22"/>
                <w:szCs w:val="22"/>
              </w:rPr>
              <w:t>3. Vilniaus miesto logotipas (VILNIUS). Šio logotipo užrašo pabaiga turi sutapti su transporto priemonės detalės pabaiga.</w:t>
            </w:r>
          </w:p>
        </w:tc>
        <w:tc>
          <w:tcPr>
            <w:tcW w:w="5244" w:type="dxa"/>
            <w:tcBorders>
              <w:top w:val="single" w:sz="4" w:space="0" w:color="auto"/>
              <w:left w:val="single" w:sz="4" w:space="0" w:color="auto"/>
              <w:bottom w:val="single" w:sz="4" w:space="0" w:color="auto"/>
              <w:right w:val="single" w:sz="4" w:space="0" w:color="auto"/>
            </w:tcBorders>
          </w:tcPr>
          <w:p w14:paraId="1055B621" w14:textId="77777777" w:rsidR="00102119" w:rsidRPr="00B60E37" w:rsidRDefault="00102119" w:rsidP="00B60E37">
            <w:pPr>
              <w:tabs>
                <w:tab w:val="left" w:pos="1134"/>
              </w:tabs>
              <w:rPr>
                <w:noProof/>
                <w:sz w:val="22"/>
                <w:szCs w:val="22"/>
                <w:lang w:eastAsia="lt-LT"/>
              </w:rPr>
            </w:pPr>
          </w:p>
          <w:p w14:paraId="4338C5C9" w14:textId="77777777" w:rsidR="00102119" w:rsidRPr="00B60E37" w:rsidRDefault="00102119" w:rsidP="00B60E37">
            <w:pPr>
              <w:tabs>
                <w:tab w:val="left" w:pos="1134"/>
              </w:tabs>
              <w:jc w:val="center"/>
              <w:rPr>
                <w:sz w:val="22"/>
                <w:szCs w:val="22"/>
              </w:rPr>
            </w:pPr>
            <w:r w:rsidRPr="00B60E37">
              <w:rPr>
                <w:noProof/>
                <w:sz w:val="22"/>
                <w:szCs w:val="22"/>
                <w:lang w:eastAsia="lt-LT"/>
              </w:rPr>
              <w:drawing>
                <wp:inline distT="0" distB="0" distL="0" distR="0" wp14:anchorId="423CF36F" wp14:editId="3753B5FA">
                  <wp:extent cx="2066925" cy="1629982"/>
                  <wp:effectExtent l="0" t="0" r="0" b="889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05597" cy="1660479"/>
                          </a:xfrm>
                          <a:prstGeom prst="rect">
                            <a:avLst/>
                          </a:prstGeom>
                          <a:noFill/>
                          <a:ln>
                            <a:noFill/>
                          </a:ln>
                        </pic:spPr>
                      </pic:pic>
                    </a:graphicData>
                  </a:graphic>
                </wp:inline>
              </w:drawing>
            </w:r>
          </w:p>
          <w:p w14:paraId="740899E4" w14:textId="77777777" w:rsidR="00102119" w:rsidRPr="00B60E37" w:rsidRDefault="00102119" w:rsidP="00B60E37">
            <w:pPr>
              <w:tabs>
                <w:tab w:val="left" w:pos="1134"/>
              </w:tabs>
              <w:rPr>
                <w:sz w:val="22"/>
                <w:szCs w:val="22"/>
              </w:rPr>
            </w:pPr>
          </w:p>
        </w:tc>
      </w:tr>
      <w:tr w:rsidR="00102119" w:rsidRPr="00B60E37" w14:paraId="3AF2544B" w14:textId="77777777" w:rsidTr="00863780">
        <w:trPr>
          <w:cantSplit/>
          <w:trHeight w:val="369"/>
        </w:trPr>
        <w:tc>
          <w:tcPr>
            <w:tcW w:w="4957" w:type="dxa"/>
            <w:tcBorders>
              <w:top w:val="single" w:sz="4" w:space="0" w:color="auto"/>
              <w:left w:val="single" w:sz="4" w:space="0" w:color="auto"/>
              <w:bottom w:val="single" w:sz="4" w:space="0" w:color="auto"/>
              <w:right w:val="single" w:sz="4" w:space="0" w:color="auto"/>
            </w:tcBorders>
          </w:tcPr>
          <w:p w14:paraId="1450BB37" w14:textId="77777777" w:rsidR="00102119" w:rsidRPr="00B60E37" w:rsidRDefault="00102119" w:rsidP="00B60E37">
            <w:pPr>
              <w:tabs>
                <w:tab w:val="left" w:pos="1134"/>
              </w:tabs>
              <w:jc w:val="both"/>
              <w:rPr>
                <w:sz w:val="22"/>
                <w:szCs w:val="22"/>
              </w:rPr>
            </w:pPr>
            <w:r w:rsidRPr="00B60E37">
              <w:rPr>
                <w:sz w:val="22"/>
                <w:szCs w:val="22"/>
              </w:rPr>
              <w:lastRenderedPageBreak/>
              <w:t>4. Prie avarinio atidarymo mechanizmo turi būti</w:t>
            </w:r>
          </w:p>
          <w:p w14:paraId="782AD849" w14:textId="77777777" w:rsidR="00102119" w:rsidRPr="00B60E37" w:rsidRDefault="00102119" w:rsidP="00B60E37">
            <w:pPr>
              <w:tabs>
                <w:tab w:val="left" w:pos="1134"/>
              </w:tabs>
              <w:jc w:val="both"/>
              <w:rPr>
                <w:sz w:val="22"/>
                <w:szCs w:val="22"/>
              </w:rPr>
            </w:pPr>
            <w:r w:rsidRPr="00B60E37">
              <w:rPr>
                <w:sz w:val="22"/>
                <w:szCs w:val="22"/>
              </w:rPr>
              <w:t>lipdukas ,,Avarinis durų atidarymas“.</w:t>
            </w:r>
          </w:p>
          <w:p w14:paraId="1EB86846" w14:textId="77777777" w:rsidR="00102119" w:rsidRPr="00B60E37" w:rsidRDefault="00102119" w:rsidP="00B60E37">
            <w:pPr>
              <w:tabs>
                <w:tab w:val="left" w:pos="1134"/>
              </w:tabs>
              <w:jc w:val="both"/>
              <w:rPr>
                <w:sz w:val="22"/>
                <w:szCs w:val="22"/>
              </w:rPr>
            </w:pPr>
            <w:r w:rsidRPr="00B60E37">
              <w:rPr>
                <w:sz w:val="22"/>
                <w:szCs w:val="22"/>
              </w:rPr>
              <w:t>• Lipduko matmenys kaip pvz. 65x130mm.</w:t>
            </w:r>
          </w:p>
          <w:p w14:paraId="238513BB" w14:textId="77777777" w:rsidR="00102119" w:rsidRPr="00B60E37" w:rsidRDefault="00102119" w:rsidP="00B60E37">
            <w:pPr>
              <w:tabs>
                <w:tab w:val="left" w:pos="1134"/>
              </w:tabs>
              <w:jc w:val="both"/>
              <w:rPr>
                <w:sz w:val="22"/>
                <w:szCs w:val="22"/>
              </w:rPr>
            </w:pPr>
            <w:r w:rsidRPr="00B60E37">
              <w:rPr>
                <w:sz w:val="22"/>
                <w:szCs w:val="22"/>
              </w:rPr>
              <w:t>• Lipdukai klijuojami transporto priemonės išorėje prie kiekvienų durų, prie kurių įrengtas avarinis durų atidarymo mechanizmas.</w:t>
            </w:r>
          </w:p>
          <w:p w14:paraId="4352BFA8" w14:textId="77777777" w:rsidR="00102119" w:rsidRPr="00B60E37" w:rsidRDefault="00102119" w:rsidP="00B60E37">
            <w:pPr>
              <w:tabs>
                <w:tab w:val="left" w:pos="1134"/>
              </w:tabs>
              <w:jc w:val="both"/>
              <w:rPr>
                <w:sz w:val="22"/>
                <w:szCs w:val="22"/>
              </w:rPr>
            </w:pPr>
            <w:r w:rsidRPr="00B60E37">
              <w:rPr>
                <w:sz w:val="22"/>
                <w:szCs w:val="22"/>
              </w:rPr>
              <w:t>• Informacija lipduke informacija turi būti pateikta lietuvių ir anglų kalbomis.</w:t>
            </w:r>
          </w:p>
        </w:tc>
        <w:tc>
          <w:tcPr>
            <w:tcW w:w="5244" w:type="dxa"/>
            <w:tcBorders>
              <w:top w:val="single" w:sz="4" w:space="0" w:color="auto"/>
              <w:left w:val="single" w:sz="4" w:space="0" w:color="auto"/>
              <w:bottom w:val="single" w:sz="4" w:space="0" w:color="auto"/>
              <w:right w:val="single" w:sz="4" w:space="0" w:color="auto"/>
            </w:tcBorders>
          </w:tcPr>
          <w:p w14:paraId="588F57E3" w14:textId="77777777" w:rsidR="00102119" w:rsidRPr="00B60E37" w:rsidRDefault="00102119" w:rsidP="00B60E37">
            <w:pPr>
              <w:tabs>
                <w:tab w:val="left" w:pos="1134"/>
              </w:tabs>
              <w:rPr>
                <w:sz w:val="22"/>
                <w:szCs w:val="22"/>
              </w:rPr>
            </w:pPr>
          </w:p>
          <w:p w14:paraId="0E2B80BA" w14:textId="77777777" w:rsidR="00102119" w:rsidRPr="00B60E37" w:rsidRDefault="00102119" w:rsidP="00B60E37">
            <w:pPr>
              <w:tabs>
                <w:tab w:val="left" w:pos="1134"/>
              </w:tabs>
              <w:jc w:val="center"/>
              <w:rPr>
                <w:sz w:val="22"/>
                <w:szCs w:val="22"/>
              </w:rPr>
            </w:pPr>
            <w:r w:rsidRPr="00B60E37">
              <w:rPr>
                <w:rFonts w:eastAsia="Calibri"/>
                <w:noProof/>
                <w:color w:val="000000" w:themeColor="text1"/>
                <w:sz w:val="22"/>
                <w:szCs w:val="22"/>
                <w:lang w:eastAsia="lt-LT"/>
              </w:rPr>
              <w:drawing>
                <wp:inline distT="0" distB="0" distL="0" distR="0" wp14:anchorId="21790AB1" wp14:editId="3B9BFE18">
                  <wp:extent cx="1751583" cy="2388523"/>
                  <wp:effectExtent l="0" t="0" r="1270" b="0"/>
                  <wp:docPr id="35" name="Paveikslėlis 13" descr="C:\Users\r002\Desktop\20180806 naujo Solaris lipdukai\DSC_71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002\Desktop\20180806 naujo Solaris lipdukai\DSC_7127.JPG"/>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44689" t="47958" r="42121" b="13730"/>
                          <a:stretch/>
                        </pic:blipFill>
                        <pic:spPr bwMode="auto">
                          <a:xfrm>
                            <a:off x="0" y="0"/>
                            <a:ext cx="1776293" cy="2422218"/>
                          </a:xfrm>
                          <a:prstGeom prst="rect">
                            <a:avLst/>
                          </a:prstGeom>
                          <a:noFill/>
                          <a:ln>
                            <a:noFill/>
                          </a:ln>
                          <a:extLst>
                            <a:ext uri="{53640926-AAD7-44D8-BBD7-CCE9431645EC}">
                              <a14:shadowObscured xmlns:a14="http://schemas.microsoft.com/office/drawing/2010/main"/>
                            </a:ext>
                          </a:extLst>
                        </pic:spPr>
                      </pic:pic>
                    </a:graphicData>
                  </a:graphic>
                </wp:inline>
              </w:drawing>
            </w:r>
          </w:p>
          <w:p w14:paraId="35F60A35" w14:textId="77777777" w:rsidR="00102119" w:rsidRPr="00B60E37" w:rsidRDefault="00102119" w:rsidP="00B60E37">
            <w:pPr>
              <w:tabs>
                <w:tab w:val="left" w:pos="1134"/>
              </w:tabs>
              <w:rPr>
                <w:sz w:val="22"/>
                <w:szCs w:val="22"/>
              </w:rPr>
            </w:pPr>
          </w:p>
        </w:tc>
      </w:tr>
      <w:tr w:rsidR="00102119" w:rsidRPr="00B60E37" w14:paraId="1A849E3B" w14:textId="77777777" w:rsidTr="2E922BB5">
        <w:trPr>
          <w:trHeight w:val="369"/>
        </w:trPr>
        <w:tc>
          <w:tcPr>
            <w:tcW w:w="4957" w:type="dxa"/>
            <w:tcBorders>
              <w:top w:val="single" w:sz="4" w:space="0" w:color="auto"/>
              <w:left w:val="single" w:sz="4" w:space="0" w:color="auto"/>
              <w:bottom w:val="single" w:sz="4" w:space="0" w:color="auto"/>
              <w:right w:val="single" w:sz="4" w:space="0" w:color="auto"/>
            </w:tcBorders>
          </w:tcPr>
          <w:p w14:paraId="7D988E32" w14:textId="77777777" w:rsidR="00102119" w:rsidRPr="00B60E37" w:rsidRDefault="00102119" w:rsidP="00B60E37">
            <w:pPr>
              <w:tabs>
                <w:tab w:val="left" w:pos="1134"/>
              </w:tabs>
              <w:jc w:val="both"/>
              <w:rPr>
                <w:sz w:val="22"/>
                <w:szCs w:val="22"/>
              </w:rPr>
            </w:pPr>
            <w:r w:rsidRPr="00B60E37">
              <w:rPr>
                <w:sz w:val="22"/>
                <w:szCs w:val="22"/>
              </w:rPr>
              <w:t>5. Svarbi informaciją apie transporto priemonės pritaikymą visiems keleiviams bei keleiviams su poreikiais turi būti išdėstyta prie vidurinių durų lauko pusėje arba ten, kur yra rampa, dešinėje durų pusėje. Kaip pvz. Vieno lipduko išmatavimas nemažesnis kaip 75x75 mm. Priklausomai nuo transporto priemonės specifikacijos, privalomai žymima lipdukais:</w:t>
            </w:r>
          </w:p>
          <w:p w14:paraId="609402E8" w14:textId="77777777" w:rsidR="00102119" w:rsidRPr="00B60E37" w:rsidRDefault="00102119" w:rsidP="00B60E37">
            <w:pPr>
              <w:tabs>
                <w:tab w:val="left" w:pos="1134"/>
              </w:tabs>
              <w:jc w:val="both"/>
              <w:rPr>
                <w:sz w:val="22"/>
                <w:szCs w:val="22"/>
              </w:rPr>
            </w:pPr>
            <w:r w:rsidRPr="00B60E37">
              <w:rPr>
                <w:sz w:val="22"/>
                <w:szCs w:val="22"/>
              </w:rPr>
              <w:t>• keleivis su vaiku;</w:t>
            </w:r>
          </w:p>
          <w:p w14:paraId="29406A1B" w14:textId="77777777" w:rsidR="00102119" w:rsidRPr="00B60E37" w:rsidRDefault="00102119" w:rsidP="00B60E37">
            <w:pPr>
              <w:tabs>
                <w:tab w:val="left" w:pos="1134"/>
              </w:tabs>
              <w:jc w:val="both"/>
              <w:rPr>
                <w:sz w:val="22"/>
                <w:szCs w:val="22"/>
              </w:rPr>
            </w:pPr>
            <w:r w:rsidRPr="00B60E37">
              <w:rPr>
                <w:sz w:val="22"/>
                <w:szCs w:val="22"/>
              </w:rPr>
              <w:t>• neįgalieji;</w:t>
            </w:r>
          </w:p>
          <w:p w14:paraId="27334FE6" w14:textId="77777777" w:rsidR="00102119" w:rsidRPr="00B60E37" w:rsidRDefault="00102119" w:rsidP="00B60E37">
            <w:pPr>
              <w:tabs>
                <w:tab w:val="left" w:pos="1134"/>
              </w:tabs>
              <w:jc w:val="both"/>
              <w:rPr>
                <w:sz w:val="22"/>
                <w:szCs w:val="22"/>
              </w:rPr>
            </w:pPr>
            <w:r w:rsidRPr="00B60E37">
              <w:rPr>
                <w:sz w:val="22"/>
                <w:szCs w:val="22"/>
              </w:rPr>
              <w:t>• senoliai;</w:t>
            </w:r>
          </w:p>
          <w:p w14:paraId="768CE5F8" w14:textId="77777777" w:rsidR="00102119" w:rsidRPr="00B60E37" w:rsidRDefault="00102119" w:rsidP="00B60E37">
            <w:pPr>
              <w:tabs>
                <w:tab w:val="left" w:pos="1134"/>
              </w:tabs>
              <w:jc w:val="both"/>
              <w:rPr>
                <w:sz w:val="22"/>
                <w:szCs w:val="22"/>
              </w:rPr>
            </w:pPr>
            <w:r w:rsidRPr="00B60E37">
              <w:rPr>
                <w:sz w:val="22"/>
                <w:szCs w:val="22"/>
              </w:rPr>
              <w:t xml:space="preserve">• </w:t>
            </w:r>
            <w:proofErr w:type="spellStart"/>
            <w:r w:rsidRPr="00B60E37">
              <w:rPr>
                <w:sz w:val="22"/>
                <w:szCs w:val="22"/>
              </w:rPr>
              <w:t>Wi</w:t>
            </w:r>
            <w:proofErr w:type="spellEnd"/>
            <w:r w:rsidRPr="00B60E37">
              <w:rPr>
                <w:sz w:val="22"/>
                <w:szCs w:val="22"/>
              </w:rPr>
              <w:t>-Fi;</w:t>
            </w:r>
          </w:p>
          <w:p w14:paraId="165F5CDF" w14:textId="77777777" w:rsidR="00102119" w:rsidRPr="00B60E37" w:rsidRDefault="00102119" w:rsidP="00B60E37">
            <w:pPr>
              <w:tabs>
                <w:tab w:val="left" w:pos="1134"/>
              </w:tabs>
              <w:jc w:val="both"/>
              <w:rPr>
                <w:sz w:val="22"/>
                <w:szCs w:val="22"/>
              </w:rPr>
            </w:pPr>
            <w:r w:rsidRPr="00B60E37">
              <w:rPr>
                <w:sz w:val="22"/>
                <w:szCs w:val="22"/>
              </w:rPr>
              <w:t>• Dviračiai;</w:t>
            </w:r>
          </w:p>
          <w:p w14:paraId="637AA190" w14:textId="77777777" w:rsidR="00102119" w:rsidRPr="00B60E37" w:rsidRDefault="00102119" w:rsidP="00B60E37">
            <w:pPr>
              <w:tabs>
                <w:tab w:val="left" w:pos="1134"/>
              </w:tabs>
              <w:jc w:val="both"/>
              <w:rPr>
                <w:sz w:val="22"/>
                <w:szCs w:val="22"/>
              </w:rPr>
            </w:pPr>
            <w:r w:rsidRPr="00B60E37">
              <w:rPr>
                <w:sz w:val="22"/>
                <w:szCs w:val="22"/>
              </w:rPr>
              <w:t>• Kondicionierius;</w:t>
            </w:r>
          </w:p>
        </w:tc>
        <w:tc>
          <w:tcPr>
            <w:tcW w:w="5244" w:type="dxa"/>
            <w:tcBorders>
              <w:top w:val="single" w:sz="4" w:space="0" w:color="auto"/>
              <w:left w:val="single" w:sz="4" w:space="0" w:color="auto"/>
              <w:bottom w:val="single" w:sz="4" w:space="0" w:color="auto"/>
              <w:right w:val="single" w:sz="4" w:space="0" w:color="auto"/>
            </w:tcBorders>
          </w:tcPr>
          <w:p w14:paraId="7295073F" w14:textId="77777777" w:rsidR="00102119" w:rsidRPr="00B60E37" w:rsidRDefault="00102119" w:rsidP="00B60E37">
            <w:pPr>
              <w:tabs>
                <w:tab w:val="left" w:pos="1134"/>
              </w:tabs>
              <w:rPr>
                <w:sz w:val="22"/>
                <w:szCs w:val="22"/>
              </w:rPr>
            </w:pPr>
          </w:p>
          <w:p w14:paraId="5A43F857" w14:textId="77777777" w:rsidR="00102119" w:rsidRPr="00B60E37" w:rsidRDefault="00102119" w:rsidP="00B60E37">
            <w:pPr>
              <w:tabs>
                <w:tab w:val="left" w:pos="1134"/>
              </w:tabs>
              <w:jc w:val="center"/>
              <w:rPr>
                <w:sz w:val="22"/>
                <w:szCs w:val="22"/>
              </w:rPr>
            </w:pPr>
            <w:r w:rsidRPr="00B60E37">
              <w:rPr>
                <w:rFonts w:eastAsia="Calibri"/>
                <w:noProof/>
                <w:color w:val="000000" w:themeColor="text1"/>
                <w:sz w:val="22"/>
                <w:szCs w:val="22"/>
                <w:lang w:eastAsia="lt-LT"/>
              </w:rPr>
              <w:drawing>
                <wp:inline distT="0" distB="0" distL="0" distR="0" wp14:anchorId="6A6FB7BB" wp14:editId="5AE8790B">
                  <wp:extent cx="2449678" cy="1378424"/>
                  <wp:effectExtent l="0" t="0" r="8255" b="0"/>
                  <wp:docPr id="36" name="Paveikslėlis 14" descr="C:\Users\r002\Desktop\20180806 naujo Solaris lipdukai\DSC_71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002\Desktop\20180806 naujo Solaris lipdukai\DSC_7126.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463225" cy="1386047"/>
                          </a:xfrm>
                          <a:prstGeom prst="rect">
                            <a:avLst/>
                          </a:prstGeom>
                          <a:noFill/>
                          <a:ln>
                            <a:noFill/>
                          </a:ln>
                        </pic:spPr>
                      </pic:pic>
                    </a:graphicData>
                  </a:graphic>
                </wp:inline>
              </w:drawing>
            </w:r>
          </w:p>
          <w:p w14:paraId="7C9B1691" w14:textId="77777777" w:rsidR="00102119" w:rsidRPr="00B60E37" w:rsidRDefault="00102119" w:rsidP="00B60E37">
            <w:pPr>
              <w:tabs>
                <w:tab w:val="left" w:pos="1134"/>
              </w:tabs>
              <w:jc w:val="center"/>
              <w:rPr>
                <w:sz w:val="22"/>
                <w:szCs w:val="22"/>
              </w:rPr>
            </w:pPr>
          </w:p>
          <w:p w14:paraId="64BDA745" w14:textId="77777777" w:rsidR="00102119" w:rsidRPr="00B60E37" w:rsidRDefault="00102119" w:rsidP="00B60E37">
            <w:pPr>
              <w:tabs>
                <w:tab w:val="left" w:pos="1134"/>
              </w:tabs>
              <w:jc w:val="center"/>
              <w:rPr>
                <w:sz w:val="22"/>
                <w:szCs w:val="22"/>
              </w:rPr>
            </w:pPr>
            <w:r w:rsidRPr="00B60E37">
              <w:rPr>
                <w:noProof/>
                <w:sz w:val="22"/>
                <w:szCs w:val="22"/>
                <w:lang w:eastAsia="lt-LT"/>
              </w:rPr>
              <w:drawing>
                <wp:inline distT="0" distB="0" distL="0" distR="0" wp14:anchorId="23787B5B" wp14:editId="60211C29">
                  <wp:extent cx="2773618" cy="561975"/>
                  <wp:effectExtent l="0" t="0" r="0" b="0"/>
                  <wp:docPr id="1214251294" name="Paveikslėlis 1214251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773618" cy="561975"/>
                          </a:xfrm>
                          <a:prstGeom prst="rect">
                            <a:avLst/>
                          </a:prstGeom>
                        </pic:spPr>
                      </pic:pic>
                    </a:graphicData>
                  </a:graphic>
                </wp:inline>
              </w:drawing>
            </w:r>
          </w:p>
          <w:p w14:paraId="5AC6DFCD" w14:textId="77777777" w:rsidR="00102119" w:rsidRPr="00B60E37" w:rsidRDefault="00102119" w:rsidP="00B60E37">
            <w:pPr>
              <w:tabs>
                <w:tab w:val="left" w:pos="1134"/>
              </w:tabs>
              <w:jc w:val="center"/>
              <w:rPr>
                <w:sz w:val="22"/>
                <w:szCs w:val="22"/>
              </w:rPr>
            </w:pPr>
          </w:p>
        </w:tc>
      </w:tr>
      <w:tr w:rsidR="00102119" w:rsidRPr="00B60E37" w14:paraId="6566FDAD" w14:textId="77777777" w:rsidTr="2E922BB5">
        <w:trPr>
          <w:trHeight w:val="369"/>
        </w:trPr>
        <w:tc>
          <w:tcPr>
            <w:tcW w:w="4957" w:type="dxa"/>
            <w:tcBorders>
              <w:top w:val="single" w:sz="4" w:space="0" w:color="auto"/>
              <w:left w:val="single" w:sz="4" w:space="0" w:color="auto"/>
              <w:bottom w:val="single" w:sz="4" w:space="0" w:color="auto"/>
              <w:right w:val="single" w:sz="4" w:space="0" w:color="auto"/>
            </w:tcBorders>
          </w:tcPr>
          <w:p w14:paraId="6CB70058" w14:textId="77777777" w:rsidR="00102119" w:rsidRPr="00B60E37" w:rsidRDefault="00102119" w:rsidP="00B60E37">
            <w:pPr>
              <w:tabs>
                <w:tab w:val="left" w:pos="1134"/>
              </w:tabs>
              <w:jc w:val="both"/>
              <w:rPr>
                <w:sz w:val="22"/>
                <w:szCs w:val="22"/>
              </w:rPr>
            </w:pPr>
            <w:r w:rsidRPr="00B60E37">
              <w:rPr>
                <w:sz w:val="22"/>
                <w:szCs w:val="22"/>
              </w:rPr>
              <w:t>6. Lipdukai žymintis įėjimą į transporto priemonę (kaip pvz. 75x75 mm):</w:t>
            </w:r>
          </w:p>
          <w:p w14:paraId="439511AD" w14:textId="77777777" w:rsidR="00102119" w:rsidRPr="00B60E37" w:rsidRDefault="00102119" w:rsidP="00B60E37">
            <w:pPr>
              <w:tabs>
                <w:tab w:val="left" w:pos="1134"/>
              </w:tabs>
              <w:jc w:val="both"/>
              <w:rPr>
                <w:sz w:val="22"/>
                <w:szCs w:val="22"/>
              </w:rPr>
            </w:pPr>
            <w:r w:rsidRPr="00B60E37">
              <w:rPr>
                <w:sz w:val="22"/>
                <w:szCs w:val="22"/>
              </w:rPr>
              <w:t>• 1 vnt. Prie priekinių durų;</w:t>
            </w:r>
          </w:p>
          <w:p w14:paraId="48D3EE4B" w14:textId="77777777" w:rsidR="00102119" w:rsidRPr="00B60E37" w:rsidRDefault="00102119" w:rsidP="00B60E37">
            <w:pPr>
              <w:tabs>
                <w:tab w:val="left" w:pos="1134"/>
              </w:tabs>
              <w:jc w:val="both"/>
              <w:rPr>
                <w:sz w:val="22"/>
                <w:szCs w:val="22"/>
              </w:rPr>
            </w:pPr>
            <w:r w:rsidRPr="00B60E37">
              <w:rPr>
                <w:sz w:val="22"/>
                <w:szCs w:val="22"/>
              </w:rPr>
              <w:t>• 1 vnt. Prie vidurinių durų (kairėje durų pusėje);</w:t>
            </w:r>
          </w:p>
          <w:p w14:paraId="056981ED" w14:textId="77777777" w:rsidR="00102119" w:rsidRPr="00B60E37" w:rsidRDefault="00102119" w:rsidP="00B60E37">
            <w:pPr>
              <w:tabs>
                <w:tab w:val="left" w:pos="1134"/>
              </w:tabs>
              <w:jc w:val="both"/>
              <w:rPr>
                <w:sz w:val="22"/>
                <w:szCs w:val="22"/>
              </w:rPr>
            </w:pPr>
            <w:r w:rsidRPr="00B60E37">
              <w:rPr>
                <w:sz w:val="22"/>
                <w:szCs w:val="22"/>
              </w:rPr>
              <w:t>• 2 vnt. Prie  visų kitų  durų (abiejose durų pusėse).</w:t>
            </w:r>
          </w:p>
        </w:tc>
        <w:tc>
          <w:tcPr>
            <w:tcW w:w="5244" w:type="dxa"/>
            <w:tcBorders>
              <w:top w:val="single" w:sz="4" w:space="0" w:color="auto"/>
              <w:left w:val="single" w:sz="4" w:space="0" w:color="auto"/>
              <w:bottom w:val="single" w:sz="4" w:space="0" w:color="auto"/>
              <w:right w:val="single" w:sz="4" w:space="0" w:color="auto"/>
            </w:tcBorders>
          </w:tcPr>
          <w:p w14:paraId="3BAA09EF" w14:textId="77777777" w:rsidR="00102119" w:rsidRPr="00B60E37" w:rsidRDefault="00102119" w:rsidP="00B60E37">
            <w:pPr>
              <w:tabs>
                <w:tab w:val="left" w:pos="1134"/>
              </w:tabs>
              <w:rPr>
                <w:noProof/>
                <w:sz w:val="22"/>
                <w:szCs w:val="22"/>
                <w:lang w:eastAsia="lt-LT"/>
              </w:rPr>
            </w:pPr>
          </w:p>
          <w:p w14:paraId="054BEF71" w14:textId="77777777" w:rsidR="00102119" w:rsidRPr="00B60E37" w:rsidRDefault="00102119" w:rsidP="00B60E37">
            <w:pPr>
              <w:tabs>
                <w:tab w:val="left" w:pos="1134"/>
              </w:tabs>
              <w:rPr>
                <w:sz w:val="22"/>
                <w:szCs w:val="22"/>
              </w:rPr>
            </w:pPr>
            <w:r w:rsidRPr="00B60E37">
              <w:rPr>
                <w:noProof/>
                <w:sz w:val="22"/>
                <w:szCs w:val="22"/>
                <w:lang w:eastAsia="lt-LT"/>
              </w:rPr>
              <w:drawing>
                <wp:inline distT="0" distB="0" distL="0" distR="0" wp14:anchorId="71424362" wp14:editId="161FF56C">
                  <wp:extent cx="1072808" cy="1076325"/>
                  <wp:effectExtent l="0" t="0" r="0" b="0"/>
                  <wp:docPr id="1214251295" name="Paveikslėlis 1214251295" descr="Paveikslėlis, kuriame yra žinutė, iliustracija&#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1141801161" descr="Paveikslėlis, kuriame yra žinutė, iliustracija&#10;&#10;Automatiškai sugeneruotas aprašymas"/>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078098" cy="1081633"/>
                          </a:xfrm>
                          <a:prstGeom prst="rect">
                            <a:avLst/>
                          </a:prstGeom>
                        </pic:spPr>
                      </pic:pic>
                    </a:graphicData>
                  </a:graphic>
                </wp:inline>
              </w:drawing>
            </w:r>
          </w:p>
          <w:p w14:paraId="4D2D7ED1" w14:textId="77777777" w:rsidR="00102119" w:rsidRPr="00B60E37" w:rsidRDefault="00102119" w:rsidP="00B60E37">
            <w:pPr>
              <w:tabs>
                <w:tab w:val="left" w:pos="1134"/>
              </w:tabs>
              <w:rPr>
                <w:sz w:val="22"/>
                <w:szCs w:val="22"/>
              </w:rPr>
            </w:pPr>
          </w:p>
        </w:tc>
      </w:tr>
      <w:tr w:rsidR="00102119" w:rsidRPr="00B60E37" w14:paraId="742B112B" w14:textId="77777777" w:rsidTr="2E922BB5">
        <w:trPr>
          <w:trHeight w:val="369"/>
        </w:trPr>
        <w:tc>
          <w:tcPr>
            <w:tcW w:w="4957" w:type="dxa"/>
            <w:tcBorders>
              <w:top w:val="single" w:sz="4" w:space="0" w:color="auto"/>
              <w:left w:val="single" w:sz="4" w:space="0" w:color="auto"/>
              <w:bottom w:val="single" w:sz="4" w:space="0" w:color="auto"/>
              <w:right w:val="single" w:sz="4" w:space="0" w:color="auto"/>
            </w:tcBorders>
          </w:tcPr>
          <w:p w14:paraId="3B1EC950" w14:textId="77777777" w:rsidR="00102119" w:rsidRPr="00B60E37" w:rsidRDefault="00102119" w:rsidP="00B60E37">
            <w:pPr>
              <w:tabs>
                <w:tab w:val="left" w:pos="1134"/>
              </w:tabs>
              <w:jc w:val="both"/>
              <w:rPr>
                <w:sz w:val="22"/>
                <w:szCs w:val="22"/>
              </w:rPr>
            </w:pPr>
            <w:r w:rsidRPr="00B60E37">
              <w:rPr>
                <w:sz w:val="22"/>
                <w:szCs w:val="22"/>
              </w:rPr>
              <w:t>7. Lipdukai žymintys dviračio vežimo taisykles (kaip pvz.75x75 mm) klijuojamas:</w:t>
            </w:r>
          </w:p>
          <w:p w14:paraId="271DD862" w14:textId="2A889097" w:rsidR="00102119" w:rsidRPr="00B60E37" w:rsidRDefault="00102119" w:rsidP="00B60E37">
            <w:pPr>
              <w:tabs>
                <w:tab w:val="left" w:pos="1134"/>
              </w:tabs>
              <w:jc w:val="both"/>
              <w:rPr>
                <w:sz w:val="22"/>
                <w:szCs w:val="22"/>
              </w:rPr>
            </w:pPr>
            <w:r w:rsidRPr="00B60E37">
              <w:rPr>
                <w:sz w:val="22"/>
                <w:szCs w:val="22"/>
              </w:rPr>
              <w:t>• 1 vnt. Prie vidurinių durų (kairėje durų pusėje)</w:t>
            </w:r>
            <w:r w:rsidR="001E04FA" w:rsidRPr="00B60E37">
              <w:rPr>
                <w:sz w:val="22"/>
                <w:szCs w:val="22"/>
              </w:rPr>
              <w:t>.</w:t>
            </w:r>
          </w:p>
          <w:p w14:paraId="3F02E4AB" w14:textId="70B8A124" w:rsidR="00102119" w:rsidRPr="00B60E37" w:rsidRDefault="00102119" w:rsidP="00B60E37">
            <w:pPr>
              <w:tabs>
                <w:tab w:val="left" w:pos="1134"/>
              </w:tabs>
              <w:jc w:val="both"/>
              <w:rPr>
                <w:sz w:val="22"/>
                <w:szCs w:val="22"/>
              </w:rPr>
            </w:pPr>
          </w:p>
        </w:tc>
        <w:tc>
          <w:tcPr>
            <w:tcW w:w="5244" w:type="dxa"/>
            <w:tcBorders>
              <w:top w:val="single" w:sz="4" w:space="0" w:color="auto"/>
              <w:left w:val="single" w:sz="4" w:space="0" w:color="auto"/>
              <w:bottom w:val="single" w:sz="4" w:space="0" w:color="auto"/>
              <w:right w:val="single" w:sz="4" w:space="0" w:color="auto"/>
            </w:tcBorders>
          </w:tcPr>
          <w:p w14:paraId="6D0B4F62" w14:textId="77777777" w:rsidR="00102119" w:rsidRPr="00B60E37" w:rsidRDefault="00102119" w:rsidP="00B60E37">
            <w:pPr>
              <w:tabs>
                <w:tab w:val="left" w:pos="1134"/>
              </w:tabs>
              <w:rPr>
                <w:noProof/>
                <w:sz w:val="22"/>
                <w:szCs w:val="22"/>
                <w:lang w:eastAsia="lt-LT"/>
              </w:rPr>
            </w:pPr>
          </w:p>
          <w:p w14:paraId="65F14594" w14:textId="77777777" w:rsidR="00102119" w:rsidRPr="00B60E37" w:rsidRDefault="00102119" w:rsidP="00B60E37">
            <w:pPr>
              <w:tabs>
                <w:tab w:val="left" w:pos="1134"/>
              </w:tabs>
              <w:rPr>
                <w:sz w:val="22"/>
                <w:szCs w:val="22"/>
              </w:rPr>
            </w:pPr>
            <w:r w:rsidRPr="00B60E37">
              <w:rPr>
                <w:noProof/>
                <w:sz w:val="22"/>
                <w:szCs w:val="22"/>
                <w:lang w:eastAsia="lt-LT"/>
              </w:rPr>
              <w:drawing>
                <wp:inline distT="0" distB="0" distL="0" distR="0" wp14:anchorId="6316FC96" wp14:editId="03E4E3DB">
                  <wp:extent cx="1047750" cy="1024407"/>
                  <wp:effectExtent l="0" t="0" r="0" b="444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067258" cy="1043481"/>
                          </a:xfrm>
                          <a:prstGeom prst="rect">
                            <a:avLst/>
                          </a:prstGeom>
                          <a:noFill/>
                          <a:ln>
                            <a:noFill/>
                          </a:ln>
                        </pic:spPr>
                      </pic:pic>
                    </a:graphicData>
                  </a:graphic>
                </wp:inline>
              </w:drawing>
            </w:r>
          </w:p>
          <w:p w14:paraId="74073D04" w14:textId="77777777" w:rsidR="00102119" w:rsidRPr="00B60E37" w:rsidRDefault="00102119" w:rsidP="00B60E37">
            <w:pPr>
              <w:tabs>
                <w:tab w:val="left" w:pos="1134"/>
              </w:tabs>
              <w:rPr>
                <w:sz w:val="22"/>
                <w:szCs w:val="22"/>
              </w:rPr>
            </w:pPr>
          </w:p>
          <w:p w14:paraId="54BCC521" w14:textId="77777777" w:rsidR="00102119" w:rsidRPr="00B60E37" w:rsidRDefault="00102119" w:rsidP="00B60E37">
            <w:pPr>
              <w:tabs>
                <w:tab w:val="left" w:pos="1134"/>
              </w:tabs>
              <w:rPr>
                <w:sz w:val="22"/>
                <w:szCs w:val="22"/>
              </w:rPr>
            </w:pPr>
            <w:r w:rsidRPr="00B60E37">
              <w:rPr>
                <w:noProof/>
                <w:sz w:val="22"/>
                <w:szCs w:val="22"/>
                <w:lang w:eastAsia="lt-LT"/>
              </w:rPr>
              <w:drawing>
                <wp:inline distT="0" distB="0" distL="0" distR="0" wp14:anchorId="7F060878" wp14:editId="257FE17A">
                  <wp:extent cx="2188660" cy="1076325"/>
                  <wp:effectExtent l="0" t="0" r="254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245145" cy="1104103"/>
                          </a:xfrm>
                          <a:prstGeom prst="rect">
                            <a:avLst/>
                          </a:prstGeom>
                          <a:noFill/>
                          <a:ln>
                            <a:noFill/>
                          </a:ln>
                        </pic:spPr>
                      </pic:pic>
                    </a:graphicData>
                  </a:graphic>
                </wp:inline>
              </w:drawing>
            </w:r>
          </w:p>
          <w:p w14:paraId="68E3546F" w14:textId="77777777" w:rsidR="00102119" w:rsidRPr="00B60E37" w:rsidRDefault="00102119" w:rsidP="00B60E37">
            <w:pPr>
              <w:tabs>
                <w:tab w:val="left" w:pos="1134"/>
              </w:tabs>
              <w:rPr>
                <w:sz w:val="22"/>
                <w:szCs w:val="22"/>
              </w:rPr>
            </w:pPr>
          </w:p>
        </w:tc>
      </w:tr>
    </w:tbl>
    <w:p w14:paraId="333E9F93" w14:textId="77777777" w:rsidR="00102119" w:rsidRPr="00B60E37" w:rsidRDefault="00102119" w:rsidP="00B60E37">
      <w:pPr>
        <w:widowControl w:val="0"/>
        <w:rPr>
          <w:color w:val="000000" w:themeColor="text1"/>
          <w:sz w:val="22"/>
          <w:szCs w:val="22"/>
        </w:rPr>
      </w:pPr>
    </w:p>
    <w:p w14:paraId="047C951C" w14:textId="77777777" w:rsidR="00102119" w:rsidRPr="00B60E37" w:rsidRDefault="00102119" w:rsidP="00B60E37">
      <w:pPr>
        <w:widowControl w:val="0"/>
        <w:rPr>
          <w:color w:val="000000" w:themeColor="text1"/>
          <w:sz w:val="22"/>
          <w:szCs w:val="22"/>
        </w:rPr>
      </w:pPr>
    </w:p>
    <w:p w14:paraId="3A710A52" w14:textId="77777777" w:rsidR="00102119" w:rsidRDefault="00102119" w:rsidP="00B60E37">
      <w:pPr>
        <w:widowControl w:val="0"/>
        <w:rPr>
          <w:color w:val="000000" w:themeColor="text1"/>
          <w:sz w:val="22"/>
          <w:szCs w:val="22"/>
        </w:rPr>
      </w:pPr>
    </w:p>
    <w:p w14:paraId="319286DA" w14:textId="77777777" w:rsidR="00863780" w:rsidRPr="00B60E37" w:rsidRDefault="00863780" w:rsidP="00B60E37">
      <w:pPr>
        <w:widowControl w:val="0"/>
        <w:rPr>
          <w:color w:val="000000" w:themeColor="text1"/>
          <w:sz w:val="22"/>
          <w:szCs w:val="22"/>
        </w:rPr>
      </w:pPr>
    </w:p>
    <w:p w14:paraId="1DA5B9A4" w14:textId="77777777" w:rsidR="00102119" w:rsidRPr="00B60E37" w:rsidRDefault="00102119" w:rsidP="00B60E37">
      <w:pPr>
        <w:widowControl w:val="0"/>
        <w:rPr>
          <w:color w:val="000000" w:themeColor="text1"/>
          <w:sz w:val="22"/>
          <w:szCs w:val="22"/>
        </w:rPr>
      </w:pPr>
    </w:p>
    <w:p w14:paraId="79CF97D9" w14:textId="77777777" w:rsidR="00102119" w:rsidRPr="00B60E37" w:rsidRDefault="00102119" w:rsidP="00B60E37">
      <w:pPr>
        <w:widowControl w:val="0"/>
        <w:rPr>
          <w:color w:val="000000" w:themeColor="text1"/>
          <w:sz w:val="22"/>
          <w:szCs w:val="22"/>
        </w:rPr>
      </w:pPr>
      <w:r w:rsidRPr="00B60E37">
        <w:rPr>
          <w:color w:val="000000" w:themeColor="text1"/>
          <w:sz w:val="22"/>
          <w:szCs w:val="22"/>
        </w:rPr>
        <w:lastRenderedPageBreak/>
        <w:tab/>
        <w:t>2 lentelė. Reikalavimai taikomi transporto priemonės vidiniam apipavidalinimui/ženklinimui</w:t>
      </w:r>
    </w:p>
    <w:p w14:paraId="2C0166C8" w14:textId="77777777" w:rsidR="00102119" w:rsidRPr="00B60E37" w:rsidRDefault="00102119" w:rsidP="00B60E37">
      <w:pPr>
        <w:widowControl w:val="0"/>
        <w:rPr>
          <w:color w:val="000000" w:themeColor="text1"/>
          <w:sz w:val="22"/>
          <w:szCs w:val="22"/>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57"/>
        <w:gridCol w:w="5244"/>
      </w:tblGrid>
      <w:tr w:rsidR="00102119" w:rsidRPr="00B60E37" w14:paraId="26DDB63C" w14:textId="77777777" w:rsidTr="2E922BB5">
        <w:trPr>
          <w:trHeight w:val="596"/>
        </w:trPr>
        <w:tc>
          <w:tcPr>
            <w:tcW w:w="4957" w:type="dxa"/>
            <w:vAlign w:val="center"/>
          </w:tcPr>
          <w:p w14:paraId="4CD0BF60" w14:textId="77777777" w:rsidR="00102119" w:rsidRPr="00B60E37" w:rsidRDefault="00102119" w:rsidP="00B60E37">
            <w:pPr>
              <w:tabs>
                <w:tab w:val="left" w:pos="1134"/>
              </w:tabs>
              <w:jc w:val="center"/>
              <w:rPr>
                <w:sz w:val="22"/>
                <w:szCs w:val="22"/>
              </w:rPr>
            </w:pPr>
            <w:r w:rsidRPr="00B60E37">
              <w:rPr>
                <w:sz w:val="22"/>
                <w:szCs w:val="22"/>
              </w:rPr>
              <w:t>Reikalavimas taikomas transporto priemonės</w:t>
            </w:r>
          </w:p>
          <w:p w14:paraId="7F4AB2F8" w14:textId="77777777" w:rsidR="00102119" w:rsidRPr="00B60E37" w:rsidRDefault="00102119" w:rsidP="00B60E37">
            <w:pPr>
              <w:tabs>
                <w:tab w:val="left" w:pos="1134"/>
              </w:tabs>
              <w:jc w:val="center"/>
              <w:rPr>
                <w:sz w:val="22"/>
                <w:szCs w:val="22"/>
              </w:rPr>
            </w:pPr>
            <w:r w:rsidRPr="00B60E37">
              <w:rPr>
                <w:sz w:val="22"/>
                <w:szCs w:val="22"/>
              </w:rPr>
              <w:t>išoriniam apipavidalinimui</w:t>
            </w:r>
          </w:p>
        </w:tc>
        <w:tc>
          <w:tcPr>
            <w:tcW w:w="5244" w:type="dxa"/>
            <w:vAlign w:val="center"/>
          </w:tcPr>
          <w:p w14:paraId="6FC0BFEA" w14:textId="77777777" w:rsidR="00102119" w:rsidRPr="00B60E37" w:rsidRDefault="00102119" w:rsidP="00B60E37">
            <w:pPr>
              <w:tabs>
                <w:tab w:val="left" w:pos="731"/>
              </w:tabs>
              <w:jc w:val="center"/>
              <w:rPr>
                <w:sz w:val="22"/>
                <w:szCs w:val="22"/>
              </w:rPr>
            </w:pPr>
            <w:r w:rsidRPr="00B60E37">
              <w:rPr>
                <w:sz w:val="22"/>
                <w:szCs w:val="22"/>
              </w:rPr>
              <w:t>Išorinio transporto priemonės</w:t>
            </w:r>
          </w:p>
          <w:p w14:paraId="508F5C88" w14:textId="77777777" w:rsidR="00102119" w:rsidRPr="00B60E37" w:rsidRDefault="00102119" w:rsidP="00B60E37">
            <w:pPr>
              <w:tabs>
                <w:tab w:val="left" w:pos="731"/>
              </w:tabs>
              <w:jc w:val="center"/>
              <w:rPr>
                <w:sz w:val="22"/>
                <w:szCs w:val="22"/>
              </w:rPr>
            </w:pPr>
            <w:r w:rsidRPr="00B60E37">
              <w:rPr>
                <w:sz w:val="22"/>
                <w:szCs w:val="22"/>
              </w:rPr>
              <w:t>apipavidalinimo pavyzdys</w:t>
            </w:r>
          </w:p>
        </w:tc>
      </w:tr>
      <w:tr w:rsidR="00102119" w:rsidRPr="00B60E37" w14:paraId="4F4CAC4A" w14:textId="77777777" w:rsidTr="2E922BB5">
        <w:trPr>
          <w:trHeight w:val="369"/>
        </w:trPr>
        <w:tc>
          <w:tcPr>
            <w:tcW w:w="4957" w:type="dxa"/>
            <w:tcBorders>
              <w:top w:val="single" w:sz="4" w:space="0" w:color="auto"/>
              <w:left w:val="single" w:sz="4" w:space="0" w:color="auto"/>
              <w:bottom w:val="single" w:sz="4" w:space="0" w:color="auto"/>
              <w:right w:val="single" w:sz="4" w:space="0" w:color="auto"/>
            </w:tcBorders>
          </w:tcPr>
          <w:p w14:paraId="22A4D3B2" w14:textId="77777777" w:rsidR="00102119" w:rsidRPr="00B60E37" w:rsidRDefault="00102119" w:rsidP="00B60E37">
            <w:pPr>
              <w:tabs>
                <w:tab w:val="left" w:pos="1134"/>
              </w:tabs>
              <w:jc w:val="both"/>
              <w:rPr>
                <w:sz w:val="22"/>
                <w:szCs w:val="22"/>
              </w:rPr>
            </w:pPr>
            <w:r w:rsidRPr="00B60E37">
              <w:rPr>
                <w:sz w:val="22"/>
                <w:szCs w:val="22"/>
              </w:rPr>
              <w:t>1. Ženklinimas – žymintis gesintuvų saugojimo vietą.</w:t>
            </w:r>
          </w:p>
          <w:p w14:paraId="285A1A79" w14:textId="77777777" w:rsidR="00102119" w:rsidRPr="00B60E37" w:rsidRDefault="00102119" w:rsidP="00B60E37">
            <w:pPr>
              <w:tabs>
                <w:tab w:val="left" w:pos="1134"/>
              </w:tabs>
              <w:jc w:val="both"/>
              <w:rPr>
                <w:sz w:val="22"/>
                <w:szCs w:val="22"/>
              </w:rPr>
            </w:pPr>
            <w:r w:rsidRPr="00B60E37">
              <w:rPr>
                <w:sz w:val="22"/>
                <w:szCs w:val="22"/>
              </w:rPr>
              <w:t>Ženklinimas turi būti nemažesnis kaip pvz. 130x130 mm.</w:t>
            </w:r>
          </w:p>
        </w:tc>
        <w:tc>
          <w:tcPr>
            <w:tcW w:w="5244" w:type="dxa"/>
            <w:tcBorders>
              <w:top w:val="single" w:sz="4" w:space="0" w:color="auto"/>
              <w:left w:val="single" w:sz="4" w:space="0" w:color="auto"/>
              <w:bottom w:val="single" w:sz="4" w:space="0" w:color="auto"/>
              <w:right w:val="single" w:sz="4" w:space="0" w:color="auto"/>
            </w:tcBorders>
          </w:tcPr>
          <w:p w14:paraId="23B66063" w14:textId="77777777" w:rsidR="00102119" w:rsidRPr="00B60E37" w:rsidRDefault="00102119" w:rsidP="00B60E37">
            <w:pPr>
              <w:tabs>
                <w:tab w:val="left" w:pos="1134"/>
              </w:tabs>
              <w:rPr>
                <w:sz w:val="22"/>
                <w:szCs w:val="22"/>
              </w:rPr>
            </w:pPr>
          </w:p>
          <w:p w14:paraId="269C73EF" w14:textId="77777777" w:rsidR="00102119" w:rsidRPr="00B60E37" w:rsidRDefault="00102119" w:rsidP="00B60E37">
            <w:pPr>
              <w:tabs>
                <w:tab w:val="left" w:pos="1134"/>
              </w:tabs>
              <w:jc w:val="center"/>
              <w:rPr>
                <w:sz w:val="22"/>
                <w:szCs w:val="22"/>
              </w:rPr>
            </w:pPr>
            <w:r w:rsidRPr="00B60E37">
              <w:rPr>
                <w:noProof/>
                <w:sz w:val="22"/>
                <w:szCs w:val="22"/>
                <w:lang w:eastAsia="lt-LT"/>
              </w:rPr>
              <w:drawing>
                <wp:inline distT="0" distB="0" distL="0" distR="0" wp14:anchorId="35F9BECB" wp14:editId="4919316F">
                  <wp:extent cx="1434693" cy="1295400"/>
                  <wp:effectExtent l="0" t="0" r="0" b="0"/>
                  <wp:docPr id="39" name="Paveikslėlis 40" descr="C:\Users\r002\Desktop\20180806 naujo Solaris lipdukai\DSC_71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r002\Desktop\20180806 naujo Solaris lipdukai\DSC_7145.JPG"/>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33876" t="37048" r="32574" b="9116"/>
                          <a:stretch/>
                        </pic:blipFill>
                        <pic:spPr bwMode="auto">
                          <a:xfrm>
                            <a:off x="0" y="0"/>
                            <a:ext cx="1444469" cy="1304226"/>
                          </a:xfrm>
                          <a:prstGeom prst="rect">
                            <a:avLst/>
                          </a:prstGeom>
                          <a:noFill/>
                          <a:ln>
                            <a:noFill/>
                          </a:ln>
                          <a:extLst>
                            <a:ext uri="{53640926-AAD7-44D8-BBD7-CCE9431645EC}">
                              <a14:shadowObscured xmlns:a14="http://schemas.microsoft.com/office/drawing/2010/main"/>
                            </a:ext>
                          </a:extLst>
                        </pic:spPr>
                      </pic:pic>
                    </a:graphicData>
                  </a:graphic>
                </wp:inline>
              </w:drawing>
            </w:r>
          </w:p>
          <w:p w14:paraId="5B18539E" w14:textId="77777777" w:rsidR="00102119" w:rsidRPr="00B60E37" w:rsidRDefault="00102119" w:rsidP="00B60E37">
            <w:pPr>
              <w:tabs>
                <w:tab w:val="left" w:pos="1134"/>
              </w:tabs>
              <w:rPr>
                <w:sz w:val="22"/>
                <w:szCs w:val="22"/>
              </w:rPr>
            </w:pPr>
          </w:p>
        </w:tc>
      </w:tr>
      <w:tr w:rsidR="00102119" w:rsidRPr="00B60E37" w14:paraId="372E254D" w14:textId="77777777" w:rsidTr="2E922BB5">
        <w:trPr>
          <w:trHeight w:val="369"/>
        </w:trPr>
        <w:tc>
          <w:tcPr>
            <w:tcW w:w="4957" w:type="dxa"/>
            <w:tcBorders>
              <w:top w:val="single" w:sz="4" w:space="0" w:color="auto"/>
              <w:left w:val="single" w:sz="4" w:space="0" w:color="auto"/>
              <w:bottom w:val="single" w:sz="4" w:space="0" w:color="auto"/>
              <w:right w:val="single" w:sz="4" w:space="0" w:color="auto"/>
            </w:tcBorders>
          </w:tcPr>
          <w:p w14:paraId="4B7A6F32" w14:textId="77777777" w:rsidR="00102119" w:rsidRPr="00B60E37" w:rsidRDefault="00102119" w:rsidP="00B60E37">
            <w:pPr>
              <w:tabs>
                <w:tab w:val="left" w:pos="1134"/>
              </w:tabs>
              <w:jc w:val="both"/>
              <w:rPr>
                <w:sz w:val="22"/>
                <w:szCs w:val="22"/>
              </w:rPr>
            </w:pPr>
            <w:r w:rsidRPr="00B60E37">
              <w:rPr>
                <w:sz w:val="22"/>
                <w:szCs w:val="22"/>
              </w:rPr>
              <w:t>2. Ženklinimas – žymintys viešojo transporto talpą.</w:t>
            </w:r>
          </w:p>
          <w:p w14:paraId="3308A29D" w14:textId="77777777" w:rsidR="00102119" w:rsidRPr="00B60E37" w:rsidRDefault="00102119" w:rsidP="00B60E37">
            <w:pPr>
              <w:tabs>
                <w:tab w:val="left" w:pos="1134"/>
              </w:tabs>
              <w:jc w:val="both"/>
              <w:rPr>
                <w:sz w:val="22"/>
                <w:szCs w:val="22"/>
              </w:rPr>
            </w:pPr>
            <w:r w:rsidRPr="00B60E37">
              <w:rPr>
                <w:sz w:val="22"/>
                <w:szCs w:val="22"/>
              </w:rPr>
              <w:t>Ženklinimas turi būti nemažesnis kaip pvz. 200x130</w:t>
            </w:r>
          </w:p>
          <w:p w14:paraId="6D532584" w14:textId="77777777" w:rsidR="00102119" w:rsidRPr="00B60E37" w:rsidRDefault="00102119" w:rsidP="00B60E37">
            <w:pPr>
              <w:tabs>
                <w:tab w:val="left" w:pos="1134"/>
              </w:tabs>
              <w:jc w:val="both"/>
              <w:rPr>
                <w:sz w:val="22"/>
                <w:szCs w:val="22"/>
              </w:rPr>
            </w:pPr>
            <w:r w:rsidRPr="00B60E37">
              <w:rPr>
                <w:sz w:val="22"/>
                <w:szCs w:val="22"/>
              </w:rPr>
              <w:t>mm.</w:t>
            </w:r>
          </w:p>
        </w:tc>
        <w:tc>
          <w:tcPr>
            <w:tcW w:w="5244" w:type="dxa"/>
            <w:tcBorders>
              <w:top w:val="single" w:sz="4" w:space="0" w:color="auto"/>
              <w:left w:val="single" w:sz="4" w:space="0" w:color="auto"/>
              <w:bottom w:val="single" w:sz="4" w:space="0" w:color="auto"/>
              <w:right w:val="single" w:sz="4" w:space="0" w:color="auto"/>
            </w:tcBorders>
          </w:tcPr>
          <w:p w14:paraId="29D339E8" w14:textId="77777777" w:rsidR="00102119" w:rsidRPr="00B60E37" w:rsidRDefault="00102119" w:rsidP="00B60E37">
            <w:pPr>
              <w:tabs>
                <w:tab w:val="left" w:pos="1134"/>
              </w:tabs>
              <w:rPr>
                <w:noProof/>
                <w:sz w:val="22"/>
                <w:szCs w:val="22"/>
                <w:lang w:eastAsia="lt-LT"/>
              </w:rPr>
            </w:pPr>
          </w:p>
          <w:p w14:paraId="276143FD" w14:textId="77777777" w:rsidR="00102119" w:rsidRPr="00B60E37" w:rsidRDefault="00102119" w:rsidP="00B60E37">
            <w:pPr>
              <w:tabs>
                <w:tab w:val="left" w:pos="1134"/>
              </w:tabs>
              <w:jc w:val="center"/>
              <w:rPr>
                <w:sz w:val="22"/>
                <w:szCs w:val="22"/>
              </w:rPr>
            </w:pPr>
            <w:r w:rsidRPr="00B60E37">
              <w:rPr>
                <w:noProof/>
                <w:sz w:val="22"/>
                <w:szCs w:val="22"/>
                <w:lang w:eastAsia="lt-LT"/>
              </w:rPr>
              <w:drawing>
                <wp:inline distT="0" distB="0" distL="0" distR="0" wp14:anchorId="668A584C" wp14:editId="646A47CE">
                  <wp:extent cx="1931737" cy="1295400"/>
                  <wp:effectExtent l="0" t="0" r="0" b="0"/>
                  <wp:docPr id="38" name="Paveikslėlis 41" descr="C:\Users\r002\Desktop\20180806 naujo Solaris lipdukai\DSC_71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r002\Desktop\20180806 naujo Solaris lipdukai\DSC_7147.JPG"/>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22427" t="44261" r="42869" b="14380"/>
                          <a:stretch/>
                        </pic:blipFill>
                        <pic:spPr bwMode="auto">
                          <a:xfrm>
                            <a:off x="0" y="0"/>
                            <a:ext cx="1956798" cy="1312206"/>
                          </a:xfrm>
                          <a:prstGeom prst="rect">
                            <a:avLst/>
                          </a:prstGeom>
                          <a:noFill/>
                          <a:ln>
                            <a:noFill/>
                          </a:ln>
                          <a:extLst>
                            <a:ext uri="{53640926-AAD7-44D8-BBD7-CCE9431645EC}">
                              <a14:shadowObscured xmlns:a14="http://schemas.microsoft.com/office/drawing/2010/main"/>
                            </a:ext>
                          </a:extLst>
                        </pic:spPr>
                      </pic:pic>
                    </a:graphicData>
                  </a:graphic>
                </wp:inline>
              </w:drawing>
            </w:r>
          </w:p>
          <w:p w14:paraId="5979F80E" w14:textId="77777777" w:rsidR="00102119" w:rsidRPr="00B60E37" w:rsidRDefault="00102119" w:rsidP="00B60E37">
            <w:pPr>
              <w:tabs>
                <w:tab w:val="left" w:pos="1134"/>
              </w:tabs>
              <w:rPr>
                <w:sz w:val="22"/>
                <w:szCs w:val="22"/>
              </w:rPr>
            </w:pPr>
          </w:p>
        </w:tc>
      </w:tr>
      <w:tr w:rsidR="00102119" w:rsidRPr="00B60E37" w14:paraId="0F8DC5B5" w14:textId="77777777" w:rsidTr="2E922BB5">
        <w:trPr>
          <w:trHeight w:val="369"/>
        </w:trPr>
        <w:tc>
          <w:tcPr>
            <w:tcW w:w="4957" w:type="dxa"/>
            <w:tcBorders>
              <w:top w:val="single" w:sz="4" w:space="0" w:color="auto"/>
              <w:left w:val="single" w:sz="4" w:space="0" w:color="auto"/>
              <w:bottom w:val="single" w:sz="4" w:space="0" w:color="auto"/>
              <w:right w:val="single" w:sz="4" w:space="0" w:color="auto"/>
            </w:tcBorders>
          </w:tcPr>
          <w:p w14:paraId="0059CA40" w14:textId="77777777" w:rsidR="00102119" w:rsidRPr="00B60E37" w:rsidRDefault="00102119" w:rsidP="00B60E37">
            <w:pPr>
              <w:tabs>
                <w:tab w:val="left" w:pos="1134"/>
              </w:tabs>
              <w:jc w:val="both"/>
              <w:rPr>
                <w:sz w:val="22"/>
                <w:szCs w:val="22"/>
              </w:rPr>
            </w:pPr>
            <w:r w:rsidRPr="00B60E37">
              <w:rPr>
                <w:sz w:val="22"/>
                <w:szCs w:val="22"/>
              </w:rPr>
              <w:t>3. Rekomendacinio pobūdžio ženklinimas – turi</w:t>
            </w:r>
          </w:p>
          <w:p w14:paraId="0FB0B379" w14:textId="77777777" w:rsidR="00102119" w:rsidRPr="00B60E37" w:rsidRDefault="00102119" w:rsidP="00B60E37">
            <w:pPr>
              <w:tabs>
                <w:tab w:val="left" w:pos="1134"/>
              </w:tabs>
              <w:jc w:val="both"/>
              <w:rPr>
                <w:sz w:val="22"/>
                <w:szCs w:val="22"/>
              </w:rPr>
            </w:pPr>
            <w:r w:rsidRPr="00B60E37">
              <w:rPr>
                <w:sz w:val="22"/>
                <w:szCs w:val="22"/>
              </w:rPr>
              <w:t>netrukdyti vairuotojo anglų ir lietuvių kalbomis</w:t>
            </w:r>
          </w:p>
          <w:p w14:paraId="08E1E19C" w14:textId="77777777" w:rsidR="00102119" w:rsidRPr="00B60E37" w:rsidRDefault="00102119" w:rsidP="00B60E37">
            <w:pPr>
              <w:tabs>
                <w:tab w:val="left" w:pos="1134"/>
              </w:tabs>
              <w:jc w:val="both"/>
              <w:rPr>
                <w:sz w:val="22"/>
                <w:szCs w:val="22"/>
              </w:rPr>
            </w:pPr>
            <w:r w:rsidRPr="00B60E37">
              <w:rPr>
                <w:sz w:val="22"/>
                <w:szCs w:val="22"/>
              </w:rPr>
              <w:t>(skersmuo kaip pvz. 130 mm).</w:t>
            </w:r>
          </w:p>
        </w:tc>
        <w:tc>
          <w:tcPr>
            <w:tcW w:w="5244" w:type="dxa"/>
            <w:tcBorders>
              <w:top w:val="single" w:sz="4" w:space="0" w:color="auto"/>
              <w:left w:val="single" w:sz="4" w:space="0" w:color="auto"/>
              <w:bottom w:val="single" w:sz="4" w:space="0" w:color="auto"/>
              <w:right w:val="single" w:sz="4" w:space="0" w:color="auto"/>
            </w:tcBorders>
          </w:tcPr>
          <w:p w14:paraId="5C98C570" w14:textId="77777777" w:rsidR="00102119" w:rsidRPr="00B60E37" w:rsidRDefault="00102119" w:rsidP="00B60E37">
            <w:pPr>
              <w:tabs>
                <w:tab w:val="left" w:pos="387"/>
              </w:tabs>
              <w:jc w:val="center"/>
              <w:rPr>
                <w:noProof/>
                <w:sz w:val="22"/>
                <w:szCs w:val="22"/>
                <w:lang w:eastAsia="lt-LT"/>
              </w:rPr>
            </w:pPr>
          </w:p>
          <w:p w14:paraId="6BDB4CAE" w14:textId="77777777" w:rsidR="00102119" w:rsidRPr="00B60E37" w:rsidRDefault="00102119" w:rsidP="00B60E37">
            <w:pPr>
              <w:tabs>
                <w:tab w:val="left" w:pos="387"/>
              </w:tabs>
              <w:jc w:val="center"/>
              <w:rPr>
                <w:sz w:val="22"/>
                <w:szCs w:val="22"/>
              </w:rPr>
            </w:pPr>
            <w:r w:rsidRPr="00B60E37">
              <w:rPr>
                <w:noProof/>
                <w:sz w:val="22"/>
                <w:szCs w:val="22"/>
                <w:lang w:eastAsia="lt-LT"/>
              </w:rPr>
              <w:drawing>
                <wp:inline distT="0" distB="0" distL="0" distR="0" wp14:anchorId="5C518EC3" wp14:editId="3FDEC261">
                  <wp:extent cx="1600200" cy="2399192"/>
                  <wp:effectExtent l="0" t="0" r="0" b="1270"/>
                  <wp:docPr id="60" name="Paveikslėlis 42" descr="C:\Users\r002\Desktop\20180806 naujo Solaris lipdukai\DSC_71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r002\Desktop\20180806 naujo Solaris lipdukai\DSC_7147.JPG"/>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55048" t="16364" r="23877" b="15273"/>
                          <a:stretch/>
                        </pic:blipFill>
                        <pic:spPr bwMode="auto">
                          <a:xfrm>
                            <a:off x="0" y="0"/>
                            <a:ext cx="1615777" cy="2422547"/>
                          </a:xfrm>
                          <a:prstGeom prst="rect">
                            <a:avLst/>
                          </a:prstGeom>
                          <a:noFill/>
                          <a:ln>
                            <a:noFill/>
                          </a:ln>
                          <a:extLst>
                            <a:ext uri="{53640926-AAD7-44D8-BBD7-CCE9431645EC}">
                              <a14:shadowObscured xmlns:a14="http://schemas.microsoft.com/office/drawing/2010/main"/>
                            </a:ext>
                          </a:extLst>
                        </pic:spPr>
                      </pic:pic>
                    </a:graphicData>
                  </a:graphic>
                </wp:inline>
              </w:drawing>
            </w:r>
          </w:p>
          <w:p w14:paraId="5719B050" w14:textId="77777777" w:rsidR="00102119" w:rsidRPr="00B60E37" w:rsidRDefault="00102119" w:rsidP="00B60E37">
            <w:pPr>
              <w:tabs>
                <w:tab w:val="left" w:pos="387"/>
              </w:tabs>
              <w:jc w:val="center"/>
              <w:rPr>
                <w:sz w:val="22"/>
                <w:szCs w:val="22"/>
              </w:rPr>
            </w:pPr>
          </w:p>
        </w:tc>
      </w:tr>
      <w:tr w:rsidR="00102119" w:rsidRPr="00B60E37" w14:paraId="68CEFB6F" w14:textId="77777777" w:rsidTr="2E922BB5">
        <w:trPr>
          <w:trHeight w:val="369"/>
        </w:trPr>
        <w:tc>
          <w:tcPr>
            <w:tcW w:w="4957" w:type="dxa"/>
            <w:tcBorders>
              <w:top w:val="single" w:sz="4" w:space="0" w:color="auto"/>
              <w:left w:val="single" w:sz="4" w:space="0" w:color="auto"/>
              <w:bottom w:val="single" w:sz="4" w:space="0" w:color="auto"/>
              <w:right w:val="single" w:sz="4" w:space="0" w:color="auto"/>
            </w:tcBorders>
          </w:tcPr>
          <w:p w14:paraId="4CE65FA9" w14:textId="77777777" w:rsidR="00102119" w:rsidRPr="00B60E37" w:rsidRDefault="00102119" w:rsidP="00B60E37">
            <w:pPr>
              <w:tabs>
                <w:tab w:val="left" w:pos="1134"/>
              </w:tabs>
              <w:jc w:val="both"/>
              <w:rPr>
                <w:sz w:val="22"/>
                <w:szCs w:val="22"/>
              </w:rPr>
            </w:pPr>
            <w:r w:rsidRPr="00B60E37">
              <w:rPr>
                <w:sz w:val="22"/>
                <w:szCs w:val="22"/>
              </w:rPr>
              <w:t>4. Ženklinimas – nurodantis pirmos pagalbos rinkinio</w:t>
            </w:r>
          </w:p>
          <w:p w14:paraId="3CF0A4FF" w14:textId="77777777" w:rsidR="00102119" w:rsidRPr="00B60E37" w:rsidRDefault="00102119" w:rsidP="00B60E37">
            <w:pPr>
              <w:tabs>
                <w:tab w:val="left" w:pos="1134"/>
              </w:tabs>
              <w:jc w:val="both"/>
              <w:rPr>
                <w:sz w:val="22"/>
                <w:szCs w:val="22"/>
              </w:rPr>
            </w:pPr>
            <w:r w:rsidRPr="00B60E37">
              <w:rPr>
                <w:sz w:val="22"/>
                <w:szCs w:val="22"/>
              </w:rPr>
              <w:t>vietą transporto priemonėje (2 vnt.):</w:t>
            </w:r>
          </w:p>
          <w:p w14:paraId="76F692DD" w14:textId="77777777" w:rsidR="00102119" w:rsidRPr="00B60E37" w:rsidRDefault="00102119" w:rsidP="00B60E37">
            <w:pPr>
              <w:tabs>
                <w:tab w:val="left" w:pos="1134"/>
              </w:tabs>
              <w:jc w:val="both"/>
              <w:rPr>
                <w:sz w:val="22"/>
                <w:szCs w:val="22"/>
              </w:rPr>
            </w:pPr>
            <w:r w:rsidRPr="00B60E37">
              <w:rPr>
                <w:sz w:val="22"/>
                <w:szCs w:val="22"/>
              </w:rPr>
              <w:t>• vienas klijuojamas vairuotojo kabinoje (dydis kaip pvz. 50x50 mm dydžio);</w:t>
            </w:r>
          </w:p>
          <w:p w14:paraId="6C6D2C62" w14:textId="77777777" w:rsidR="00102119" w:rsidRPr="00B60E37" w:rsidRDefault="00102119" w:rsidP="00B60E37">
            <w:pPr>
              <w:tabs>
                <w:tab w:val="left" w:pos="1134"/>
              </w:tabs>
              <w:jc w:val="both"/>
              <w:rPr>
                <w:sz w:val="22"/>
                <w:szCs w:val="22"/>
              </w:rPr>
            </w:pPr>
            <w:r w:rsidRPr="00B60E37">
              <w:rPr>
                <w:sz w:val="22"/>
                <w:szCs w:val="22"/>
              </w:rPr>
              <w:t>• antras ant vairuotojo kabinos, keleivių salono pusėje</w:t>
            </w:r>
          </w:p>
          <w:p w14:paraId="334C8E6F" w14:textId="77777777" w:rsidR="00102119" w:rsidRPr="00B60E37" w:rsidRDefault="00102119" w:rsidP="00B60E37">
            <w:pPr>
              <w:tabs>
                <w:tab w:val="left" w:pos="1134"/>
              </w:tabs>
              <w:jc w:val="both"/>
              <w:rPr>
                <w:sz w:val="22"/>
                <w:szCs w:val="22"/>
              </w:rPr>
            </w:pPr>
            <w:r w:rsidRPr="00B60E37">
              <w:rPr>
                <w:sz w:val="22"/>
                <w:szCs w:val="22"/>
              </w:rPr>
              <w:t>(dydis kaip pvz. 130x130 mm).</w:t>
            </w:r>
          </w:p>
        </w:tc>
        <w:tc>
          <w:tcPr>
            <w:tcW w:w="5244" w:type="dxa"/>
            <w:tcBorders>
              <w:top w:val="single" w:sz="4" w:space="0" w:color="auto"/>
              <w:left w:val="single" w:sz="4" w:space="0" w:color="auto"/>
              <w:bottom w:val="single" w:sz="4" w:space="0" w:color="auto"/>
              <w:right w:val="single" w:sz="4" w:space="0" w:color="auto"/>
            </w:tcBorders>
          </w:tcPr>
          <w:p w14:paraId="1B010248" w14:textId="77777777" w:rsidR="00102119" w:rsidRPr="00B60E37" w:rsidRDefault="00102119" w:rsidP="00B60E37">
            <w:pPr>
              <w:tabs>
                <w:tab w:val="left" w:pos="1134"/>
              </w:tabs>
              <w:rPr>
                <w:noProof/>
                <w:sz w:val="22"/>
                <w:szCs w:val="22"/>
                <w:lang w:eastAsia="lt-LT"/>
              </w:rPr>
            </w:pPr>
          </w:p>
          <w:p w14:paraId="10C1425A" w14:textId="77777777" w:rsidR="00102119" w:rsidRPr="00B60E37" w:rsidRDefault="00102119" w:rsidP="00B60E37">
            <w:pPr>
              <w:tabs>
                <w:tab w:val="left" w:pos="1134"/>
              </w:tabs>
              <w:jc w:val="center"/>
              <w:rPr>
                <w:sz w:val="22"/>
                <w:szCs w:val="22"/>
              </w:rPr>
            </w:pPr>
            <w:r w:rsidRPr="00B60E37">
              <w:rPr>
                <w:noProof/>
                <w:sz w:val="22"/>
                <w:szCs w:val="22"/>
                <w:lang w:eastAsia="lt-LT"/>
              </w:rPr>
              <w:drawing>
                <wp:inline distT="0" distB="0" distL="0" distR="0" wp14:anchorId="5FD3E086" wp14:editId="5E5953FD">
                  <wp:extent cx="1716309" cy="1676400"/>
                  <wp:effectExtent l="0" t="0" r="0" b="0"/>
                  <wp:docPr id="59" name="Paveikslėlis 43" descr="C:\Users\r002\Desktop\20180806 naujo Solaris lipdukai\DSC_71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r002\Desktop\20180806 naujo Solaris lipdukai\DSC_7148.JPG"/>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29576" t="25542" r="33343" b="10093"/>
                          <a:stretch/>
                        </pic:blipFill>
                        <pic:spPr bwMode="auto">
                          <a:xfrm>
                            <a:off x="0" y="0"/>
                            <a:ext cx="1744610" cy="1704043"/>
                          </a:xfrm>
                          <a:prstGeom prst="rect">
                            <a:avLst/>
                          </a:prstGeom>
                          <a:noFill/>
                          <a:ln>
                            <a:noFill/>
                          </a:ln>
                          <a:extLst>
                            <a:ext uri="{53640926-AAD7-44D8-BBD7-CCE9431645EC}">
                              <a14:shadowObscured xmlns:a14="http://schemas.microsoft.com/office/drawing/2010/main"/>
                            </a:ext>
                          </a:extLst>
                        </pic:spPr>
                      </pic:pic>
                    </a:graphicData>
                  </a:graphic>
                </wp:inline>
              </w:drawing>
            </w:r>
          </w:p>
          <w:p w14:paraId="611B2107" w14:textId="77777777" w:rsidR="00102119" w:rsidRPr="00B60E37" w:rsidRDefault="00102119" w:rsidP="00B60E37">
            <w:pPr>
              <w:tabs>
                <w:tab w:val="left" w:pos="1134"/>
              </w:tabs>
              <w:rPr>
                <w:sz w:val="22"/>
                <w:szCs w:val="22"/>
              </w:rPr>
            </w:pPr>
          </w:p>
        </w:tc>
      </w:tr>
      <w:tr w:rsidR="00102119" w:rsidRPr="00B60E37" w14:paraId="4976F022" w14:textId="77777777" w:rsidTr="2E922BB5">
        <w:trPr>
          <w:trHeight w:val="369"/>
        </w:trPr>
        <w:tc>
          <w:tcPr>
            <w:tcW w:w="4957" w:type="dxa"/>
            <w:tcBorders>
              <w:top w:val="single" w:sz="4" w:space="0" w:color="auto"/>
              <w:left w:val="single" w:sz="4" w:space="0" w:color="auto"/>
              <w:bottom w:val="single" w:sz="4" w:space="0" w:color="auto"/>
              <w:right w:val="single" w:sz="4" w:space="0" w:color="auto"/>
            </w:tcBorders>
          </w:tcPr>
          <w:p w14:paraId="6790AEC2" w14:textId="77777777" w:rsidR="00102119" w:rsidRPr="00B60E37" w:rsidRDefault="00102119" w:rsidP="00B60E37">
            <w:pPr>
              <w:tabs>
                <w:tab w:val="left" w:pos="1134"/>
              </w:tabs>
              <w:jc w:val="both"/>
              <w:rPr>
                <w:sz w:val="22"/>
                <w:szCs w:val="22"/>
              </w:rPr>
            </w:pPr>
            <w:r w:rsidRPr="00B60E37">
              <w:rPr>
                <w:sz w:val="22"/>
                <w:szCs w:val="22"/>
              </w:rPr>
              <w:t>5. Ženklinimas – žymintis avarinį išėjimą turi būti prie kiekvieno avarinio durų atidarymo mechanizmo transporto priemonės viduje, anglų ir lietuvių kalbomis (dydis kaip pvz. 65x130 mm).</w:t>
            </w:r>
          </w:p>
        </w:tc>
        <w:tc>
          <w:tcPr>
            <w:tcW w:w="5244" w:type="dxa"/>
            <w:tcBorders>
              <w:top w:val="single" w:sz="4" w:space="0" w:color="auto"/>
              <w:left w:val="single" w:sz="4" w:space="0" w:color="auto"/>
              <w:bottom w:val="single" w:sz="4" w:space="0" w:color="auto"/>
              <w:right w:val="single" w:sz="4" w:space="0" w:color="auto"/>
            </w:tcBorders>
          </w:tcPr>
          <w:p w14:paraId="348D35B9" w14:textId="77777777" w:rsidR="00102119" w:rsidRPr="00B60E37" w:rsidRDefault="00102119" w:rsidP="00B60E37">
            <w:pPr>
              <w:tabs>
                <w:tab w:val="left" w:pos="1134"/>
              </w:tabs>
              <w:jc w:val="center"/>
              <w:rPr>
                <w:noProof/>
                <w:sz w:val="22"/>
                <w:szCs w:val="22"/>
                <w:lang w:eastAsia="lt-LT"/>
              </w:rPr>
            </w:pPr>
          </w:p>
          <w:p w14:paraId="2852CD9B" w14:textId="77777777" w:rsidR="00102119" w:rsidRPr="00B60E37" w:rsidRDefault="00102119" w:rsidP="00B60E37">
            <w:pPr>
              <w:tabs>
                <w:tab w:val="left" w:pos="1134"/>
              </w:tabs>
              <w:jc w:val="center"/>
              <w:rPr>
                <w:noProof/>
                <w:sz w:val="22"/>
                <w:szCs w:val="22"/>
                <w:lang w:eastAsia="lt-LT"/>
              </w:rPr>
            </w:pPr>
          </w:p>
          <w:p w14:paraId="0BA66D28" w14:textId="77777777" w:rsidR="00102119" w:rsidRPr="00B60E37" w:rsidRDefault="00102119" w:rsidP="00B60E37">
            <w:pPr>
              <w:tabs>
                <w:tab w:val="left" w:pos="1134"/>
              </w:tabs>
              <w:jc w:val="center"/>
              <w:rPr>
                <w:noProof/>
                <w:sz w:val="22"/>
                <w:szCs w:val="22"/>
                <w:lang w:eastAsia="lt-LT"/>
              </w:rPr>
            </w:pPr>
          </w:p>
          <w:p w14:paraId="0AB653B4" w14:textId="77777777" w:rsidR="00102119" w:rsidRPr="00B60E37" w:rsidRDefault="00102119" w:rsidP="00B60E37">
            <w:pPr>
              <w:tabs>
                <w:tab w:val="left" w:pos="1134"/>
              </w:tabs>
              <w:jc w:val="center"/>
              <w:rPr>
                <w:noProof/>
                <w:sz w:val="22"/>
                <w:szCs w:val="22"/>
                <w:lang w:eastAsia="lt-LT"/>
              </w:rPr>
            </w:pPr>
          </w:p>
          <w:p w14:paraId="0FB5CE66" w14:textId="77777777" w:rsidR="00102119" w:rsidRPr="00B60E37" w:rsidRDefault="00102119" w:rsidP="00B60E37">
            <w:pPr>
              <w:tabs>
                <w:tab w:val="left" w:pos="1134"/>
              </w:tabs>
              <w:jc w:val="center"/>
              <w:rPr>
                <w:noProof/>
                <w:sz w:val="22"/>
                <w:szCs w:val="22"/>
                <w:lang w:eastAsia="lt-LT"/>
              </w:rPr>
            </w:pPr>
          </w:p>
          <w:p w14:paraId="4CBBE6C3" w14:textId="77777777" w:rsidR="00102119" w:rsidRPr="00B60E37" w:rsidRDefault="00102119" w:rsidP="00B60E37">
            <w:pPr>
              <w:tabs>
                <w:tab w:val="left" w:pos="1134"/>
              </w:tabs>
              <w:jc w:val="center"/>
              <w:rPr>
                <w:sz w:val="22"/>
                <w:szCs w:val="22"/>
              </w:rPr>
            </w:pPr>
            <w:r w:rsidRPr="00B60E37">
              <w:rPr>
                <w:noProof/>
                <w:sz w:val="22"/>
                <w:szCs w:val="22"/>
                <w:lang w:eastAsia="lt-LT"/>
              </w:rPr>
              <w:lastRenderedPageBreak/>
              <w:drawing>
                <wp:inline distT="0" distB="0" distL="0" distR="0" wp14:anchorId="23F7EC8D" wp14:editId="793A9651">
                  <wp:extent cx="1781175" cy="2715895"/>
                  <wp:effectExtent l="0" t="0" r="9525" b="825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781175" cy="2715895"/>
                          </a:xfrm>
                          <a:prstGeom prst="rect">
                            <a:avLst/>
                          </a:prstGeom>
                          <a:noFill/>
                          <a:ln>
                            <a:noFill/>
                          </a:ln>
                        </pic:spPr>
                      </pic:pic>
                    </a:graphicData>
                  </a:graphic>
                </wp:inline>
              </w:drawing>
            </w:r>
          </w:p>
          <w:p w14:paraId="5F909A29" w14:textId="77777777" w:rsidR="00102119" w:rsidRPr="00B60E37" w:rsidRDefault="00102119" w:rsidP="00B60E37">
            <w:pPr>
              <w:tabs>
                <w:tab w:val="left" w:pos="1134"/>
              </w:tabs>
              <w:jc w:val="center"/>
              <w:rPr>
                <w:sz w:val="22"/>
                <w:szCs w:val="22"/>
              </w:rPr>
            </w:pPr>
          </w:p>
        </w:tc>
      </w:tr>
      <w:tr w:rsidR="00102119" w:rsidRPr="00B60E37" w14:paraId="401F35B1" w14:textId="77777777" w:rsidTr="2E922BB5">
        <w:trPr>
          <w:trHeight w:val="369"/>
        </w:trPr>
        <w:tc>
          <w:tcPr>
            <w:tcW w:w="4957" w:type="dxa"/>
            <w:tcBorders>
              <w:top w:val="single" w:sz="4" w:space="0" w:color="auto"/>
              <w:left w:val="single" w:sz="4" w:space="0" w:color="auto"/>
              <w:bottom w:val="single" w:sz="4" w:space="0" w:color="auto"/>
              <w:right w:val="single" w:sz="4" w:space="0" w:color="auto"/>
            </w:tcBorders>
          </w:tcPr>
          <w:p w14:paraId="72E72F00" w14:textId="77777777" w:rsidR="00102119" w:rsidRPr="00B60E37" w:rsidRDefault="00102119" w:rsidP="00B60E37">
            <w:pPr>
              <w:tabs>
                <w:tab w:val="left" w:pos="1134"/>
              </w:tabs>
              <w:jc w:val="both"/>
              <w:rPr>
                <w:sz w:val="22"/>
                <w:szCs w:val="22"/>
              </w:rPr>
            </w:pPr>
            <w:r w:rsidRPr="00B60E37">
              <w:rPr>
                <w:sz w:val="22"/>
                <w:szCs w:val="22"/>
              </w:rPr>
              <w:lastRenderedPageBreak/>
              <w:t>6. Ženklinimas – žymintis avarinio išėjimo langus, dvipusis lipdukas klijuojamas ant avarinių išėjimų langų (vaizdas matomas transporto priemonės viduje ir išorėje). Lipdukai klijuojami ties lango kraštu akių lygyje, taip pat ant transporto priemonės stoglangių (dydis kaip pvz. 127x127 mm).</w:t>
            </w:r>
          </w:p>
        </w:tc>
        <w:tc>
          <w:tcPr>
            <w:tcW w:w="5244" w:type="dxa"/>
            <w:tcBorders>
              <w:top w:val="single" w:sz="4" w:space="0" w:color="auto"/>
              <w:left w:val="single" w:sz="4" w:space="0" w:color="auto"/>
              <w:bottom w:val="single" w:sz="4" w:space="0" w:color="auto"/>
              <w:right w:val="single" w:sz="4" w:space="0" w:color="auto"/>
            </w:tcBorders>
          </w:tcPr>
          <w:p w14:paraId="2A030D5C" w14:textId="77777777" w:rsidR="00102119" w:rsidRPr="00B60E37" w:rsidRDefault="00102119" w:rsidP="00B60E37">
            <w:pPr>
              <w:tabs>
                <w:tab w:val="left" w:pos="1134"/>
              </w:tabs>
              <w:rPr>
                <w:noProof/>
                <w:sz w:val="22"/>
                <w:szCs w:val="22"/>
                <w:lang w:eastAsia="lt-LT"/>
              </w:rPr>
            </w:pPr>
          </w:p>
          <w:p w14:paraId="52244DB9" w14:textId="77777777" w:rsidR="00102119" w:rsidRPr="00B60E37" w:rsidRDefault="00102119" w:rsidP="00B60E37">
            <w:pPr>
              <w:tabs>
                <w:tab w:val="left" w:pos="1134"/>
              </w:tabs>
              <w:jc w:val="center"/>
              <w:rPr>
                <w:sz w:val="22"/>
                <w:szCs w:val="22"/>
              </w:rPr>
            </w:pPr>
            <w:r w:rsidRPr="00B60E37">
              <w:rPr>
                <w:noProof/>
                <w:sz w:val="22"/>
                <w:szCs w:val="22"/>
                <w:lang w:eastAsia="lt-LT"/>
              </w:rPr>
              <w:drawing>
                <wp:inline distT="0" distB="0" distL="0" distR="0" wp14:anchorId="57A58B00" wp14:editId="04D2564C">
                  <wp:extent cx="1856105" cy="267525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56105" cy="2675255"/>
                          </a:xfrm>
                          <a:prstGeom prst="rect">
                            <a:avLst/>
                          </a:prstGeom>
                          <a:noFill/>
                          <a:ln>
                            <a:noFill/>
                          </a:ln>
                        </pic:spPr>
                      </pic:pic>
                    </a:graphicData>
                  </a:graphic>
                </wp:inline>
              </w:drawing>
            </w:r>
          </w:p>
          <w:p w14:paraId="55C6A11A" w14:textId="77777777" w:rsidR="00102119" w:rsidRPr="00B60E37" w:rsidRDefault="00102119" w:rsidP="00B60E37">
            <w:pPr>
              <w:tabs>
                <w:tab w:val="left" w:pos="1134"/>
              </w:tabs>
              <w:rPr>
                <w:sz w:val="22"/>
                <w:szCs w:val="22"/>
              </w:rPr>
            </w:pPr>
          </w:p>
        </w:tc>
      </w:tr>
      <w:tr w:rsidR="00102119" w:rsidRPr="00B60E37" w14:paraId="3FC07447" w14:textId="77777777" w:rsidTr="2E922BB5">
        <w:trPr>
          <w:trHeight w:val="369"/>
        </w:trPr>
        <w:tc>
          <w:tcPr>
            <w:tcW w:w="4957" w:type="dxa"/>
            <w:tcBorders>
              <w:top w:val="single" w:sz="4" w:space="0" w:color="auto"/>
              <w:left w:val="single" w:sz="4" w:space="0" w:color="auto"/>
              <w:bottom w:val="single" w:sz="4" w:space="0" w:color="auto"/>
              <w:right w:val="single" w:sz="4" w:space="0" w:color="auto"/>
            </w:tcBorders>
          </w:tcPr>
          <w:p w14:paraId="085B9993" w14:textId="77777777" w:rsidR="00102119" w:rsidRPr="00B60E37" w:rsidRDefault="00102119" w:rsidP="00B60E37">
            <w:pPr>
              <w:tabs>
                <w:tab w:val="left" w:pos="1134"/>
              </w:tabs>
              <w:jc w:val="both"/>
              <w:rPr>
                <w:sz w:val="22"/>
                <w:szCs w:val="22"/>
              </w:rPr>
            </w:pPr>
            <w:r w:rsidRPr="00B60E37">
              <w:rPr>
                <w:sz w:val="22"/>
                <w:szCs w:val="22"/>
              </w:rPr>
              <w:t>7. Informaciniai lipdukai – žymintys senjorų, keleivių su mažais vaikais, neįgaliųjų vietas dviračių vežimo bei kitas specialias keleiviams pritaikytas vietas. Šie lipdukai turi būti klijuojami arti specialių vietų, keleiviams gerai matomose vietose (kaip pvz. Virš langų arba aikštelėje po langu lietuvių ir anglų kalbomis (skersmuo kaip pvz. 130 mm).</w:t>
            </w:r>
          </w:p>
        </w:tc>
        <w:tc>
          <w:tcPr>
            <w:tcW w:w="5244" w:type="dxa"/>
            <w:tcBorders>
              <w:top w:val="single" w:sz="4" w:space="0" w:color="auto"/>
              <w:left w:val="single" w:sz="4" w:space="0" w:color="auto"/>
              <w:bottom w:val="single" w:sz="4" w:space="0" w:color="auto"/>
              <w:right w:val="single" w:sz="4" w:space="0" w:color="auto"/>
            </w:tcBorders>
          </w:tcPr>
          <w:p w14:paraId="3D1F60D0" w14:textId="77777777" w:rsidR="00102119" w:rsidRPr="00B60E37" w:rsidRDefault="00102119" w:rsidP="00B60E37">
            <w:pPr>
              <w:tabs>
                <w:tab w:val="left" w:pos="1134"/>
              </w:tabs>
              <w:rPr>
                <w:sz w:val="22"/>
                <w:szCs w:val="22"/>
              </w:rPr>
            </w:pPr>
          </w:p>
          <w:p w14:paraId="77D1DF2E" w14:textId="77777777" w:rsidR="00102119" w:rsidRPr="00B60E37" w:rsidRDefault="00102119" w:rsidP="00B60E37">
            <w:pPr>
              <w:tabs>
                <w:tab w:val="left" w:pos="1134"/>
              </w:tabs>
              <w:jc w:val="center"/>
              <w:rPr>
                <w:sz w:val="22"/>
                <w:szCs w:val="22"/>
              </w:rPr>
            </w:pPr>
            <w:r w:rsidRPr="00B60E37">
              <w:rPr>
                <w:noProof/>
                <w:sz w:val="22"/>
                <w:szCs w:val="22"/>
                <w:lang w:eastAsia="lt-LT"/>
              </w:rPr>
              <w:drawing>
                <wp:inline distT="0" distB="0" distL="0" distR="0" wp14:anchorId="1445462D" wp14:editId="40A1F866">
                  <wp:extent cx="2510317" cy="1412543"/>
                  <wp:effectExtent l="0" t="0" r="4445" b="0"/>
                  <wp:docPr id="61" name="Paveikslėlis 51" descr="C:\Users\r002\Desktop\20180806 naujo Solaris lipdukai\DSC_71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r002\Desktop\20180806 naujo Solaris lipdukai\DSC_7166.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517738" cy="1416719"/>
                          </a:xfrm>
                          <a:prstGeom prst="rect">
                            <a:avLst/>
                          </a:prstGeom>
                          <a:noFill/>
                          <a:ln>
                            <a:noFill/>
                          </a:ln>
                        </pic:spPr>
                      </pic:pic>
                    </a:graphicData>
                  </a:graphic>
                </wp:inline>
              </w:drawing>
            </w:r>
          </w:p>
          <w:p w14:paraId="496BDCD3" w14:textId="77777777" w:rsidR="00102119" w:rsidRPr="00B60E37" w:rsidRDefault="00102119" w:rsidP="00B60E37">
            <w:pPr>
              <w:tabs>
                <w:tab w:val="left" w:pos="1134"/>
              </w:tabs>
              <w:rPr>
                <w:sz w:val="22"/>
                <w:szCs w:val="22"/>
              </w:rPr>
            </w:pPr>
          </w:p>
          <w:p w14:paraId="4A0360E5" w14:textId="77777777" w:rsidR="00102119" w:rsidRPr="00B60E37" w:rsidRDefault="00102119" w:rsidP="00B60E37">
            <w:pPr>
              <w:tabs>
                <w:tab w:val="left" w:pos="1134"/>
              </w:tabs>
              <w:jc w:val="center"/>
              <w:rPr>
                <w:noProof/>
                <w:sz w:val="22"/>
                <w:szCs w:val="22"/>
                <w:lang w:eastAsia="lt-LT"/>
              </w:rPr>
            </w:pPr>
          </w:p>
          <w:p w14:paraId="7EA90DA6" w14:textId="77777777" w:rsidR="00102119" w:rsidRPr="00B60E37" w:rsidRDefault="00102119" w:rsidP="00B60E37">
            <w:pPr>
              <w:tabs>
                <w:tab w:val="left" w:pos="1134"/>
              </w:tabs>
              <w:jc w:val="center"/>
              <w:rPr>
                <w:noProof/>
                <w:sz w:val="22"/>
                <w:szCs w:val="22"/>
                <w:lang w:eastAsia="lt-LT"/>
              </w:rPr>
            </w:pPr>
          </w:p>
          <w:p w14:paraId="367D9F0D" w14:textId="77777777" w:rsidR="00102119" w:rsidRPr="00B60E37" w:rsidRDefault="00102119" w:rsidP="00B60E37">
            <w:pPr>
              <w:tabs>
                <w:tab w:val="left" w:pos="1134"/>
              </w:tabs>
              <w:jc w:val="center"/>
              <w:rPr>
                <w:noProof/>
                <w:sz w:val="22"/>
                <w:szCs w:val="22"/>
                <w:lang w:eastAsia="lt-LT"/>
              </w:rPr>
            </w:pPr>
          </w:p>
          <w:p w14:paraId="0C4B9868" w14:textId="77777777" w:rsidR="00102119" w:rsidRPr="00B60E37" w:rsidRDefault="00102119" w:rsidP="00B60E37">
            <w:pPr>
              <w:tabs>
                <w:tab w:val="left" w:pos="1134"/>
              </w:tabs>
              <w:jc w:val="center"/>
              <w:rPr>
                <w:noProof/>
                <w:sz w:val="22"/>
                <w:szCs w:val="22"/>
                <w:lang w:eastAsia="lt-LT"/>
              </w:rPr>
            </w:pPr>
          </w:p>
          <w:p w14:paraId="4B2289B9" w14:textId="77777777" w:rsidR="00102119" w:rsidRPr="00B60E37" w:rsidRDefault="00102119" w:rsidP="00B60E37">
            <w:pPr>
              <w:tabs>
                <w:tab w:val="left" w:pos="1134"/>
              </w:tabs>
              <w:jc w:val="center"/>
              <w:rPr>
                <w:noProof/>
                <w:sz w:val="22"/>
                <w:szCs w:val="22"/>
                <w:lang w:eastAsia="lt-LT"/>
              </w:rPr>
            </w:pPr>
          </w:p>
          <w:p w14:paraId="070A640A" w14:textId="77777777" w:rsidR="00102119" w:rsidRPr="00B60E37" w:rsidRDefault="00102119" w:rsidP="00B60E37">
            <w:pPr>
              <w:tabs>
                <w:tab w:val="left" w:pos="1134"/>
              </w:tabs>
              <w:jc w:val="center"/>
              <w:rPr>
                <w:noProof/>
                <w:sz w:val="22"/>
                <w:szCs w:val="22"/>
                <w:lang w:eastAsia="lt-LT"/>
              </w:rPr>
            </w:pPr>
          </w:p>
          <w:p w14:paraId="34AC8157" w14:textId="77777777" w:rsidR="00102119" w:rsidRPr="00B60E37" w:rsidRDefault="00102119" w:rsidP="00B60E37">
            <w:pPr>
              <w:tabs>
                <w:tab w:val="left" w:pos="1134"/>
              </w:tabs>
              <w:jc w:val="center"/>
              <w:rPr>
                <w:sz w:val="22"/>
                <w:szCs w:val="22"/>
              </w:rPr>
            </w:pPr>
            <w:r w:rsidRPr="00B60E37">
              <w:rPr>
                <w:noProof/>
                <w:sz w:val="22"/>
                <w:szCs w:val="22"/>
                <w:lang w:eastAsia="lt-LT"/>
              </w:rPr>
              <w:lastRenderedPageBreak/>
              <w:drawing>
                <wp:inline distT="0" distB="0" distL="0" distR="0" wp14:anchorId="20C348E8" wp14:editId="7ED0BCAD">
                  <wp:extent cx="1514475" cy="2825321"/>
                  <wp:effectExtent l="0" t="0" r="0" b="0"/>
                  <wp:docPr id="62" name="Paveikslėlis 52" descr="C:\Users\r002\Desktop\20180806 naujo Solaris lipdukai\DSC_71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r002\Desktop\20180806 naujo Solaris lipdukai\DSC_7166.JPG"/>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42817" t="21283" r="37660" b="13994"/>
                          <a:stretch/>
                        </pic:blipFill>
                        <pic:spPr bwMode="auto">
                          <a:xfrm>
                            <a:off x="0" y="0"/>
                            <a:ext cx="1519683" cy="2835037"/>
                          </a:xfrm>
                          <a:prstGeom prst="rect">
                            <a:avLst/>
                          </a:prstGeom>
                          <a:noFill/>
                          <a:ln>
                            <a:noFill/>
                          </a:ln>
                          <a:extLst>
                            <a:ext uri="{53640926-AAD7-44D8-BBD7-CCE9431645EC}">
                              <a14:shadowObscured xmlns:a14="http://schemas.microsoft.com/office/drawing/2010/main"/>
                            </a:ext>
                          </a:extLst>
                        </pic:spPr>
                      </pic:pic>
                    </a:graphicData>
                  </a:graphic>
                </wp:inline>
              </w:drawing>
            </w:r>
          </w:p>
          <w:p w14:paraId="58EAB8CD" w14:textId="77777777" w:rsidR="00102119" w:rsidRPr="00B60E37" w:rsidRDefault="00102119" w:rsidP="00B60E37">
            <w:pPr>
              <w:tabs>
                <w:tab w:val="left" w:pos="1134"/>
              </w:tabs>
              <w:jc w:val="center"/>
              <w:rPr>
                <w:sz w:val="22"/>
                <w:szCs w:val="22"/>
              </w:rPr>
            </w:pPr>
          </w:p>
        </w:tc>
      </w:tr>
      <w:tr w:rsidR="00102119" w:rsidRPr="00B60E37" w14:paraId="7AC12E15" w14:textId="77777777" w:rsidTr="2E922BB5">
        <w:trPr>
          <w:trHeight w:val="369"/>
        </w:trPr>
        <w:tc>
          <w:tcPr>
            <w:tcW w:w="4957" w:type="dxa"/>
            <w:tcBorders>
              <w:top w:val="single" w:sz="4" w:space="0" w:color="auto"/>
              <w:left w:val="single" w:sz="4" w:space="0" w:color="auto"/>
              <w:bottom w:val="single" w:sz="4" w:space="0" w:color="auto"/>
              <w:right w:val="single" w:sz="4" w:space="0" w:color="auto"/>
            </w:tcBorders>
          </w:tcPr>
          <w:p w14:paraId="55399F88" w14:textId="77777777" w:rsidR="00102119" w:rsidRPr="00B60E37" w:rsidRDefault="00102119" w:rsidP="00B60E37">
            <w:pPr>
              <w:tabs>
                <w:tab w:val="left" w:pos="1134"/>
              </w:tabs>
              <w:jc w:val="both"/>
              <w:rPr>
                <w:sz w:val="22"/>
                <w:szCs w:val="22"/>
              </w:rPr>
            </w:pPr>
            <w:r w:rsidRPr="00B60E37">
              <w:rPr>
                <w:sz w:val="22"/>
                <w:szCs w:val="22"/>
              </w:rPr>
              <w:lastRenderedPageBreak/>
              <w:t>8. Informaciniai lipdukai – žymintys atidaromus langus: skaidrūs lipdukai, klijuojami ant atidaromų orlaidžių transporto priemonės viduje, informacija lipdukuose turi būti pateikta lietuvių ir anglų kalbomis</w:t>
            </w:r>
          </w:p>
          <w:p w14:paraId="1EAA1926" w14:textId="77777777" w:rsidR="00102119" w:rsidRPr="00B60E37" w:rsidRDefault="00102119" w:rsidP="00B60E37">
            <w:pPr>
              <w:tabs>
                <w:tab w:val="left" w:pos="1134"/>
              </w:tabs>
              <w:jc w:val="both"/>
              <w:rPr>
                <w:sz w:val="22"/>
                <w:szCs w:val="22"/>
              </w:rPr>
            </w:pPr>
            <w:r w:rsidRPr="00B60E37">
              <w:rPr>
                <w:sz w:val="22"/>
                <w:szCs w:val="22"/>
              </w:rPr>
              <w:t>(kaip pvz. 65x130 mm).</w:t>
            </w:r>
          </w:p>
        </w:tc>
        <w:tc>
          <w:tcPr>
            <w:tcW w:w="5244" w:type="dxa"/>
            <w:tcBorders>
              <w:top w:val="single" w:sz="4" w:space="0" w:color="auto"/>
              <w:left w:val="single" w:sz="4" w:space="0" w:color="auto"/>
              <w:bottom w:val="single" w:sz="4" w:space="0" w:color="auto"/>
              <w:right w:val="single" w:sz="4" w:space="0" w:color="auto"/>
            </w:tcBorders>
          </w:tcPr>
          <w:p w14:paraId="7E937A21" w14:textId="77777777" w:rsidR="00102119" w:rsidRPr="00B60E37" w:rsidRDefault="00102119" w:rsidP="00B60E37">
            <w:pPr>
              <w:tabs>
                <w:tab w:val="left" w:pos="1134"/>
              </w:tabs>
              <w:jc w:val="center"/>
              <w:rPr>
                <w:sz w:val="22"/>
                <w:szCs w:val="22"/>
              </w:rPr>
            </w:pPr>
            <w:r w:rsidRPr="00B60E37">
              <w:rPr>
                <w:noProof/>
                <w:sz w:val="22"/>
                <w:szCs w:val="22"/>
                <w:lang w:eastAsia="lt-LT"/>
              </w:rPr>
              <w:drawing>
                <wp:inline distT="0" distB="0" distL="0" distR="0" wp14:anchorId="28E3353B" wp14:editId="2F7DDFFE">
                  <wp:extent cx="2136052" cy="1917511"/>
                  <wp:effectExtent l="0" t="0" r="0" b="6985"/>
                  <wp:docPr id="1147637664" name="Paveikslėlis 53" descr="C:\Users\r002\Desktop\20180806 naujo Solaris lipdukai\DSC_71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r002\Desktop\20180806 naujo Solaris lipdukai\DSC_7178.JPG"/>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33174" t="36436" r="33064" b="9703"/>
                          <a:stretch/>
                        </pic:blipFill>
                        <pic:spPr bwMode="auto">
                          <a:xfrm>
                            <a:off x="0" y="0"/>
                            <a:ext cx="2139238" cy="192037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02119" w:rsidRPr="00B60E37" w14:paraId="5B49CAB4" w14:textId="77777777" w:rsidTr="2E922BB5">
        <w:trPr>
          <w:trHeight w:val="369"/>
        </w:trPr>
        <w:tc>
          <w:tcPr>
            <w:tcW w:w="4957" w:type="dxa"/>
            <w:tcBorders>
              <w:top w:val="single" w:sz="4" w:space="0" w:color="auto"/>
              <w:left w:val="single" w:sz="4" w:space="0" w:color="auto"/>
              <w:bottom w:val="single" w:sz="4" w:space="0" w:color="auto"/>
              <w:right w:val="single" w:sz="4" w:space="0" w:color="auto"/>
            </w:tcBorders>
          </w:tcPr>
          <w:p w14:paraId="6011E39F" w14:textId="77777777" w:rsidR="00102119" w:rsidRPr="00B60E37" w:rsidRDefault="00102119" w:rsidP="00B60E37">
            <w:pPr>
              <w:jc w:val="both"/>
              <w:rPr>
                <w:sz w:val="22"/>
                <w:szCs w:val="22"/>
              </w:rPr>
            </w:pPr>
            <w:r w:rsidRPr="00B60E37">
              <w:rPr>
                <w:sz w:val="22"/>
                <w:szCs w:val="22"/>
              </w:rPr>
              <w:t xml:space="preserve">9. </w:t>
            </w:r>
            <w:r w:rsidRPr="00B60E37">
              <w:rPr>
                <w:sz w:val="22"/>
                <w:szCs w:val="22"/>
              </w:rPr>
              <w:tab/>
              <w:t xml:space="preserve">Ženklinimas, žymintis draudžiamas išlipimo duris: lipdukas klijuojamas virš priekinių transporto priemonės durų (dydis kaip pvz.75x75 mm); </w:t>
            </w:r>
          </w:p>
          <w:p w14:paraId="29563EAD" w14:textId="77777777" w:rsidR="00102119" w:rsidRPr="00B60E37" w:rsidRDefault="00102119" w:rsidP="00B60E37">
            <w:pPr>
              <w:tabs>
                <w:tab w:val="left" w:pos="1134"/>
              </w:tabs>
              <w:jc w:val="both"/>
              <w:rPr>
                <w:sz w:val="22"/>
                <w:szCs w:val="22"/>
              </w:rPr>
            </w:pPr>
          </w:p>
        </w:tc>
        <w:tc>
          <w:tcPr>
            <w:tcW w:w="5244" w:type="dxa"/>
            <w:tcBorders>
              <w:top w:val="single" w:sz="4" w:space="0" w:color="auto"/>
              <w:left w:val="single" w:sz="4" w:space="0" w:color="auto"/>
              <w:bottom w:val="single" w:sz="4" w:space="0" w:color="auto"/>
              <w:right w:val="single" w:sz="4" w:space="0" w:color="auto"/>
            </w:tcBorders>
          </w:tcPr>
          <w:p w14:paraId="6CAF4C9C" w14:textId="77777777" w:rsidR="00102119" w:rsidRPr="00B60E37" w:rsidRDefault="00102119" w:rsidP="00B60E37">
            <w:pPr>
              <w:tabs>
                <w:tab w:val="left" w:pos="1134"/>
              </w:tabs>
              <w:rPr>
                <w:noProof/>
                <w:sz w:val="22"/>
                <w:szCs w:val="22"/>
                <w:lang w:eastAsia="lt-LT"/>
              </w:rPr>
            </w:pPr>
          </w:p>
          <w:p w14:paraId="1C1AEDBE" w14:textId="77777777" w:rsidR="00102119" w:rsidRPr="00B60E37" w:rsidRDefault="00102119" w:rsidP="00B60E37">
            <w:pPr>
              <w:tabs>
                <w:tab w:val="left" w:pos="1134"/>
              </w:tabs>
              <w:jc w:val="center"/>
              <w:rPr>
                <w:noProof/>
                <w:sz w:val="22"/>
                <w:szCs w:val="22"/>
                <w:lang w:eastAsia="lt-LT"/>
              </w:rPr>
            </w:pPr>
            <w:r w:rsidRPr="00B60E37">
              <w:rPr>
                <w:noProof/>
                <w:sz w:val="22"/>
                <w:szCs w:val="22"/>
                <w:lang w:eastAsia="lt-LT"/>
              </w:rPr>
              <w:drawing>
                <wp:inline distT="0" distB="0" distL="0" distR="0" wp14:anchorId="0B06D8A9" wp14:editId="20B28684">
                  <wp:extent cx="1095375" cy="1109539"/>
                  <wp:effectExtent l="0" t="0" r="0" b="0"/>
                  <wp:docPr id="1214251306" name="Paveikslėlis 1214251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8276593"/>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097688" cy="1111882"/>
                          </a:xfrm>
                          <a:prstGeom prst="rect">
                            <a:avLst/>
                          </a:prstGeom>
                        </pic:spPr>
                      </pic:pic>
                    </a:graphicData>
                  </a:graphic>
                </wp:inline>
              </w:drawing>
            </w:r>
          </w:p>
          <w:p w14:paraId="501F493F" w14:textId="77777777" w:rsidR="00102119" w:rsidRPr="00B60E37" w:rsidRDefault="00102119" w:rsidP="00B60E37">
            <w:pPr>
              <w:tabs>
                <w:tab w:val="left" w:pos="1134"/>
              </w:tabs>
              <w:rPr>
                <w:noProof/>
                <w:sz w:val="22"/>
                <w:szCs w:val="22"/>
                <w:lang w:eastAsia="lt-LT"/>
              </w:rPr>
            </w:pPr>
          </w:p>
        </w:tc>
      </w:tr>
      <w:tr w:rsidR="00102119" w:rsidRPr="00B60E37" w14:paraId="7C03270F" w14:textId="77777777" w:rsidTr="2E922BB5">
        <w:trPr>
          <w:trHeight w:val="369"/>
        </w:trPr>
        <w:tc>
          <w:tcPr>
            <w:tcW w:w="4957" w:type="dxa"/>
            <w:tcBorders>
              <w:top w:val="single" w:sz="4" w:space="0" w:color="auto"/>
              <w:left w:val="single" w:sz="4" w:space="0" w:color="auto"/>
              <w:bottom w:val="single" w:sz="4" w:space="0" w:color="auto"/>
              <w:right w:val="single" w:sz="4" w:space="0" w:color="auto"/>
            </w:tcBorders>
          </w:tcPr>
          <w:p w14:paraId="38F24CE8" w14:textId="77777777" w:rsidR="00102119" w:rsidRPr="00B60E37" w:rsidRDefault="00102119" w:rsidP="00B60E37">
            <w:pPr>
              <w:jc w:val="both"/>
              <w:rPr>
                <w:sz w:val="22"/>
                <w:szCs w:val="22"/>
              </w:rPr>
            </w:pPr>
            <w:r w:rsidRPr="00B60E37">
              <w:rPr>
                <w:sz w:val="22"/>
                <w:szCs w:val="22"/>
              </w:rPr>
              <w:t>10.</w:t>
            </w:r>
            <w:r w:rsidRPr="00B60E37">
              <w:rPr>
                <w:sz w:val="22"/>
                <w:szCs w:val="22"/>
              </w:rPr>
              <w:tab/>
              <w:t xml:space="preserve"> Ženklinimas, žymintis leidžiamas išlipimo duris: klijuojami virš visų durų, išskyrus priekines duris (dydis kaip pvz. 75x75 mm); </w:t>
            </w:r>
          </w:p>
          <w:p w14:paraId="427D413D" w14:textId="77777777" w:rsidR="00102119" w:rsidRPr="00B60E37" w:rsidRDefault="00102119" w:rsidP="00B60E37">
            <w:pPr>
              <w:tabs>
                <w:tab w:val="left" w:pos="1134"/>
              </w:tabs>
              <w:jc w:val="both"/>
              <w:rPr>
                <w:sz w:val="22"/>
                <w:szCs w:val="22"/>
              </w:rPr>
            </w:pPr>
          </w:p>
        </w:tc>
        <w:tc>
          <w:tcPr>
            <w:tcW w:w="5244" w:type="dxa"/>
            <w:tcBorders>
              <w:top w:val="single" w:sz="4" w:space="0" w:color="auto"/>
              <w:left w:val="single" w:sz="4" w:space="0" w:color="auto"/>
              <w:bottom w:val="single" w:sz="4" w:space="0" w:color="auto"/>
              <w:right w:val="single" w:sz="4" w:space="0" w:color="auto"/>
            </w:tcBorders>
          </w:tcPr>
          <w:p w14:paraId="5A3C9CA5" w14:textId="77777777" w:rsidR="00102119" w:rsidRPr="00B60E37" w:rsidRDefault="00102119" w:rsidP="00B60E37">
            <w:pPr>
              <w:tabs>
                <w:tab w:val="left" w:pos="1134"/>
              </w:tabs>
              <w:rPr>
                <w:noProof/>
                <w:sz w:val="22"/>
                <w:szCs w:val="22"/>
                <w:lang w:eastAsia="lt-LT"/>
              </w:rPr>
            </w:pPr>
          </w:p>
          <w:p w14:paraId="62525DD3" w14:textId="77777777" w:rsidR="00102119" w:rsidRPr="00B60E37" w:rsidRDefault="00102119" w:rsidP="00B60E37">
            <w:pPr>
              <w:tabs>
                <w:tab w:val="left" w:pos="1134"/>
              </w:tabs>
              <w:jc w:val="center"/>
              <w:rPr>
                <w:noProof/>
                <w:sz w:val="22"/>
                <w:szCs w:val="22"/>
                <w:lang w:eastAsia="lt-LT"/>
              </w:rPr>
            </w:pPr>
            <w:r w:rsidRPr="00B60E37">
              <w:rPr>
                <w:noProof/>
                <w:sz w:val="22"/>
                <w:szCs w:val="22"/>
                <w:lang w:eastAsia="lt-LT"/>
              </w:rPr>
              <w:drawing>
                <wp:inline distT="0" distB="0" distL="0" distR="0" wp14:anchorId="7BDF357D" wp14:editId="3D13FDD0">
                  <wp:extent cx="1152525" cy="1128003"/>
                  <wp:effectExtent l="0" t="0" r="0" b="0"/>
                  <wp:docPr id="1214251308" name="Paveikslėlis 1214251308" descr="Paveikslėlis, kuriame yra žinutė, iliustracija&#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4251244" name="Picture 163101312" descr="Paveikslėlis, kuriame yra žinutė, iliustracija&#10;&#10;Automatiškai sugeneruotas aprašymas"/>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162472" cy="1137738"/>
                          </a:xfrm>
                          <a:prstGeom prst="rect">
                            <a:avLst/>
                          </a:prstGeom>
                        </pic:spPr>
                      </pic:pic>
                    </a:graphicData>
                  </a:graphic>
                </wp:inline>
              </w:drawing>
            </w:r>
          </w:p>
          <w:p w14:paraId="0CE65979" w14:textId="77777777" w:rsidR="00102119" w:rsidRPr="00B60E37" w:rsidRDefault="00102119" w:rsidP="00B60E37">
            <w:pPr>
              <w:tabs>
                <w:tab w:val="left" w:pos="1134"/>
              </w:tabs>
              <w:rPr>
                <w:noProof/>
                <w:sz w:val="22"/>
                <w:szCs w:val="22"/>
                <w:lang w:eastAsia="lt-LT"/>
              </w:rPr>
            </w:pPr>
          </w:p>
        </w:tc>
      </w:tr>
      <w:tr w:rsidR="00102119" w:rsidRPr="00B60E37" w14:paraId="4F384F2E" w14:textId="77777777" w:rsidTr="2E922BB5">
        <w:trPr>
          <w:trHeight w:val="369"/>
        </w:trPr>
        <w:tc>
          <w:tcPr>
            <w:tcW w:w="4957" w:type="dxa"/>
            <w:tcBorders>
              <w:top w:val="single" w:sz="4" w:space="0" w:color="auto"/>
              <w:left w:val="single" w:sz="4" w:space="0" w:color="auto"/>
              <w:bottom w:val="single" w:sz="4" w:space="0" w:color="auto"/>
              <w:right w:val="single" w:sz="4" w:space="0" w:color="auto"/>
            </w:tcBorders>
          </w:tcPr>
          <w:p w14:paraId="1FFE5BD1" w14:textId="77777777" w:rsidR="00102119" w:rsidRPr="00B60E37" w:rsidRDefault="00102119" w:rsidP="00B60E37">
            <w:pPr>
              <w:tabs>
                <w:tab w:val="left" w:pos="1134"/>
              </w:tabs>
              <w:jc w:val="both"/>
              <w:rPr>
                <w:sz w:val="22"/>
                <w:szCs w:val="22"/>
              </w:rPr>
            </w:pPr>
            <w:r w:rsidRPr="00B60E37">
              <w:rPr>
                <w:sz w:val="22"/>
                <w:szCs w:val="22"/>
              </w:rPr>
              <w:t>11. Rėmas keičiamai informacijai už vairuotojo kabinos (kaip pvz. 480x670 mm).</w:t>
            </w:r>
          </w:p>
        </w:tc>
        <w:tc>
          <w:tcPr>
            <w:tcW w:w="5244" w:type="dxa"/>
            <w:tcBorders>
              <w:top w:val="single" w:sz="4" w:space="0" w:color="auto"/>
              <w:left w:val="single" w:sz="4" w:space="0" w:color="auto"/>
              <w:bottom w:val="single" w:sz="4" w:space="0" w:color="auto"/>
              <w:right w:val="single" w:sz="4" w:space="0" w:color="auto"/>
            </w:tcBorders>
          </w:tcPr>
          <w:p w14:paraId="7C153405" w14:textId="77777777" w:rsidR="00102119" w:rsidRPr="00B60E37" w:rsidRDefault="00102119" w:rsidP="00B60E37">
            <w:pPr>
              <w:tabs>
                <w:tab w:val="left" w:pos="1134"/>
              </w:tabs>
              <w:rPr>
                <w:noProof/>
                <w:sz w:val="22"/>
                <w:szCs w:val="22"/>
                <w:lang w:eastAsia="lt-LT"/>
              </w:rPr>
            </w:pPr>
          </w:p>
          <w:p w14:paraId="54798E83" w14:textId="77777777" w:rsidR="00102119" w:rsidRPr="00B60E37" w:rsidRDefault="00102119" w:rsidP="00B60E37">
            <w:pPr>
              <w:tabs>
                <w:tab w:val="left" w:pos="1134"/>
              </w:tabs>
              <w:jc w:val="center"/>
              <w:rPr>
                <w:noProof/>
                <w:sz w:val="22"/>
                <w:szCs w:val="22"/>
                <w:lang w:eastAsia="lt-LT"/>
              </w:rPr>
            </w:pPr>
            <w:r w:rsidRPr="00B60E37">
              <w:rPr>
                <w:noProof/>
                <w:sz w:val="22"/>
                <w:szCs w:val="22"/>
                <w:lang w:eastAsia="lt-LT"/>
              </w:rPr>
              <w:drawing>
                <wp:inline distT="0" distB="0" distL="0" distR="0" wp14:anchorId="42FCE2B6" wp14:editId="7A924B43">
                  <wp:extent cx="1438275" cy="1470595"/>
                  <wp:effectExtent l="0" t="0" r="0" b="0"/>
                  <wp:docPr id="28" name="Paveikslėlis 56" descr="C:\Users\r002\Desktop\20180806 naujo Solaris lipdukai\DSC_71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r002\Desktop\20180806 naujo Solaris lipdukai\DSC_7160.JPG"/>
                          <pic:cNvPicPr>
                            <a:picLocks noChangeAspect="1" noChangeArrowheads="1"/>
                          </pic:cNvPicPr>
                        </pic:nvPicPr>
                        <pic:blipFill rotWithShape="1">
                          <a:blip r:embed="rId41" cstate="print">
                            <a:extLst>
                              <a:ext uri="{28A0092B-C50C-407E-A947-70E740481C1C}">
                                <a14:useLocalDpi xmlns:a14="http://schemas.microsoft.com/office/drawing/2010/main"/>
                              </a:ext>
                            </a:extLst>
                          </a:blip>
                          <a:srcRect/>
                          <a:stretch/>
                        </pic:blipFill>
                        <pic:spPr bwMode="auto">
                          <a:xfrm>
                            <a:off x="0" y="0"/>
                            <a:ext cx="1468559" cy="1501560"/>
                          </a:xfrm>
                          <a:prstGeom prst="rect">
                            <a:avLst/>
                          </a:prstGeom>
                          <a:noFill/>
                          <a:ln>
                            <a:noFill/>
                          </a:ln>
                          <a:extLst>
                            <a:ext uri="{53640926-AAD7-44D8-BBD7-CCE9431645EC}">
                              <a14:shadowObscured xmlns:a14="http://schemas.microsoft.com/office/drawing/2010/main"/>
                            </a:ext>
                          </a:extLst>
                        </pic:spPr>
                      </pic:pic>
                    </a:graphicData>
                  </a:graphic>
                </wp:inline>
              </w:drawing>
            </w:r>
          </w:p>
          <w:p w14:paraId="565D2A9B" w14:textId="77777777" w:rsidR="00102119" w:rsidRPr="00B60E37" w:rsidRDefault="00102119" w:rsidP="00B60E37">
            <w:pPr>
              <w:tabs>
                <w:tab w:val="left" w:pos="1134"/>
              </w:tabs>
              <w:rPr>
                <w:noProof/>
                <w:sz w:val="22"/>
                <w:szCs w:val="22"/>
                <w:lang w:eastAsia="lt-LT"/>
              </w:rPr>
            </w:pPr>
          </w:p>
        </w:tc>
      </w:tr>
      <w:tr w:rsidR="00B640A6" w:rsidRPr="00B60E37" w14:paraId="1BC19166" w14:textId="77777777" w:rsidTr="2E922BB5">
        <w:trPr>
          <w:trHeight w:val="369"/>
        </w:trPr>
        <w:tc>
          <w:tcPr>
            <w:tcW w:w="4957" w:type="dxa"/>
            <w:tcBorders>
              <w:top w:val="single" w:sz="4" w:space="0" w:color="auto"/>
              <w:left w:val="single" w:sz="4" w:space="0" w:color="auto"/>
              <w:bottom w:val="single" w:sz="4" w:space="0" w:color="auto"/>
              <w:right w:val="single" w:sz="4" w:space="0" w:color="auto"/>
            </w:tcBorders>
          </w:tcPr>
          <w:p w14:paraId="084EA47F" w14:textId="774EF658" w:rsidR="00B640A6" w:rsidRPr="00B60E37" w:rsidRDefault="00B640A6" w:rsidP="00B60E37">
            <w:pPr>
              <w:tabs>
                <w:tab w:val="left" w:pos="1134"/>
              </w:tabs>
              <w:jc w:val="both"/>
              <w:rPr>
                <w:sz w:val="22"/>
                <w:szCs w:val="22"/>
              </w:rPr>
            </w:pPr>
            <w:r w:rsidRPr="00B60E37">
              <w:rPr>
                <w:sz w:val="22"/>
                <w:szCs w:val="22"/>
              </w:rPr>
              <w:lastRenderedPageBreak/>
              <w:t>12.</w:t>
            </w:r>
            <w:r w:rsidRPr="00B60E37">
              <w:rPr>
                <w:sz w:val="22"/>
                <w:szCs w:val="22"/>
              </w:rPr>
              <w:tab/>
              <w:t xml:space="preserve">Transporto priemonės spalva </w:t>
            </w:r>
            <w:r w:rsidR="00733D87" w:rsidRPr="00B60E37">
              <w:rPr>
                <w:sz w:val="22"/>
                <w:szCs w:val="22"/>
              </w:rPr>
              <w:t>derinamas 12</w:t>
            </w:r>
            <w:r w:rsidRPr="00B60E37">
              <w:rPr>
                <w:sz w:val="22"/>
                <w:szCs w:val="22"/>
              </w:rPr>
              <w:t xml:space="preserve"> punkte nustatyta tvarka</w:t>
            </w:r>
          </w:p>
        </w:tc>
        <w:tc>
          <w:tcPr>
            <w:tcW w:w="5244" w:type="dxa"/>
            <w:tcBorders>
              <w:top w:val="single" w:sz="4" w:space="0" w:color="auto"/>
              <w:left w:val="single" w:sz="4" w:space="0" w:color="auto"/>
              <w:bottom w:val="single" w:sz="4" w:space="0" w:color="auto"/>
              <w:right w:val="single" w:sz="4" w:space="0" w:color="auto"/>
            </w:tcBorders>
          </w:tcPr>
          <w:p w14:paraId="4C094C51" w14:textId="0AE6492C" w:rsidR="00B640A6" w:rsidRPr="00B60E37" w:rsidRDefault="00B640A6" w:rsidP="00B60E37">
            <w:pPr>
              <w:tabs>
                <w:tab w:val="left" w:pos="1134"/>
              </w:tabs>
              <w:rPr>
                <w:noProof/>
                <w:sz w:val="22"/>
                <w:szCs w:val="22"/>
                <w:lang w:eastAsia="lt-LT"/>
              </w:rPr>
            </w:pPr>
            <w:r w:rsidRPr="00B60E37">
              <w:rPr>
                <w:noProof/>
                <w:sz w:val="22"/>
                <w:szCs w:val="22"/>
                <w:lang w:eastAsia="lt-LT"/>
              </w:rPr>
              <w:drawing>
                <wp:inline distT="0" distB="0" distL="0" distR="0" wp14:anchorId="3F91C0E0" wp14:editId="55A12B70">
                  <wp:extent cx="2255520" cy="1554480"/>
                  <wp:effectExtent l="0" t="0" r="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255520" cy="1554480"/>
                          </a:xfrm>
                          <a:prstGeom prst="rect">
                            <a:avLst/>
                          </a:prstGeom>
                          <a:noFill/>
                        </pic:spPr>
                      </pic:pic>
                    </a:graphicData>
                  </a:graphic>
                </wp:inline>
              </w:drawing>
            </w:r>
          </w:p>
        </w:tc>
      </w:tr>
    </w:tbl>
    <w:p w14:paraId="3E426D81" w14:textId="77777777" w:rsidR="00102119" w:rsidRPr="00B60E37" w:rsidRDefault="00102119" w:rsidP="00B60E37">
      <w:pPr>
        <w:widowControl w:val="0"/>
        <w:rPr>
          <w:color w:val="000000" w:themeColor="text1"/>
          <w:sz w:val="22"/>
          <w:szCs w:val="22"/>
        </w:rPr>
      </w:pPr>
    </w:p>
    <w:p w14:paraId="156FC6E2" w14:textId="77777777" w:rsidR="00102119" w:rsidRPr="00B60E37" w:rsidRDefault="00102119" w:rsidP="00B60E37">
      <w:pPr>
        <w:widowControl w:val="0"/>
        <w:rPr>
          <w:color w:val="000000" w:themeColor="text1"/>
          <w:sz w:val="22"/>
          <w:szCs w:val="22"/>
        </w:rPr>
      </w:pPr>
    </w:p>
    <w:p w14:paraId="7C2D777B" w14:textId="77777777" w:rsidR="00102119" w:rsidRPr="00B60E37" w:rsidRDefault="00102119" w:rsidP="00B60E37">
      <w:pPr>
        <w:widowControl w:val="0"/>
        <w:rPr>
          <w:sz w:val="22"/>
          <w:szCs w:val="22"/>
          <w:lang w:eastAsia="lt-LT"/>
        </w:rPr>
      </w:pPr>
    </w:p>
    <w:p w14:paraId="774DB067" w14:textId="77777777" w:rsidR="00102119" w:rsidRPr="00B60E37" w:rsidRDefault="00102119" w:rsidP="00B60E37">
      <w:pPr>
        <w:widowControl w:val="0"/>
        <w:rPr>
          <w:color w:val="000000" w:themeColor="text1"/>
          <w:sz w:val="22"/>
          <w:szCs w:val="22"/>
        </w:rPr>
      </w:pPr>
      <w:r w:rsidRPr="00B60E37">
        <w:rPr>
          <w:sz w:val="22"/>
          <w:szCs w:val="22"/>
          <w:lang w:eastAsia="lt-LT"/>
        </w:rPr>
        <w:t xml:space="preserve">3 lentelė. Reikalavimai taikomi transporto priemonės vidiniam apipavidalinimui/ženklinimui. </w:t>
      </w:r>
    </w:p>
    <w:p w14:paraId="7A755008" w14:textId="77777777" w:rsidR="00102119" w:rsidRPr="00B60E37" w:rsidRDefault="00102119" w:rsidP="00B60E37">
      <w:pPr>
        <w:widowControl w:val="0"/>
        <w:rPr>
          <w:color w:val="000000" w:themeColor="text1"/>
          <w:sz w:val="22"/>
          <w:szCs w:val="22"/>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02"/>
        <w:gridCol w:w="6399"/>
      </w:tblGrid>
      <w:tr w:rsidR="00102119" w:rsidRPr="00B60E37" w14:paraId="03E1B666" w14:textId="77777777" w:rsidTr="00B86CB1">
        <w:trPr>
          <w:trHeight w:val="369"/>
        </w:trPr>
        <w:tc>
          <w:tcPr>
            <w:tcW w:w="3802" w:type="dxa"/>
            <w:tcBorders>
              <w:top w:val="single" w:sz="4" w:space="0" w:color="auto"/>
              <w:left w:val="single" w:sz="4" w:space="0" w:color="auto"/>
              <w:bottom w:val="single" w:sz="4" w:space="0" w:color="auto"/>
              <w:right w:val="single" w:sz="4" w:space="0" w:color="auto"/>
            </w:tcBorders>
          </w:tcPr>
          <w:p w14:paraId="018C436A" w14:textId="77777777" w:rsidR="00102119" w:rsidRPr="00B60E37" w:rsidRDefault="00102119" w:rsidP="00B60E37">
            <w:pPr>
              <w:tabs>
                <w:tab w:val="left" w:pos="1134"/>
              </w:tabs>
              <w:jc w:val="center"/>
              <w:rPr>
                <w:sz w:val="22"/>
                <w:szCs w:val="22"/>
              </w:rPr>
            </w:pPr>
            <w:r w:rsidRPr="00B60E37">
              <w:rPr>
                <w:sz w:val="22"/>
                <w:szCs w:val="22"/>
              </w:rPr>
              <w:t>Reikalavimas taikomas transporto priemonės</w:t>
            </w:r>
          </w:p>
          <w:p w14:paraId="7D02DA66" w14:textId="77777777" w:rsidR="00102119" w:rsidRPr="00B60E37" w:rsidRDefault="00102119" w:rsidP="00B60E37">
            <w:pPr>
              <w:tabs>
                <w:tab w:val="left" w:pos="1134"/>
              </w:tabs>
              <w:jc w:val="center"/>
              <w:rPr>
                <w:sz w:val="22"/>
                <w:szCs w:val="22"/>
              </w:rPr>
            </w:pPr>
            <w:r w:rsidRPr="00B60E37">
              <w:rPr>
                <w:sz w:val="22"/>
                <w:szCs w:val="22"/>
              </w:rPr>
              <w:t>išoriniam apipavidalinimui</w:t>
            </w:r>
          </w:p>
        </w:tc>
        <w:tc>
          <w:tcPr>
            <w:tcW w:w="6399" w:type="dxa"/>
            <w:tcBorders>
              <w:top w:val="single" w:sz="4" w:space="0" w:color="auto"/>
              <w:left w:val="single" w:sz="4" w:space="0" w:color="auto"/>
              <w:bottom w:val="single" w:sz="4" w:space="0" w:color="auto"/>
              <w:right w:val="single" w:sz="4" w:space="0" w:color="auto"/>
            </w:tcBorders>
          </w:tcPr>
          <w:p w14:paraId="7181714A" w14:textId="77777777" w:rsidR="00102119" w:rsidRPr="00B60E37" w:rsidRDefault="00102119" w:rsidP="00B60E37">
            <w:pPr>
              <w:tabs>
                <w:tab w:val="left" w:pos="1134"/>
              </w:tabs>
              <w:jc w:val="center"/>
              <w:rPr>
                <w:noProof/>
                <w:sz w:val="22"/>
                <w:szCs w:val="22"/>
                <w:lang w:eastAsia="lt-LT"/>
              </w:rPr>
            </w:pPr>
            <w:r w:rsidRPr="00B60E37">
              <w:rPr>
                <w:noProof/>
                <w:sz w:val="22"/>
                <w:szCs w:val="22"/>
                <w:lang w:eastAsia="lt-LT"/>
              </w:rPr>
              <w:t>Išorinio transporto priemonės</w:t>
            </w:r>
          </w:p>
          <w:p w14:paraId="0DE42164" w14:textId="77777777" w:rsidR="00102119" w:rsidRPr="00B60E37" w:rsidRDefault="00102119" w:rsidP="00B60E37">
            <w:pPr>
              <w:tabs>
                <w:tab w:val="left" w:pos="1134"/>
              </w:tabs>
              <w:jc w:val="center"/>
              <w:rPr>
                <w:noProof/>
                <w:sz w:val="22"/>
                <w:szCs w:val="22"/>
                <w:lang w:eastAsia="lt-LT"/>
              </w:rPr>
            </w:pPr>
            <w:r w:rsidRPr="00B60E37">
              <w:rPr>
                <w:noProof/>
                <w:sz w:val="22"/>
                <w:szCs w:val="22"/>
                <w:lang w:eastAsia="lt-LT"/>
              </w:rPr>
              <w:t>apipavidalinimo pavyzdys</w:t>
            </w:r>
          </w:p>
        </w:tc>
      </w:tr>
      <w:tr w:rsidR="00102119" w:rsidRPr="00B60E37" w14:paraId="64841AF1" w14:textId="77777777" w:rsidTr="00B86CB1">
        <w:trPr>
          <w:trHeight w:val="369"/>
        </w:trPr>
        <w:tc>
          <w:tcPr>
            <w:tcW w:w="3802" w:type="dxa"/>
            <w:tcBorders>
              <w:top w:val="single" w:sz="4" w:space="0" w:color="auto"/>
              <w:left w:val="single" w:sz="4" w:space="0" w:color="auto"/>
              <w:bottom w:val="single" w:sz="4" w:space="0" w:color="auto"/>
              <w:right w:val="single" w:sz="4" w:space="0" w:color="auto"/>
            </w:tcBorders>
          </w:tcPr>
          <w:p w14:paraId="051F1BF5" w14:textId="77777777" w:rsidR="00102119" w:rsidRPr="00B60E37" w:rsidRDefault="00102119" w:rsidP="00B60E37">
            <w:pPr>
              <w:tabs>
                <w:tab w:val="left" w:pos="1134"/>
              </w:tabs>
              <w:jc w:val="both"/>
              <w:rPr>
                <w:sz w:val="22"/>
                <w:szCs w:val="22"/>
              </w:rPr>
            </w:pPr>
            <w:r w:rsidRPr="00B60E37">
              <w:rPr>
                <w:sz w:val="22"/>
                <w:szCs w:val="22"/>
              </w:rPr>
              <w:t>1. Viešojo transporto priemonės salone, keleiviams gerai matomoje vietoje (virš langų, ties pirmosios ir antrosios ašies durimis) turi būti klijuojami po 1 vnt. lipdukai (900x210 mm), kuriuose nurodomos: Vilniaus miesto savivaldybės patvirtintos važiavimo keleivinio kelių transporto priemonėmis taisyklės (arba jų išrašas) ir kita informacija:</w:t>
            </w:r>
          </w:p>
          <w:p w14:paraId="158042A0" w14:textId="77777777" w:rsidR="00102119" w:rsidRPr="00B60E37" w:rsidRDefault="00102119" w:rsidP="00B60E37">
            <w:pPr>
              <w:tabs>
                <w:tab w:val="left" w:pos="1134"/>
              </w:tabs>
              <w:jc w:val="both"/>
              <w:rPr>
                <w:sz w:val="22"/>
                <w:szCs w:val="22"/>
              </w:rPr>
            </w:pPr>
            <w:r w:rsidRPr="00B60E37">
              <w:rPr>
                <w:sz w:val="22"/>
                <w:szCs w:val="22"/>
              </w:rPr>
              <w:t>• vežėjo pavadinimas ir kontaktai;</w:t>
            </w:r>
          </w:p>
          <w:p w14:paraId="7488A593" w14:textId="77777777" w:rsidR="00102119" w:rsidRPr="00B60E37" w:rsidRDefault="00102119" w:rsidP="00B60E37">
            <w:pPr>
              <w:tabs>
                <w:tab w:val="left" w:pos="1134"/>
              </w:tabs>
              <w:jc w:val="both"/>
              <w:rPr>
                <w:sz w:val="22"/>
                <w:szCs w:val="22"/>
              </w:rPr>
            </w:pPr>
            <w:r w:rsidRPr="00B60E37">
              <w:rPr>
                <w:sz w:val="22"/>
                <w:szCs w:val="22"/>
              </w:rPr>
              <w:t>• Įgaliotos įstaigos pavadinimas ir kontaktai;</w:t>
            </w:r>
          </w:p>
          <w:p w14:paraId="3944F41C" w14:textId="77777777" w:rsidR="00102119" w:rsidRPr="00B60E37" w:rsidRDefault="00102119" w:rsidP="00B60E37">
            <w:pPr>
              <w:tabs>
                <w:tab w:val="left" w:pos="1134"/>
              </w:tabs>
              <w:jc w:val="both"/>
              <w:rPr>
                <w:sz w:val="22"/>
                <w:szCs w:val="22"/>
              </w:rPr>
            </w:pPr>
            <w:r w:rsidRPr="00B60E37">
              <w:rPr>
                <w:sz w:val="22"/>
                <w:szCs w:val="22"/>
              </w:rPr>
              <w:t>• leidimą vežti keleivius viešojo transporto susisiekimo maršrutu išdavusios savivaldybės pavadinimas ir kontaktai;</w:t>
            </w:r>
          </w:p>
          <w:p w14:paraId="2555ABD1" w14:textId="77777777" w:rsidR="00102119" w:rsidRPr="00B60E37" w:rsidRDefault="00102119" w:rsidP="00B60E37">
            <w:pPr>
              <w:tabs>
                <w:tab w:val="left" w:pos="1134"/>
              </w:tabs>
              <w:jc w:val="both"/>
              <w:rPr>
                <w:sz w:val="22"/>
                <w:szCs w:val="22"/>
              </w:rPr>
            </w:pPr>
            <w:r w:rsidRPr="00B60E37">
              <w:rPr>
                <w:sz w:val="22"/>
                <w:szCs w:val="22"/>
              </w:rPr>
              <w:t>• transporto priemonės garažinis numeris;</w:t>
            </w:r>
          </w:p>
          <w:p w14:paraId="62AD3C01" w14:textId="77777777" w:rsidR="00102119" w:rsidRPr="00B60E37" w:rsidRDefault="00102119" w:rsidP="00B60E37">
            <w:pPr>
              <w:tabs>
                <w:tab w:val="left" w:pos="1134"/>
              </w:tabs>
              <w:jc w:val="both"/>
              <w:rPr>
                <w:sz w:val="22"/>
                <w:szCs w:val="22"/>
              </w:rPr>
            </w:pPr>
            <w:r w:rsidRPr="00B60E37">
              <w:rPr>
                <w:sz w:val="22"/>
                <w:szCs w:val="22"/>
              </w:rPr>
              <w:t>• bilietų įsigijimo būdai ir priemonės;</w:t>
            </w:r>
          </w:p>
          <w:p w14:paraId="2AE3CC5B" w14:textId="77777777" w:rsidR="00102119" w:rsidRPr="00B60E37" w:rsidRDefault="00102119" w:rsidP="00B60E37">
            <w:pPr>
              <w:tabs>
                <w:tab w:val="left" w:pos="1134"/>
              </w:tabs>
              <w:jc w:val="both"/>
              <w:rPr>
                <w:sz w:val="22"/>
                <w:szCs w:val="22"/>
              </w:rPr>
            </w:pPr>
            <w:r w:rsidRPr="00B60E37">
              <w:rPr>
                <w:sz w:val="22"/>
                <w:szCs w:val="22"/>
              </w:rPr>
              <w:t>• baudos už važiavimą be bilieto dydis;</w:t>
            </w:r>
          </w:p>
          <w:p w14:paraId="0023784F" w14:textId="77777777" w:rsidR="00102119" w:rsidRPr="00B60E37" w:rsidRDefault="00102119" w:rsidP="00B60E37">
            <w:pPr>
              <w:tabs>
                <w:tab w:val="left" w:pos="1134"/>
              </w:tabs>
              <w:jc w:val="both"/>
              <w:rPr>
                <w:sz w:val="22"/>
                <w:szCs w:val="22"/>
              </w:rPr>
            </w:pPr>
            <w:r w:rsidRPr="00B60E37">
              <w:rPr>
                <w:sz w:val="22"/>
                <w:szCs w:val="22"/>
              </w:rPr>
              <w:t>• kita aktuali informacija.</w:t>
            </w:r>
          </w:p>
          <w:p w14:paraId="6BCB197B" w14:textId="77777777" w:rsidR="00102119" w:rsidRPr="00B60E37" w:rsidRDefault="00102119" w:rsidP="00B60E37">
            <w:pPr>
              <w:tabs>
                <w:tab w:val="left" w:pos="1134"/>
              </w:tabs>
              <w:jc w:val="both"/>
              <w:rPr>
                <w:sz w:val="22"/>
                <w:szCs w:val="22"/>
              </w:rPr>
            </w:pPr>
            <w:r w:rsidRPr="00B60E37">
              <w:rPr>
                <w:sz w:val="22"/>
                <w:szCs w:val="22"/>
              </w:rPr>
              <w:t>2. Viešojo transporto priemonės salone, keleiviams gerai matomoje vietoje (virš langų, ties pirmosios ir antrosios ašies durimis) turi būti klijuojami po 1 vnt. lipdukai (900x210 mm), kuriuose nurodomas savivaldybės patvirtintos važiavimo keleivinio kelių transporto priemonėmis taisyklės (arba jų išrašas).</w:t>
            </w:r>
          </w:p>
          <w:p w14:paraId="699D7905" w14:textId="77777777" w:rsidR="00102119" w:rsidRPr="00B60E37" w:rsidRDefault="00102119" w:rsidP="00B60E37">
            <w:pPr>
              <w:tabs>
                <w:tab w:val="left" w:pos="1134"/>
              </w:tabs>
              <w:jc w:val="both"/>
              <w:rPr>
                <w:sz w:val="22"/>
                <w:szCs w:val="22"/>
              </w:rPr>
            </w:pPr>
          </w:p>
        </w:tc>
        <w:tc>
          <w:tcPr>
            <w:tcW w:w="6399" w:type="dxa"/>
            <w:tcBorders>
              <w:top w:val="single" w:sz="4" w:space="0" w:color="auto"/>
              <w:left w:val="single" w:sz="4" w:space="0" w:color="auto"/>
              <w:bottom w:val="single" w:sz="4" w:space="0" w:color="auto"/>
              <w:right w:val="single" w:sz="4" w:space="0" w:color="auto"/>
            </w:tcBorders>
          </w:tcPr>
          <w:p w14:paraId="5938AE46" w14:textId="77777777" w:rsidR="00102119" w:rsidRPr="00B60E37" w:rsidRDefault="00102119" w:rsidP="00B60E37">
            <w:pPr>
              <w:tabs>
                <w:tab w:val="left" w:pos="1134"/>
              </w:tabs>
              <w:rPr>
                <w:noProof/>
                <w:sz w:val="22"/>
                <w:szCs w:val="22"/>
                <w:lang w:eastAsia="lt-LT"/>
              </w:rPr>
            </w:pPr>
          </w:p>
          <w:p w14:paraId="6E829E20" w14:textId="77777777" w:rsidR="00102119" w:rsidRPr="00B60E37" w:rsidRDefault="00102119" w:rsidP="00B60E37">
            <w:pPr>
              <w:tabs>
                <w:tab w:val="left" w:pos="1134"/>
              </w:tabs>
              <w:jc w:val="center"/>
              <w:rPr>
                <w:noProof/>
                <w:sz w:val="22"/>
                <w:szCs w:val="22"/>
                <w:lang w:eastAsia="lt-LT"/>
              </w:rPr>
            </w:pPr>
            <w:r w:rsidRPr="00B60E37">
              <w:rPr>
                <w:noProof/>
                <w:sz w:val="22"/>
                <w:szCs w:val="22"/>
                <w:lang w:eastAsia="lt-LT"/>
              </w:rPr>
              <w:drawing>
                <wp:inline distT="0" distB="0" distL="0" distR="0" wp14:anchorId="595E3FCD" wp14:editId="0FC27C0F">
                  <wp:extent cx="3926205" cy="9937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926205" cy="993775"/>
                          </a:xfrm>
                          <a:prstGeom prst="rect">
                            <a:avLst/>
                          </a:prstGeom>
                          <a:noFill/>
                        </pic:spPr>
                      </pic:pic>
                    </a:graphicData>
                  </a:graphic>
                </wp:inline>
              </w:drawing>
            </w:r>
          </w:p>
          <w:p w14:paraId="23F924A4" w14:textId="77777777" w:rsidR="00102119" w:rsidRPr="00B60E37" w:rsidRDefault="00102119" w:rsidP="00B60E37">
            <w:pPr>
              <w:tabs>
                <w:tab w:val="left" w:pos="1134"/>
              </w:tabs>
              <w:rPr>
                <w:noProof/>
                <w:sz w:val="22"/>
                <w:szCs w:val="22"/>
                <w:lang w:eastAsia="lt-LT"/>
              </w:rPr>
            </w:pPr>
          </w:p>
          <w:p w14:paraId="27FF7A87" w14:textId="77777777" w:rsidR="00102119" w:rsidRPr="00B60E37" w:rsidRDefault="00102119" w:rsidP="00B60E37">
            <w:pPr>
              <w:tabs>
                <w:tab w:val="left" w:pos="1134"/>
              </w:tabs>
              <w:jc w:val="center"/>
              <w:rPr>
                <w:noProof/>
                <w:sz w:val="22"/>
                <w:szCs w:val="22"/>
                <w:lang w:eastAsia="lt-LT"/>
              </w:rPr>
            </w:pPr>
          </w:p>
          <w:p w14:paraId="0F0C4372" w14:textId="77777777" w:rsidR="00102119" w:rsidRPr="00B60E37" w:rsidRDefault="00102119" w:rsidP="00B60E37">
            <w:pPr>
              <w:tabs>
                <w:tab w:val="left" w:pos="1134"/>
              </w:tabs>
              <w:rPr>
                <w:noProof/>
                <w:sz w:val="22"/>
                <w:szCs w:val="22"/>
                <w:lang w:eastAsia="lt-LT"/>
              </w:rPr>
            </w:pPr>
          </w:p>
        </w:tc>
      </w:tr>
    </w:tbl>
    <w:p w14:paraId="3B0A8809" w14:textId="77777777" w:rsidR="00102119" w:rsidRPr="00B60E37" w:rsidRDefault="00102119" w:rsidP="00B60E37">
      <w:pPr>
        <w:widowControl w:val="0"/>
        <w:rPr>
          <w:color w:val="000000" w:themeColor="text1"/>
          <w:sz w:val="22"/>
          <w:szCs w:val="22"/>
        </w:rPr>
      </w:pPr>
    </w:p>
    <w:p w14:paraId="1E119E1C" w14:textId="77777777" w:rsidR="00102119" w:rsidRPr="00B60E37" w:rsidRDefault="00102119" w:rsidP="00B60E37">
      <w:pPr>
        <w:widowControl w:val="0"/>
        <w:rPr>
          <w:color w:val="000000" w:themeColor="text1"/>
          <w:sz w:val="22"/>
          <w:szCs w:val="22"/>
        </w:rPr>
      </w:pPr>
    </w:p>
    <w:p w14:paraId="24EB4DAC" w14:textId="77777777" w:rsidR="00102119" w:rsidRPr="00B60E37" w:rsidRDefault="00102119" w:rsidP="00B60E37">
      <w:pPr>
        <w:widowControl w:val="0"/>
        <w:rPr>
          <w:color w:val="000000" w:themeColor="text1"/>
          <w:sz w:val="22"/>
          <w:szCs w:val="22"/>
        </w:rPr>
      </w:pPr>
    </w:p>
    <w:p w14:paraId="720F8D7B" w14:textId="77777777" w:rsidR="00102119" w:rsidRPr="00B60E37" w:rsidRDefault="00102119" w:rsidP="00B60E37">
      <w:pPr>
        <w:widowControl w:val="0"/>
        <w:rPr>
          <w:color w:val="000000" w:themeColor="text1"/>
          <w:sz w:val="22"/>
          <w:szCs w:val="22"/>
        </w:rPr>
      </w:pPr>
    </w:p>
    <w:p w14:paraId="59B3AB42" w14:textId="77777777" w:rsidR="00102119" w:rsidRPr="00B60E37" w:rsidRDefault="00102119" w:rsidP="00B60E37">
      <w:pPr>
        <w:widowControl w:val="0"/>
        <w:rPr>
          <w:color w:val="000000" w:themeColor="text1"/>
          <w:sz w:val="22"/>
          <w:szCs w:val="22"/>
        </w:rPr>
      </w:pPr>
    </w:p>
    <w:p w14:paraId="5CBDDB51" w14:textId="77777777" w:rsidR="00102119" w:rsidRPr="00B60E37" w:rsidRDefault="00102119" w:rsidP="00B60E37">
      <w:pPr>
        <w:widowControl w:val="0"/>
        <w:rPr>
          <w:color w:val="000000" w:themeColor="text1"/>
          <w:sz w:val="22"/>
          <w:szCs w:val="22"/>
        </w:rPr>
      </w:pPr>
    </w:p>
    <w:p w14:paraId="7A93922E" w14:textId="77777777" w:rsidR="00102119" w:rsidRPr="00B60E37" w:rsidRDefault="00102119" w:rsidP="00B60E37">
      <w:pPr>
        <w:widowControl w:val="0"/>
        <w:rPr>
          <w:color w:val="000000" w:themeColor="text1"/>
          <w:sz w:val="22"/>
          <w:szCs w:val="22"/>
        </w:rPr>
      </w:pPr>
    </w:p>
    <w:p w14:paraId="0A5BF429" w14:textId="77777777" w:rsidR="00102119" w:rsidRPr="00B60E37" w:rsidRDefault="00102119" w:rsidP="00B60E37">
      <w:pPr>
        <w:widowControl w:val="0"/>
        <w:rPr>
          <w:color w:val="000000" w:themeColor="text1"/>
          <w:sz w:val="22"/>
          <w:szCs w:val="22"/>
        </w:rPr>
      </w:pPr>
    </w:p>
    <w:p w14:paraId="04B28FB5" w14:textId="77777777" w:rsidR="00102119" w:rsidRDefault="00102119" w:rsidP="00B60E37">
      <w:pPr>
        <w:widowControl w:val="0"/>
        <w:rPr>
          <w:color w:val="000000" w:themeColor="text1"/>
          <w:sz w:val="22"/>
          <w:szCs w:val="22"/>
        </w:rPr>
      </w:pPr>
    </w:p>
    <w:p w14:paraId="12FDB977" w14:textId="77777777" w:rsidR="00E60938" w:rsidRDefault="00E60938" w:rsidP="00B60E37">
      <w:pPr>
        <w:widowControl w:val="0"/>
        <w:rPr>
          <w:color w:val="000000" w:themeColor="text1"/>
          <w:sz w:val="22"/>
          <w:szCs w:val="22"/>
        </w:rPr>
      </w:pPr>
    </w:p>
    <w:p w14:paraId="2AC0CBCB" w14:textId="77777777" w:rsidR="00E60938" w:rsidRDefault="00E60938" w:rsidP="00B60E37">
      <w:pPr>
        <w:widowControl w:val="0"/>
        <w:rPr>
          <w:color w:val="000000" w:themeColor="text1"/>
          <w:sz w:val="22"/>
          <w:szCs w:val="22"/>
        </w:rPr>
      </w:pPr>
    </w:p>
    <w:p w14:paraId="4157021D" w14:textId="77777777" w:rsidR="00E60938" w:rsidRDefault="00E60938" w:rsidP="00B60E37">
      <w:pPr>
        <w:widowControl w:val="0"/>
        <w:rPr>
          <w:color w:val="000000" w:themeColor="text1"/>
          <w:sz w:val="22"/>
          <w:szCs w:val="22"/>
        </w:rPr>
      </w:pPr>
    </w:p>
    <w:p w14:paraId="41F8E46F" w14:textId="77777777" w:rsidR="00E60938" w:rsidRDefault="00E60938" w:rsidP="00B60E37">
      <w:pPr>
        <w:widowControl w:val="0"/>
        <w:rPr>
          <w:color w:val="000000" w:themeColor="text1"/>
          <w:sz w:val="22"/>
          <w:szCs w:val="22"/>
        </w:rPr>
      </w:pPr>
    </w:p>
    <w:p w14:paraId="59451DA2" w14:textId="77777777" w:rsidR="00F631D2" w:rsidRDefault="00F631D2" w:rsidP="00B60E37">
      <w:pPr>
        <w:widowControl w:val="0"/>
        <w:jc w:val="right"/>
        <w:rPr>
          <w:rFonts w:eastAsia="Calibri"/>
          <w:color w:val="000000" w:themeColor="text1"/>
          <w:sz w:val="22"/>
          <w:szCs w:val="22"/>
          <w:lang w:eastAsia="lt-LT"/>
        </w:rPr>
      </w:pPr>
    </w:p>
    <w:p w14:paraId="6D9CA08F" w14:textId="136A19A1" w:rsidR="004B6C5A" w:rsidRPr="00B60E37" w:rsidRDefault="004B6C5A" w:rsidP="00B60E37">
      <w:pPr>
        <w:widowControl w:val="0"/>
        <w:jc w:val="right"/>
        <w:rPr>
          <w:rFonts w:eastAsia="Calibri"/>
          <w:color w:val="000000" w:themeColor="text1"/>
          <w:sz w:val="22"/>
          <w:szCs w:val="22"/>
          <w:lang w:eastAsia="lt-LT"/>
        </w:rPr>
      </w:pPr>
      <w:r w:rsidRPr="00B60E37">
        <w:rPr>
          <w:rFonts w:eastAsia="Calibri"/>
          <w:color w:val="000000" w:themeColor="text1"/>
          <w:sz w:val="22"/>
          <w:szCs w:val="22"/>
          <w:lang w:eastAsia="lt-LT"/>
        </w:rPr>
        <w:t xml:space="preserve">Techninės specifikacijos </w:t>
      </w:r>
      <w:r w:rsidR="00B640A6" w:rsidRPr="00B60E37">
        <w:rPr>
          <w:rFonts w:eastAsia="Calibri"/>
          <w:color w:val="000000" w:themeColor="text1"/>
          <w:sz w:val="22"/>
          <w:szCs w:val="22"/>
          <w:lang w:eastAsia="lt-LT"/>
        </w:rPr>
        <w:t>3</w:t>
      </w:r>
      <w:r w:rsidRPr="00B60E37">
        <w:rPr>
          <w:rFonts w:eastAsia="Calibri"/>
          <w:color w:val="000000" w:themeColor="text1"/>
          <w:sz w:val="22"/>
          <w:szCs w:val="22"/>
          <w:lang w:eastAsia="lt-LT"/>
        </w:rPr>
        <w:t xml:space="preserve"> priedas</w:t>
      </w:r>
    </w:p>
    <w:p w14:paraId="2CC875E0" w14:textId="77777777" w:rsidR="004B6C5A" w:rsidRPr="00B60E37" w:rsidRDefault="004B6C5A" w:rsidP="00B60E37">
      <w:pPr>
        <w:widowControl w:val="0"/>
        <w:jc w:val="right"/>
        <w:rPr>
          <w:rFonts w:eastAsia="Calibri"/>
          <w:color w:val="000000" w:themeColor="text1"/>
          <w:sz w:val="22"/>
          <w:szCs w:val="22"/>
          <w:lang w:eastAsia="lt-LT"/>
        </w:rPr>
      </w:pPr>
    </w:p>
    <w:p w14:paraId="513CCFCA" w14:textId="77777777" w:rsidR="004B6C5A" w:rsidRPr="00B60E37" w:rsidRDefault="004B6C5A" w:rsidP="00B60E37">
      <w:pPr>
        <w:widowControl w:val="0"/>
        <w:jc w:val="center"/>
        <w:rPr>
          <w:rFonts w:eastAsia="Calibri"/>
          <w:b/>
          <w:caps/>
          <w:color w:val="000000" w:themeColor="text1"/>
          <w:sz w:val="22"/>
          <w:szCs w:val="22"/>
          <w:lang w:eastAsia="lt-LT"/>
        </w:rPr>
      </w:pPr>
      <w:r w:rsidRPr="00B60E37">
        <w:rPr>
          <w:rFonts w:eastAsia="Calibri"/>
          <w:b/>
          <w:caps/>
          <w:color w:val="000000" w:themeColor="text1"/>
          <w:sz w:val="22"/>
          <w:szCs w:val="22"/>
          <w:lang w:eastAsia="lt-LT"/>
        </w:rPr>
        <w:t>elektra varomo autobuso</w:t>
      </w:r>
      <w:r w:rsidRPr="00B60E37">
        <w:rPr>
          <w:b/>
          <w:caps/>
        </w:rPr>
        <w:t xml:space="preserve"> </w:t>
      </w:r>
      <w:r w:rsidRPr="00B60E37">
        <w:rPr>
          <w:rFonts w:eastAsia="Calibri"/>
          <w:b/>
          <w:caps/>
          <w:color w:val="000000" w:themeColor="text1"/>
          <w:sz w:val="22"/>
          <w:szCs w:val="22"/>
          <w:lang w:eastAsia="lt-LT"/>
        </w:rPr>
        <w:t>nuvažiuojamo atstumo viena įkrova nustatymas bandymų metu</w:t>
      </w:r>
    </w:p>
    <w:p w14:paraId="24FC628F" w14:textId="77777777" w:rsidR="004B6C5A" w:rsidRPr="00B60E37" w:rsidRDefault="004B6C5A" w:rsidP="00B60E37">
      <w:pPr>
        <w:tabs>
          <w:tab w:val="center" w:pos="-7800"/>
          <w:tab w:val="left" w:pos="6237"/>
          <w:tab w:val="right" w:pos="8306"/>
        </w:tabs>
        <w:ind w:left="426" w:hanging="426"/>
        <w:jc w:val="center"/>
        <w:rPr>
          <w:lang w:eastAsia="lt-LT"/>
        </w:rPr>
      </w:pPr>
    </w:p>
    <w:tbl>
      <w:tblPr>
        <w:tblW w:w="10065" w:type="dxa"/>
        <w:tblInd w:w="-12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shd w:val="clear" w:color="auto" w:fill="C2D69B" w:themeFill="accent3" w:themeFillTint="99"/>
        <w:tblLayout w:type="fixed"/>
        <w:tblLook w:val="0600" w:firstRow="0" w:lastRow="0" w:firstColumn="0" w:lastColumn="0" w:noHBand="1" w:noVBand="1"/>
      </w:tblPr>
      <w:tblGrid>
        <w:gridCol w:w="538"/>
        <w:gridCol w:w="1417"/>
        <w:gridCol w:w="8110"/>
      </w:tblGrid>
      <w:tr w:rsidR="004B6C5A" w:rsidRPr="00B60E37" w14:paraId="6BE1F7A1" w14:textId="77777777" w:rsidTr="00E60938">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06225CCC" w14:textId="77777777" w:rsidR="004B6C5A" w:rsidRPr="00B60E37" w:rsidRDefault="004B6C5A" w:rsidP="00B60E37">
            <w:pPr>
              <w:ind w:right="-30"/>
              <w:jc w:val="center"/>
              <w:rPr>
                <w:sz w:val="22"/>
                <w:szCs w:val="22"/>
              </w:rPr>
            </w:pPr>
            <w:r w:rsidRPr="00B60E37">
              <w:rPr>
                <w:sz w:val="22"/>
                <w:szCs w:val="22"/>
              </w:rPr>
              <w:t>1.</w:t>
            </w:r>
          </w:p>
        </w:tc>
        <w:tc>
          <w:tcPr>
            <w:tcW w:w="141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6F4EAAEA" w14:textId="77777777" w:rsidR="004B6C5A" w:rsidRPr="00B60E37" w:rsidRDefault="004B6C5A" w:rsidP="00B60E37">
            <w:pPr>
              <w:ind w:left="27" w:right="-30"/>
              <w:rPr>
                <w:sz w:val="22"/>
                <w:szCs w:val="22"/>
              </w:rPr>
            </w:pPr>
            <w:r w:rsidRPr="00B60E37">
              <w:rPr>
                <w:sz w:val="22"/>
                <w:szCs w:val="22"/>
              </w:rPr>
              <w:t>Sąvokos</w:t>
            </w:r>
          </w:p>
        </w:tc>
        <w:tc>
          <w:tcPr>
            <w:tcW w:w="811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60" w:type="dxa"/>
              <w:bottom w:w="20" w:type="dxa"/>
              <w:right w:w="60" w:type="dxa"/>
            </w:tcMar>
          </w:tcPr>
          <w:p w14:paraId="37FFD02C" w14:textId="77777777" w:rsidR="004B6C5A" w:rsidRPr="00B60E37" w:rsidRDefault="004B6C5A" w:rsidP="00B60E37">
            <w:pPr>
              <w:pStyle w:val="Pagrindiniotekstotrauka"/>
              <w:ind w:firstLine="0"/>
              <w:rPr>
                <w:sz w:val="22"/>
                <w:szCs w:val="22"/>
              </w:rPr>
            </w:pPr>
            <w:r w:rsidRPr="00B60E37">
              <w:rPr>
                <w:sz w:val="22"/>
                <w:szCs w:val="22"/>
              </w:rPr>
              <w:t>Autobuso elektros energijos suvartojimas apibrėžiamas kaip visų autobuso įrenginių bendras elektros energijos suvartojimas.</w:t>
            </w:r>
          </w:p>
        </w:tc>
      </w:tr>
      <w:tr w:rsidR="004B6C5A" w:rsidRPr="00B60E37" w14:paraId="6BCBD623" w14:textId="77777777" w:rsidTr="00E60938">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56E5DEE9" w14:textId="77777777" w:rsidR="004B6C5A" w:rsidRPr="00B60E37" w:rsidRDefault="004B6C5A" w:rsidP="00B60E37">
            <w:pPr>
              <w:ind w:right="-30"/>
              <w:jc w:val="center"/>
              <w:rPr>
                <w:sz w:val="22"/>
                <w:szCs w:val="22"/>
              </w:rPr>
            </w:pPr>
            <w:r w:rsidRPr="00B60E37">
              <w:rPr>
                <w:sz w:val="22"/>
                <w:szCs w:val="22"/>
              </w:rPr>
              <w:t>2.</w:t>
            </w:r>
          </w:p>
        </w:tc>
        <w:tc>
          <w:tcPr>
            <w:tcW w:w="141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4BA58190" w14:textId="77777777" w:rsidR="004B6C5A" w:rsidRPr="00B60E37" w:rsidRDefault="004B6C5A" w:rsidP="00B60E37">
            <w:pPr>
              <w:ind w:left="27" w:right="-30"/>
              <w:rPr>
                <w:sz w:val="22"/>
                <w:szCs w:val="22"/>
              </w:rPr>
            </w:pPr>
            <w:r w:rsidRPr="00B60E37">
              <w:rPr>
                <w:sz w:val="22"/>
                <w:szCs w:val="22"/>
              </w:rPr>
              <w:t>Bandymų tikslas</w:t>
            </w:r>
          </w:p>
        </w:tc>
        <w:tc>
          <w:tcPr>
            <w:tcW w:w="811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60" w:type="dxa"/>
              <w:bottom w:w="20" w:type="dxa"/>
              <w:right w:w="60" w:type="dxa"/>
            </w:tcMar>
          </w:tcPr>
          <w:p w14:paraId="276840E3" w14:textId="77777777" w:rsidR="004B6C5A" w:rsidRPr="00B60E37" w:rsidRDefault="004B6C5A" w:rsidP="00B60E37">
            <w:pPr>
              <w:pStyle w:val="Pagrindiniotekstotrauka"/>
              <w:ind w:firstLine="0"/>
              <w:rPr>
                <w:sz w:val="22"/>
                <w:szCs w:val="22"/>
              </w:rPr>
            </w:pPr>
            <w:r w:rsidRPr="00B60E37">
              <w:rPr>
                <w:sz w:val="22"/>
                <w:szCs w:val="22"/>
              </w:rPr>
              <w:t>2.1. Nustatyti elektra varomo autobuso nuvažiuojamą atstumą maršrute viena įkrova;</w:t>
            </w:r>
          </w:p>
          <w:p w14:paraId="179DAE7A" w14:textId="77777777" w:rsidR="004B6C5A" w:rsidRPr="00B60E37" w:rsidRDefault="004B6C5A" w:rsidP="00B60E37">
            <w:pPr>
              <w:pStyle w:val="Pagrindiniotekstotrauka"/>
              <w:ind w:firstLine="0"/>
              <w:rPr>
                <w:sz w:val="22"/>
                <w:szCs w:val="22"/>
              </w:rPr>
            </w:pPr>
            <w:r w:rsidRPr="00B60E37">
              <w:rPr>
                <w:sz w:val="22"/>
                <w:szCs w:val="22"/>
              </w:rPr>
              <w:t>2.2. Jei Perkantysis subjektas pastebi, kad autobuso eksploatacijos metu traukos akumuliatoriai neužtikrina sutartyje nustatytų reikalavimų ridai, jis turi teisę inicijuoti bandymus;</w:t>
            </w:r>
          </w:p>
          <w:p w14:paraId="570318FC" w14:textId="77777777" w:rsidR="004B6C5A" w:rsidRPr="00B60E37" w:rsidRDefault="004B6C5A" w:rsidP="00B60E37">
            <w:pPr>
              <w:pStyle w:val="Pagrindiniotekstotrauka"/>
              <w:ind w:firstLine="0"/>
              <w:rPr>
                <w:sz w:val="22"/>
                <w:szCs w:val="22"/>
              </w:rPr>
            </w:pPr>
            <w:r w:rsidRPr="00B60E37">
              <w:rPr>
                <w:sz w:val="22"/>
                <w:szCs w:val="22"/>
              </w:rPr>
              <w:t>2.3. Visą garantijos laikotarpį, Perkantysis subjektas gali atlikti neribotą skaičių bandymų, su bet kuria pagal sutartį įsigyta transporto priemone;</w:t>
            </w:r>
          </w:p>
          <w:p w14:paraId="033A39E6" w14:textId="77777777" w:rsidR="004B6C5A" w:rsidRPr="00B60E37" w:rsidRDefault="004B6C5A" w:rsidP="00B60E37">
            <w:pPr>
              <w:pStyle w:val="Pagrindiniotekstotrauka"/>
              <w:ind w:firstLine="0"/>
              <w:rPr>
                <w:sz w:val="22"/>
                <w:szCs w:val="22"/>
              </w:rPr>
            </w:pPr>
            <w:r w:rsidRPr="00B60E37">
              <w:rPr>
                <w:sz w:val="22"/>
                <w:szCs w:val="22"/>
              </w:rPr>
              <w:t>2.4. Perkantysis subjektas pateikia pranešimą apie planuojamų bandymų datas ne vėliau kaip prieš penkias (5) darbo dienas iki numatomų bandymų dienos.</w:t>
            </w:r>
          </w:p>
        </w:tc>
      </w:tr>
      <w:tr w:rsidR="004B6C5A" w:rsidRPr="00B60E37" w14:paraId="7979286E" w14:textId="77777777" w:rsidTr="00E60938">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05E2F5A8" w14:textId="77777777" w:rsidR="004B6C5A" w:rsidRPr="00B60E37" w:rsidRDefault="004B6C5A" w:rsidP="00B60E37">
            <w:pPr>
              <w:ind w:right="-30"/>
              <w:jc w:val="center"/>
              <w:rPr>
                <w:sz w:val="22"/>
                <w:szCs w:val="22"/>
              </w:rPr>
            </w:pPr>
            <w:r w:rsidRPr="00B60E37">
              <w:rPr>
                <w:sz w:val="22"/>
                <w:szCs w:val="22"/>
              </w:rPr>
              <w:t>3.</w:t>
            </w:r>
          </w:p>
        </w:tc>
        <w:tc>
          <w:tcPr>
            <w:tcW w:w="141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6EF6D8AA" w14:textId="77777777" w:rsidR="004B6C5A" w:rsidRPr="00B60E37" w:rsidRDefault="004B6C5A" w:rsidP="00B60E37">
            <w:pPr>
              <w:ind w:left="27" w:right="-30"/>
              <w:rPr>
                <w:sz w:val="22"/>
                <w:szCs w:val="22"/>
              </w:rPr>
            </w:pPr>
            <w:r w:rsidRPr="00B60E37">
              <w:rPr>
                <w:sz w:val="22"/>
                <w:szCs w:val="22"/>
              </w:rPr>
              <w:t>Bandymų dalyviai</w:t>
            </w:r>
          </w:p>
        </w:tc>
        <w:tc>
          <w:tcPr>
            <w:tcW w:w="811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60" w:type="dxa"/>
              <w:bottom w:w="20" w:type="dxa"/>
              <w:right w:w="60" w:type="dxa"/>
            </w:tcMar>
          </w:tcPr>
          <w:p w14:paraId="0EE2D92A" w14:textId="77777777" w:rsidR="004B6C5A" w:rsidRPr="00B60E37" w:rsidRDefault="004B6C5A" w:rsidP="00B60E37">
            <w:pPr>
              <w:pStyle w:val="Pagrindiniotekstotrauka"/>
              <w:ind w:firstLine="0"/>
              <w:rPr>
                <w:sz w:val="22"/>
                <w:szCs w:val="22"/>
              </w:rPr>
            </w:pPr>
            <w:r w:rsidRPr="00B60E37">
              <w:rPr>
                <w:sz w:val="22"/>
                <w:szCs w:val="22"/>
              </w:rPr>
              <w:t>3.1. Perkantysis subjektas pasamdys nepriklausomą trečiąją šalį, kuri dalyvaus, stebės ir patvirtins bandymų rezultatų tikslumą;</w:t>
            </w:r>
          </w:p>
          <w:p w14:paraId="52263B36" w14:textId="0D1BC0D3" w:rsidR="004B6C5A" w:rsidRPr="00B60E37" w:rsidRDefault="004B6C5A" w:rsidP="00B60E37">
            <w:pPr>
              <w:pStyle w:val="Pagrindiniotekstotrauka"/>
              <w:ind w:firstLine="0"/>
              <w:rPr>
                <w:sz w:val="22"/>
                <w:szCs w:val="22"/>
              </w:rPr>
            </w:pPr>
            <w:r w:rsidRPr="00B60E37">
              <w:rPr>
                <w:sz w:val="22"/>
                <w:szCs w:val="22"/>
              </w:rPr>
              <w:t xml:space="preserve">3.2. Kiekvieną Šalį bandymuose atstovaus du vairuotojai, nebent Šalys susitars dėl kito skaičiaus. Be vairuotojo, bandymų metu autobuse galės būti </w:t>
            </w:r>
            <w:r w:rsidR="2CCEF5AB" w:rsidRPr="00B60E37">
              <w:rPr>
                <w:sz w:val="22"/>
                <w:szCs w:val="22"/>
              </w:rPr>
              <w:t>Perkančiojo subjekto</w:t>
            </w:r>
            <w:r w:rsidRPr="00B60E37">
              <w:rPr>
                <w:sz w:val="22"/>
                <w:szCs w:val="22"/>
              </w:rPr>
              <w:t xml:space="preserve"> atstovas, Tiekėjo atstovas ir trečiosios šalies atstovas;</w:t>
            </w:r>
          </w:p>
          <w:p w14:paraId="4EBF5B65" w14:textId="77777777" w:rsidR="004B6C5A" w:rsidRPr="00B60E37" w:rsidRDefault="004B6C5A" w:rsidP="00B60E37">
            <w:pPr>
              <w:pStyle w:val="Pagrindiniotekstotrauka"/>
              <w:ind w:firstLine="0"/>
              <w:rPr>
                <w:sz w:val="22"/>
                <w:szCs w:val="22"/>
              </w:rPr>
            </w:pPr>
            <w:r w:rsidRPr="00B60E37">
              <w:rPr>
                <w:sz w:val="22"/>
                <w:szCs w:val="22"/>
              </w:rPr>
              <w:t>3.3. Jei Tiekėjas neįgalioja atstovo arba nedalyvauja bandymuose, Perkantysis subjektas turi teisę atlikti bandymus jam nedalyvaujant. Tokiu atveju, Tiekėjas sutinka, kad trečioji šalis stebėtoja, su kuria sudaryta sutartis, juos stebėtų ir visiškai pakeistų Tiekėją, įskaitant, bet neapsiribojant, bandymo rezultatų patvirtinimu;</w:t>
            </w:r>
          </w:p>
          <w:p w14:paraId="1D8E1625" w14:textId="77777777" w:rsidR="004B6C5A" w:rsidRPr="00B60E37" w:rsidRDefault="004B6C5A" w:rsidP="00B60E37">
            <w:pPr>
              <w:pStyle w:val="Betarp"/>
              <w:jc w:val="both"/>
              <w:rPr>
                <w:szCs w:val="22"/>
              </w:rPr>
            </w:pPr>
            <w:r w:rsidRPr="00B60E37">
              <w:rPr>
                <w:szCs w:val="22"/>
              </w:rPr>
              <w:t>3.4. Kiekvienam Tiekėjo autobuso vairuotojui bus suteikta galimybė prieš bandymus atlikti iki 2 bandomųjų važiavimų, kad vairuotojas (-ai) susipažintų su maršruto specifika ir ypatumais;</w:t>
            </w:r>
          </w:p>
          <w:p w14:paraId="2F55610E" w14:textId="77777777" w:rsidR="004B6C5A" w:rsidRPr="00B60E37" w:rsidRDefault="004B6C5A" w:rsidP="00B60E37">
            <w:pPr>
              <w:pStyle w:val="Betarp"/>
              <w:jc w:val="both"/>
              <w:rPr>
                <w:szCs w:val="22"/>
              </w:rPr>
            </w:pPr>
            <w:r w:rsidRPr="00B60E37">
              <w:rPr>
                <w:szCs w:val="22"/>
              </w:rPr>
              <w:t xml:space="preserve">3.5. Prieš Perkančiojo subjekto autobusų vairuotojams atliekant bandomuosius važiavimus, Tiekėjas įsipareigoja apmokyti juos saugaus ir ekonomiško vairavimo. </w:t>
            </w:r>
          </w:p>
        </w:tc>
      </w:tr>
      <w:tr w:rsidR="004B6C5A" w:rsidRPr="00B60E37" w14:paraId="1632118F" w14:textId="77777777" w:rsidTr="00E60938">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3810F5B4" w14:textId="77777777" w:rsidR="004B6C5A" w:rsidRPr="00B60E37" w:rsidRDefault="004B6C5A" w:rsidP="00B60E37">
            <w:pPr>
              <w:ind w:right="-30"/>
              <w:jc w:val="center"/>
              <w:rPr>
                <w:sz w:val="22"/>
                <w:szCs w:val="22"/>
              </w:rPr>
            </w:pPr>
            <w:r w:rsidRPr="00B60E37">
              <w:rPr>
                <w:sz w:val="22"/>
                <w:szCs w:val="22"/>
              </w:rPr>
              <w:t>4.</w:t>
            </w:r>
          </w:p>
        </w:tc>
        <w:tc>
          <w:tcPr>
            <w:tcW w:w="141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7DAECA09" w14:textId="77777777" w:rsidR="004B6C5A" w:rsidRPr="00B60E37" w:rsidRDefault="004B6C5A" w:rsidP="00B60E37">
            <w:pPr>
              <w:ind w:left="27" w:right="-30"/>
              <w:rPr>
                <w:sz w:val="22"/>
                <w:szCs w:val="22"/>
              </w:rPr>
            </w:pPr>
            <w:r w:rsidRPr="00B60E37">
              <w:rPr>
                <w:sz w:val="22"/>
                <w:szCs w:val="22"/>
              </w:rPr>
              <w:t>Autobuso paruošimas bandymui</w:t>
            </w:r>
          </w:p>
        </w:tc>
        <w:tc>
          <w:tcPr>
            <w:tcW w:w="811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60" w:type="dxa"/>
              <w:bottom w:w="20" w:type="dxa"/>
              <w:right w:w="60" w:type="dxa"/>
            </w:tcMar>
          </w:tcPr>
          <w:p w14:paraId="3589BEB2" w14:textId="77777777" w:rsidR="004B6C5A" w:rsidRPr="00B60E37" w:rsidRDefault="004B6C5A" w:rsidP="00B60E37">
            <w:pPr>
              <w:pStyle w:val="Pagrindiniotekstotrauka"/>
              <w:ind w:firstLine="0"/>
              <w:rPr>
                <w:sz w:val="22"/>
                <w:szCs w:val="22"/>
              </w:rPr>
            </w:pPr>
            <w:r w:rsidRPr="00B60E37">
              <w:rPr>
                <w:sz w:val="22"/>
                <w:szCs w:val="22"/>
              </w:rPr>
              <w:t>4.1. Bandymai pradedami tik su visiškai įkrautomis traukos baterijomis;</w:t>
            </w:r>
          </w:p>
          <w:p w14:paraId="50819CEB" w14:textId="77777777" w:rsidR="004B6C5A" w:rsidRPr="00B60E37" w:rsidRDefault="004B6C5A" w:rsidP="00B60E37">
            <w:pPr>
              <w:pStyle w:val="Pagrindiniotekstotrauka"/>
              <w:ind w:firstLine="0"/>
              <w:rPr>
                <w:sz w:val="22"/>
                <w:szCs w:val="22"/>
              </w:rPr>
            </w:pPr>
            <w:r w:rsidRPr="00B60E37">
              <w:rPr>
                <w:sz w:val="22"/>
                <w:szCs w:val="22"/>
              </w:rPr>
              <w:t>4.2. Bandymai bus atliekami su svorio apkrova, imituojančia 50% bendro skaičiaus stovinčių ir sėdinčių keleivių (68 kg vienam keleiviui), tolygiai paskirstyta salone ir stovėjimo vietose, kad būtų atkurta reali keleivių pasiskirstymo situacija salone;</w:t>
            </w:r>
          </w:p>
          <w:p w14:paraId="6770E724" w14:textId="77777777" w:rsidR="004B6C5A" w:rsidRPr="00B60E37" w:rsidRDefault="004B6C5A" w:rsidP="00B60E37">
            <w:pPr>
              <w:pStyle w:val="Betarp"/>
              <w:jc w:val="both"/>
              <w:rPr>
                <w:szCs w:val="22"/>
              </w:rPr>
            </w:pPr>
            <w:r w:rsidRPr="00B60E37">
              <w:rPr>
                <w:szCs w:val="22"/>
              </w:rPr>
              <w:t>4.3. Padangų slėgis turi atitikti gamintojo rekomendacijas. Padangų slėgis tikrinamas prieš bandymą;</w:t>
            </w:r>
          </w:p>
          <w:p w14:paraId="128DDE87" w14:textId="77777777" w:rsidR="004B6C5A" w:rsidRPr="00B60E37" w:rsidRDefault="004B6C5A" w:rsidP="00B60E37">
            <w:pPr>
              <w:pStyle w:val="Pagrindiniotekstotrauka"/>
              <w:ind w:firstLine="0"/>
              <w:rPr>
                <w:sz w:val="22"/>
                <w:szCs w:val="22"/>
              </w:rPr>
            </w:pPr>
            <w:r w:rsidRPr="00B60E37">
              <w:rPr>
                <w:sz w:val="22"/>
                <w:szCs w:val="22"/>
              </w:rPr>
              <w:t xml:space="preserve">4.4. Likus 30 min. iki išvykimo į maršrutą autobusas turės būti užvestas ir įjungta visa įranga (keleivių informavimo sistema: švieslentės, elektroninio bilieto sistemos, keleivių informavimo ekranai; vaizdo stebėjimo sistemos autobuso viduje ir išorėje, </w:t>
            </w:r>
            <w:proofErr w:type="spellStart"/>
            <w:r w:rsidRPr="00B60E37">
              <w:rPr>
                <w:sz w:val="22"/>
                <w:szCs w:val="22"/>
              </w:rPr>
              <w:t>Wi</w:t>
            </w:r>
            <w:proofErr w:type="spellEnd"/>
            <w:r w:rsidRPr="00B60E37">
              <w:rPr>
                <w:sz w:val="22"/>
                <w:szCs w:val="22"/>
              </w:rPr>
              <w:t>-Fi sistemos, keleivių skaičiavimo sistema, šildymas arba kondicionavimas);</w:t>
            </w:r>
          </w:p>
          <w:p w14:paraId="4A49FD43" w14:textId="77777777" w:rsidR="004B6C5A" w:rsidRPr="00B60E37" w:rsidRDefault="004B6C5A" w:rsidP="00B60E37">
            <w:pPr>
              <w:pStyle w:val="Pagrindiniotekstotrauka"/>
              <w:ind w:firstLine="0"/>
              <w:rPr>
                <w:sz w:val="22"/>
                <w:szCs w:val="22"/>
              </w:rPr>
            </w:pPr>
            <w:r w:rsidRPr="00B60E37">
              <w:rPr>
                <w:sz w:val="22"/>
                <w:szCs w:val="22"/>
              </w:rPr>
              <w:t>4.5. Per 30 min. temperatūra keleivių salone ir vairuotojo kabinoje turi pasiekti:</w:t>
            </w:r>
          </w:p>
          <w:p w14:paraId="116D54BF" w14:textId="77777777" w:rsidR="004B6C5A" w:rsidRPr="00B60E37" w:rsidRDefault="004B6C5A" w:rsidP="00B60E37">
            <w:pPr>
              <w:pStyle w:val="Pagrindiniotekstotrauka"/>
              <w:ind w:firstLine="0"/>
              <w:rPr>
                <w:sz w:val="22"/>
                <w:szCs w:val="22"/>
              </w:rPr>
            </w:pPr>
            <w:r w:rsidRPr="00B60E37">
              <w:rPr>
                <w:sz w:val="22"/>
                <w:szCs w:val="22"/>
              </w:rPr>
              <w:t>4.5.1. laikotarpiu nuo lapkričio 1 d. iki kovo 31 d. transporto priemonėse keleivių salone turi būti palaikoma 10º – 15ºC temperatūra, o lauko temperatūrai esant žemiau 0 ºC – bent 5 ºC temperatūra;</w:t>
            </w:r>
          </w:p>
          <w:p w14:paraId="2C68B745" w14:textId="77777777" w:rsidR="004B6C5A" w:rsidRPr="00B60E37" w:rsidRDefault="004B6C5A" w:rsidP="00B60E37">
            <w:pPr>
              <w:pStyle w:val="Pagrindiniotekstotrauka"/>
              <w:ind w:firstLine="0"/>
              <w:rPr>
                <w:sz w:val="22"/>
                <w:szCs w:val="22"/>
              </w:rPr>
            </w:pPr>
            <w:r w:rsidRPr="00B60E37">
              <w:rPr>
                <w:sz w:val="22"/>
                <w:szCs w:val="22"/>
              </w:rPr>
              <w:t>4.5.2.</w:t>
            </w:r>
            <w:r w:rsidRPr="00B60E37">
              <w:rPr>
                <w:sz w:val="22"/>
                <w:szCs w:val="22"/>
              </w:rPr>
              <w:tab/>
              <w:t xml:space="preserve"> laikotarpiu nuo balandžio 1 d. iki spalio 31 d. transporto priemonėse keleivių salone turi būti palaikoma 18º – 23ºC temperatūra, išskyrus atvejus, kai lauko temperatūra viršija 28 laipsnius - tokiu atveju, transporto priemonės keleivių salone temperatūra turi būti 5 – 8 ºC mažesnę už lauko temperatūrą.</w:t>
            </w:r>
          </w:p>
          <w:p w14:paraId="18768752" w14:textId="77777777" w:rsidR="004B6C5A" w:rsidRPr="00B60E37" w:rsidRDefault="004B6C5A" w:rsidP="00B60E37">
            <w:pPr>
              <w:pStyle w:val="Pagrindiniotekstotrauka"/>
              <w:ind w:firstLine="0"/>
              <w:rPr>
                <w:sz w:val="22"/>
                <w:szCs w:val="22"/>
              </w:rPr>
            </w:pPr>
            <w:r w:rsidRPr="00B60E37">
              <w:rPr>
                <w:sz w:val="22"/>
                <w:szCs w:val="22"/>
              </w:rPr>
              <w:t xml:space="preserve">4.6. Keleivių salono temperatūrą bus matuojama 1,5 metro aukštyje, priešais įlipimo duris stovinčių keleivių zonoje. </w:t>
            </w:r>
          </w:p>
        </w:tc>
      </w:tr>
      <w:tr w:rsidR="004B6C5A" w:rsidRPr="00B60E37" w14:paraId="5078A033" w14:textId="77777777" w:rsidTr="00E60938">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19D85A57" w14:textId="77777777" w:rsidR="004B6C5A" w:rsidRPr="00B60E37" w:rsidRDefault="004B6C5A" w:rsidP="00B60E37">
            <w:pPr>
              <w:ind w:right="-30"/>
              <w:jc w:val="center"/>
              <w:rPr>
                <w:sz w:val="22"/>
                <w:szCs w:val="22"/>
              </w:rPr>
            </w:pPr>
            <w:r w:rsidRPr="00B60E37">
              <w:rPr>
                <w:sz w:val="22"/>
                <w:szCs w:val="22"/>
              </w:rPr>
              <w:t>5.</w:t>
            </w:r>
          </w:p>
        </w:tc>
        <w:tc>
          <w:tcPr>
            <w:tcW w:w="141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1C0E88B6" w14:textId="77777777" w:rsidR="004B6C5A" w:rsidRPr="00B60E37" w:rsidRDefault="004B6C5A" w:rsidP="00B60E37">
            <w:pPr>
              <w:ind w:left="27" w:right="-30"/>
              <w:rPr>
                <w:sz w:val="22"/>
                <w:szCs w:val="22"/>
              </w:rPr>
            </w:pPr>
            <w:r w:rsidRPr="00B60E37">
              <w:rPr>
                <w:sz w:val="22"/>
                <w:szCs w:val="22"/>
              </w:rPr>
              <w:t>Bandymo maršrutas</w:t>
            </w:r>
          </w:p>
        </w:tc>
        <w:tc>
          <w:tcPr>
            <w:tcW w:w="811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60" w:type="dxa"/>
              <w:bottom w:w="20" w:type="dxa"/>
              <w:right w:w="60" w:type="dxa"/>
            </w:tcMar>
          </w:tcPr>
          <w:p w14:paraId="749F5E12" w14:textId="77777777" w:rsidR="004B6C5A" w:rsidRPr="00B60E37" w:rsidRDefault="004B6C5A" w:rsidP="00B60E37">
            <w:pPr>
              <w:pStyle w:val="Pagrindiniotekstotrauka"/>
              <w:ind w:firstLine="0"/>
              <w:rPr>
                <w:sz w:val="22"/>
                <w:szCs w:val="22"/>
              </w:rPr>
            </w:pPr>
            <w:r w:rsidRPr="00B60E37">
              <w:rPr>
                <w:sz w:val="22"/>
                <w:szCs w:val="22"/>
              </w:rPr>
              <w:t>5.1. Bandymai bus atliekami maršrutu Nr. 10 (Fabijoniškės–Baltupiai–Markučiai)</w:t>
            </w:r>
          </w:p>
          <w:p w14:paraId="20E8BBF9" w14:textId="77777777" w:rsidR="004B6C5A" w:rsidRPr="00B60E37" w:rsidRDefault="00767C72" w:rsidP="00B60E37">
            <w:pPr>
              <w:pStyle w:val="Pagrindiniotekstotrauka"/>
              <w:ind w:firstLine="0"/>
              <w:rPr>
                <w:sz w:val="22"/>
                <w:szCs w:val="22"/>
              </w:rPr>
            </w:pPr>
            <w:hyperlink r:id="rId44" w:anchor="bus/10/a-b/map" w:history="1">
              <w:r w:rsidR="004B6C5A" w:rsidRPr="00B60E37">
                <w:rPr>
                  <w:rStyle w:val="Hipersaitas"/>
                  <w:sz w:val="22"/>
                  <w:szCs w:val="22"/>
                </w:rPr>
                <w:t>https://www.stops.lt/vilnius/#bus/10/a-b/map</w:t>
              </w:r>
            </w:hyperlink>
          </w:p>
          <w:p w14:paraId="16D109EA" w14:textId="77777777" w:rsidR="004B6C5A" w:rsidRPr="00B60E37" w:rsidRDefault="004B6C5A" w:rsidP="00B60E37">
            <w:pPr>
              <w:pStyle w:val="Pagrindiniotekstotrauka"/>
              <w:ind w:firstLine="0"/>
              <w:rPr>
                <w:sz w:val="22"/>
                <w:szCs w:val="22"/>
              </w:rPr>
            </w:pPr>
            <w:r w:rsidRPr="00B60E37">
              <w:rPr>
                <w:sz w:val="22"/>
                <w:szCs w:val="22"/>
              </w:rPr>
              <w:t xml:space="preserve">5.2. Maršruto reljefą galima įvertinti naudojantis topografiniais žemėlapiais, pvz. </w:t>
            </w:r>
            <w:hyperlink r:id="rId45" w:anchor="tools" w:history="1">
              <w:r w:rsidRPr="00B60E37">
                <w:rPr>
                  <w:rStyle w:val="Hipersaitas"/>
                  <w:sz w:val="22"/>
                  <w:szCs w:val="22"/>
                </w:rPr>
                <w:t>https://maps.vilnius.lt/bendrasis-planas#tools</w:t>
              </w:r>
            </w:hyperlink>
          </w:p>
          <w:p w14:paraId="066AF654" w14:textId="77777777" w:rsidR="004B6C5A" w:rsidRPr="00B60E37" w:rsidRDefault="004B6C5A" w:rsidP="00B60E37">
            <w:pPr>
              <w:pStyle w:val="Pagrindiniotekstotrauka"/>
              <w:ind w:firstLine="0"/>
              <w:rPr>
                <w:sz w:val="22"/>
                <w:szCs w:val="22"/>
              </w:rPr>
            </w:pPr>
            <w:r w:rsidRPr="00B60E37">
              <w:rPr>
                <w:sz w:val="22"/>
                <w:szCs w:val="22"/>
              </w:rPr>
              <w:t>5.3. Bandymai bus atliekami realiomis eismo sąlygomis. Bus stengiamasi kuo tiksliau laikytis realaus eismo tvarkaraščio, įskaitant numatytas pietų pertraukas. Bendra dienos rida maršrute bus ne trumpesnė nei 230 km. Bandymai galės vykti bet kurią savaitės dieną, įskaitant savaitgalius.</w:t>
            </w:r>
          </w:p>
        </w:tc>
      </w:tr>
      <w:tr w:rsidR="004B6C5A" w:rsidRPr="00B60E37" w14:paraId="28D6DE37" w14:textId="77777777" w:rsidTr="00E60938">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3EA69A65" w14:textId="77777777" w:rsidR="004B6C5A" w:rsidRPr="00B60E37" w:rsidRDefault="004B6C5A" w:rsidP="00B60E37">
            <w:pPr>
              <w:ind w:right="-30"/>
              <w:jc w:val="center"/>
              <w:rPr>
                <w:sz w:val="22"/>
                <w:szCs w:val="22"/>
              </w:rPr>
            </w:pPr>
            <w:r w:rsidRPr="00B60E37">
              <w:rPr>
                <w:sz w:val="22"/>
                <w:szCs w:val="22"/>
              </w:rPr>
              <w:t>6.</w:t>
            </w:r>
          </w:p>
        </w:tc>
        <w:tc>
          <w:tcPr>
            <w:tcW w:w="141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187DF4AD" w14:textId="77777777" w:rsidR="004B6C5A" w:rsidRPr="00B60E37" w:rsidRDefault="004B6C5A" w:rsidP="00B60E37">
            <w:pPr>
              <w:ind w:left="27" w:right="-30"/>
              <w:rPr>
                <w:sz w:val="22"/>
                <w:szCs w:val="22"/>
              </w:rPr>
            </w:pPr>
            <w:r w:rsidRPr="00B60E37">
              <w:rPr>
                <w:sz w:val="22"/>
                <w:szCs w:val="22"/>
              </w:rPr>
              <w:t>Bandymo eiga</w:t>
            </w:r>
          </w:p>
        </w:tc>
        <w:tc>
          <w:tcPr>
            <w:tcW w:w="811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60" w:type="dxa"/>
              <w:bottom w:w="20" w:type="dxa"/>
              <w:right w:w="60" w:type="dxa"/>
            </w:tcMar>
          </w:tcPr>
          <w:p w14:paraId="33205E79" w14:textId="77777777" w:rsidR="004B6C5A" w:rsidRPr="00B60E37" w:rsidRDefault="004B6C5A" w:rsidP="00B60E37">
            <w:pPr>
              <w:pStyle w:val="Pagrindiniotekstotrauka"/>
              <w:ind w:firstLine="0"/>
              <w:rPr>
                <w:sz w:val="22"/>
                <w:szCs w:val="22"/>
              </w:rPr>
            </w:pPr>
            <w:r w:rsidRPr="00B60E37">
              <w:rPr>
                <w:sz w:val="22"/>
                <w:szCs w:val="22"/>
              </w:rPr>
              <w:t xml:space="preserve">6.1. Maršrutas bus pradedamas Verkių transporto departamento parke (toliau </w:t>
            </w:r>
            <w:proofErr w:type="spellStart"/>
            <w:r w:rsidRPr="00B60E37">
              <w:rPr>
                <w:sz w:val="22"/>
                <w:szCs w:val="22"/>
              </w:rPr>
              <w:t>VeTD</w:t>
            </w:r>
            <w:proofErr w:type="spellEnd"/>
            <w:r w:rsidRPr="00B60E37">
              <w:rPr>
                <w:sz w:val="22"/>
                <w:szCs w:val="22"/>
              </w:rPr>
              <w:t xml:space="preserve">) adresu Verkių g. 52, Vilniuje. Iš </w:t>
            </w:r>
            <w:proofErr w:type="spellStart"/>
            <w:r w:rsidRPr="00B60E37">
              <w:rPr>
                <w:sz w:val="22"/>
                <w:szCs w:val="22"/>
              </w:rPr>
              <w:t>VeTD</w:t>
            </w:r>
            <w:proofErr w:type="spellEnd"/>
            <w:r w:rsidRPr="00B60E37">
              <w:rPr>
                <w:sz w:val="22"/>
                <w:szCs w:val="22"/>
              </w:rPr>
              <w:t xml:space="preserve"> iki Kaimelio žiedo autobusas važiuos gatvėmis: Verkių, </w:t>
            </w:r>
            <w:r w:rsidRPr="00B60E37">
              <w:rPr>
                <w:sz w:val="22"/>
                <w:szCs w:val="22"/>
              </w:rPr>
              <w:lastRenderedPageBreak/>
              <w:t xml:space="preserve">Žvalgų, Kalvarijų, Didlaukio, Baltupio, Ateities, Fabijoniškių. Atstumas nuo </w:t>
            </w:r>
            <w:proofErr w:type="spellStart"/>
            <w:r w:rsidRPr="00B60E37">
              <w:rPr>
                <w:sz w:val="22"/>
                <w:szCs w:val="22"/>
              </w:rPr>
              <w:t>VeTD</w:t>
            </w:r>
            <w:proofErr w:type="spellEnd"/>
            <w:r w:rsidRPr="00B60E37">
              <w:rPr>
                <w:sz w:val="22"/>
                <w:szCs w:val="22"/>
              </w:rPr>
              <w:t xml:space="preserve"> iki Kaimelio žiedo – 5,177 km,  toliau autobusas važiuos pagal 10 maršruto trasą (reiso abipusė rida 24,442 km, stotelių skaičius – 48 vnt.);</w:t>
            </w:r>
          </w:p>
          <w:p w14:paraId="3B86D4E2" w14:textId="77777777" w:rsidR="004B6C5A" w:rsidRPr="00B60E37" w:rsidRDefault="004B6C5A" w:rsidP="00B60E37">
            <w:pPr>
              <w:pStyle w:val="Pagrindiniotekstotrauka"/>
              <w:ind w:firstLine="0"/>
              <w:rPr>
                <w:sz w:val="22"/>
                <w:szCs w:val="22"/>
              </w:rPr>
            </w:pPr>
            <w:r w:rsidRPr="00B60E37">
              <w:rPr>
                <w:sz w:val="22"/>
                <w:szCs w:val="22"/>
              </w:rPr>
              <w:t>6.2. Visą badymų laikotarpį neturi būti ribojama variklio galia ir maksimalus greitis;</w:t>
            </w:r>
          </w:p>
          <w:p w14:paraId="5E54D6FB" w14:textId="77777777" w:rsidR="004B6C5A" w:rsidRPr="00B60E37" w:rsidRDefault="004B6C5A" w:rsidP="00B60E37">
            <w:pPr>
              <w:pStyle w:val="Pagrindiniotekstotrauka"/>
              <w:ind w:firstLine="0"/>
              <w:rPr>
                <w:sz w:val="22"/>
                <w:szCs w:val="22"/>
              </w:rPr>
            </w:pPr>
            <w:r w:rsidRPr="00B60E37">
              <w:rPr>
                <w:sz w:val="22"/>
                <w:szCs w:val="22"/>
              </w:rPr>
              <w:t>6.3. Bandymų metu  autobusas sustos visose maršruto stotelėse ir bus atidaromos ir uždaromos visos keleivių durys. Durys bus atidarytos mažiausiai 10 sekundžių, kol bus paspaustas mygtukas „uždaryti duris“;</w:t>
            </w:r>
          </w:p>
          <w:p w14:paraId="567EBAA9" w14:textId="77777777" w:rsidR="004B6C5A" w:rsidRPr="00B60E37" w:rsidRDefault="004B6C5A" w:rsidP="00B60E37">
            <w:pPr>
              <w:pStyle w:val="Pagrindiniotekstotrauka"/>
              <w:ind w:firstLine="0"/>
              <w:rPr>
                <w:sz w:val="22"/>
                <w:szCs w:val="22"/>
              </w:rPr>
            </w:pPr>
            <w:r w:rsidRPr="00B60E37">
              <w:rPr>
                <w:sz w:val="22"/>
                <w:szCs w:val="22"/>
              </w:rPr>
              <w:t>6.4. Pietų pertraukos metu autobusas ir visos jame esančios elektros sistemos turės būti  išjungtos;</w:t>
            </w:r>
          </w:p>
          <w:p w14:paraId="644891E0" w14:textId="77777777" w:rsidR="004B6C5A" w:rsidRPr="00B60E37" w:rsidRDefault="004B6C5A" w:rsidP="00B60E37">
            <w:pPr>
              <w:pStyle w:val="Pagrindiniotekstotrauka"/>
              <w:ind w:firstLine="0"/>
              <w:rPr>
                <w:sz w:val="22"/>
                <w:szCs w:val="22"/>
              </w:rPr>
            </w:pPr>
            <w:r w:rsidRPr="00B60E37">
              <w:rPr>
                <w:sz w:val="22"/>
                <w:szCs w:val="22"/>
              </w:rPr>
              <w:t xml:space="preserve">6.5. Po kiekvieno reiso turės būti atliekamas akumuliatoriaus įkrovos lygio įvertinimas, siekiant nustatyti, ar likusios energijos užteks ne tik kitam reisui, bet ir saugiam grįžimui į </w:t>
            </w:r>
            <w:proofErr w:type="spellStart"/>
            <w:r w:rsidRPr="00B60E37">
              <w:rPr>
                <w:sz w:val="22"/>
                <w:szCs w:val="22"/>
              </w:rPr>
              <w:t>VeTD</w:t>
            </w:r>
            <w:proofErr w:type="spellEnd"/>
            <w:r w:rsidRPr="00B60E37">
              <w:rPr>
                <w:sz w:val="22"/>
                <w:szCs w:val="22"/>
              </w:rPr>
              <w:t xml:space="preserve">. Jei įkrovos lygis pakankamas, bandymai tęsiami. Priešingu atveju, autobusas turi grįžti į </w:t>
            </w:r>
            <w:proofErr w:type="spellStart"/>
            <w:r w:rsidRPr="00B60E37">
              <w:rPr>
                <w:sz w:val="22"/>
                <w:szCs w:val="22"/>
              </w:rPr>
              <w:t>VeTD</w:t>
            </w:r>
            <w:proofErr w:type="spellEnd"/>
            <w:r w:rsidRPr="00B60E37">
              <w:rPr>
                <w:sz w:val="22"/>
                <w:szCs w:val="22"/>
              </w:rPr>
              <w:t xml:space="preserve"> gatvėmis: Fabijoniškių, Ateities, Baltupio, Didlaukio, Kalvarijų, Žvalgų, Verkių. Atstumas nuo Kaimelio žiedo iki </w:t>
            </w:r>
            <w:proofErr w:type="spellStart"/>
            <w:r w:rsidRPr="00B60E37">
              <w:rPr>
                <w:sz w:val="22"/>
                <w:szCs w:val="22"/>
              </w:rPr>
              <w:t>VeTD</w:t>
            </w:r>
            <w:proofErr w:type="spellEnd"/>
            <w:r w:rsidRPr="00B60E37">
              <w:rPr>
                <w:sz w:val="22"/>
                <w:szCs w:val="22"/>
              </w:rPr>
              <w:t xml:space="preserve"> – 5,277 km;</w:t>
            </w:r>
          </w:p>
          <w:p w14:paraId="6321CADE" w14:textId="77777777" w:rsidR="004B6C5A" w:rsidRPr="00B60E37" w:rsidRDefault="004B6C5A" w:rsidP="00B60E37">
            <w:pPr>
              <w:pStyle w:val="Pagrindiniotekstotrauka"/>
              <w:ind w:firstLine="0"/>
              <w:rPr>
                <w:sz w:val="22"/>
                <w:szCs w:val="22"/>
              </w:rPr>
            </w:pPr>
            <w:r w:rsidRPr="00B60E37">
              <w:rPr>
                <w:sz w:val="22"/>
                <w:szCs w:val="22"/>
              </w:rPr>
              <w:t>6.6. Jeigu autobusas maršrute pasiekia pirkimo sąlygose nurodytą garantuojamą atstumą jis turi baigti reisą</w:t>
            </w:r>
            <w:r w:rsidRPr="00B60E37">
              <w:t xml:space="preserve"> </w:t>
            </w:r>
            <w:r w:rsidRPr="00B60E37">
              <w:rPr>
                <w:sz w:val="22"/>
                <w:szCs w:val="22"/>
              </w:rPr>
              <w:t xml:space="preserve">Kaimelio žiede ir grįžti į </w:t>
            </w:r>
            <w:proofErr w:type="spellStart"/>
            <w:r w:rsidRPr="00B60E37">
              <w:rPr>
                <w:sz w:val="22"/>
                <w:szCs w:val="22"/>
              </w:rPr>
              <w:t>VeTD</w:t>
            </w:r>
            <w:proofErr w:type="spellEnd"/>
            <w:r w:rsidRPr="00B60E37">
              <w:rPr>
                <w:sz w:val="22"/>
                <w:szCs w:val="22"/>
              </w:rPr>
              <w:t xml:space="preserve"> gatvėmis: Fabijoniškių, Ateities, Baltupio, Didlaukio, Kalvarijų, Žvalgų, Verkių. Atstumas nuo Kaimelio žiedo iki </w:t>
            </w:r>
            <w:proofErr w:type="spellStart"/>
            <w:r w:rsidRPr="00B60E37">
              <w:rPr>
                <w:sz w:val="22"/>
                <w:szCs w:val="22"/>
              </w:rPr>
              <w:t>VeTD</w:t>
            </w:r>
            <w:proofErr w:type="spellEnd"/>
            <w:r w:rsidRPr="00B60E37">
              <w:rPr>
                <w:sz w:val="22"/>
                <w:szCs w:val="22"/>
              </w:rPr>
              <w:t xml:space="preserve"> – 5,277 km;</w:t>
            </w:r>
          </w:p>
          <w:p w14:paraId="53DDEBF9" w14:textId="77777777" w:rsidR="004B6C5A" w:rsidRPr="00B60E37" w:rsidRDefault="004B6C5A" w:rsidP="00B60E37">
            <w:pPr>
              <w:pStyle w:val="Pagrindiniotekstotrauka"/>
              <w:ind w:firstLine="0"/>
              <w:rPr>
                <w:sz w:val="22"/>
                <w:szCs w:val="22"/>
              </w:rPr>
            </w:pPr>
            <w:r w:rsidRPr="00B60E37">
              <w:rPr>
                <w:sz w:val="22"/>
                <w:szCs w:val="22"/>
              </w:rPr>
              <w:t xml:space="preserve">6.7. Jeigu reiso metu akumuliatoriaus įkrova pasiekia kritinį lygį ir automatiškai įsijungia energijos taupymo režimas, būtina nedelsiant nutraukti bandymus ir autobusą grąžinti į </w:t>
            </w:r>
            <w:proofErr w:type="spellStart"/>
            <w:r w:rsidRPr="00B60E37">
              <w:rPr>
                <w:sz w:val="22"/>
                <w:szCs w:val="22"/>
              </w:rPr>
              <w:t>VeTD</w:t>
            </w:r>
            <w:proofErr w:type="spellEnd"/>
            <w:r w:rsidRPr="00B60E37">
              <w:rPr>
                <w:sz w:val="22"/>
                <w:szCs w:val="22"/>
              </w:rPr>
              <w:t xml:space="preserve"> trumpiausiu galimu maršrutu. Šio reiso </w:t>
            </w:r>
            <w:proofErr w:type="spellStart"/>
            <w:r w:rsidRPr="00B60E37">
              <w:rPr>
                <w:sz w:val="22"/>
                <w:szCs w:val="22"/>
              </w:rPr>
              <w:t>kilometražas</w:t>
            </w:r>
            <w:proofErr w:type="spellEnd"/>
            <w:r w:rsidRPr="00B60E37">
              <w:rPr>
                <w:sz w:val="22"/>
                <w:szCs w:val="22"/>
              </w:rPr>
              <w:t xml:space="preserve"> ir kelias iki </w:t>
            </w:r>
            <w:proofErr w:type="spellStart"/>
            <w:r w:rsidRPr="00B60E37">
              <w:rPr>
                <w:sz w:val="22"/>
                <w:szCs w:val="22"/>
              </w:rPr>
              <w:t>VetD</w:t>
            </w:r>
            <w:proofErr w:type="spellEnd"/>
            <w:r w:rsidRPr="00B60E37">
              <w:rPr>
                <w:sz w:val="22"/>
                <w:szCs w:val="22"/>
              </w:rPr>
              <w:t xml:space="preserve"> nebus įtraukti į bendrą ridą.</w:t>
            </w:r>
            <w:r w:rsidRPr="00B60E37">
              <w:t xml:space="preserve"> P</w:t>
            </w:r>
            <w:r w:rsidRPr="00B60E37">
              <w:rPr>
                <w:sz w:val="22"/>
                <w:szCs w:val="22"/>
              </w:rPr>
              <w:t xml:space="preserve">er bandymą nuvažiuotas atstumas bus apskaičiuotas sumuojant ankstesnio reiso pabaigoje užfiksuotą bendrą ridą ir atstumą nuo Kaimelio žiedo iki galutinio parkavimo taško </w:t>
            </w:r>
            <w:proofErr w:type="spellStart"/>
            <w:r w:rsidRPr="00B60E37">
              <w:rPr>
                <w:sz w:val="22"/>
                <w:szCs w:val="22"/>
              </w:rPr>
              <w:t>VeTD</w:t>
            </w:r>
            <w:proofErr w:type="spellEnd"/>
            <w:r w:rsidRPr="00B60E37">
              <w:rPr>
                <w:sz w:val="22"/>
                <w:szCs w:val="22"/>
              </w:rPr>
              <w:t xml:space="preserve"> teritorijoje;</w:t>
            </w:r>
          </w:p>
          <w:p w14:paraId="761899F2" w14:textId="77777777" w:rsidR="004B6C5A" w:rsidRPr="00B60E37" w:rsidRDefault="004B6C5A" w:rsidP="00B60E37">
            <w:pPr>
              <w:pStyle w:val="Pagrindiniotekstotrauka"/>
              <w:ind w:firstLine="0"/>
              <w:rPr>
                <w:sz w:val="22"/>
                <w:szCs w:val="22"/>
              </w:rPr>
            </w:pPr>
            <w:r w:rsidRPr="00B60E37">
              <w:rPr>
                <w:sz w:val="22"/>
                <w:szCs w:val="22"/>
              </w:rPr>
              <w:t xml:space="preserve">6.8. Bandymai bus laikomi užbaigtais, kai autobusas saugiai atvyks į </w:t>
            </w:r>
            <w:proofErr w:type="spellStart"/>
            <w:r w:rsidRPr="00B60E37">
              <w:rPr>
                <w:sz w:val="22"/>
                <w:szCs w:val="22"/>
              </w:rPr>
              <w:t>VeTD</w:t>
            </w:r>
            <w:proofErr w:type="spellEnd"/>
            <w:r w:rsidRPr="00B60E37">
              <w:rPr>
                <w:sz w:val="22"/>
                <w:szCs w:val="22"/>
              </w:rPr>
              <w:t xml:space="preserve"> teritoriją, bus tinkamai priparkuotas įkrovimo vietoje ir visiškai išjungtas.</w:t>
            </w:r>
          </w:p>
        </w:tc>
      </w:tr>
      <w:tr w:rsidR="004B6C5A" w:rsidRPr="00B60E37" w14:paraId="40E77557" w14:textId="77777777" w:rsidTr="00E60938">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56179CDA" w14:textId="77777777" w:rsidR="004B6C5A" w:rsidRPr="00B60E37" w:rsidRDefault="004B6C5A" w:rsidP="00B60E37">
            <w:pPr>
              <w:ind w:right="-30"/>
              <w:jc w:val="center"/>
              <w:rPr>
                <w:sz w:val="22"/>
                <w:szCs w:val="22"/>
              </w:rPr>
            </w:pPr>
            <w:r w:rsidRPr="00B60E37">
              <w:rPr>
                <w:sz w:val="22"/>
                <w:szCs w:val="22"/>
              </w:rPr>
              <w:lastRenderedPageBreak/>
              <w:t>7.</w:t>
            </w:r>
          </w:p>
        </w:tc>
        <w:tc>
          <w:tcPr>
            <w:tcW w:w="141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62E92BDD" w14:textId="77777777" w:rsidR="004B6C5A" w:rsidRPr="00B60E37" w:rsidRDefault="004B6C5A" w:rsidP="00B60E37">
            <w:pPr>
              <w:ind w:left="27" w:right="-30"/>
              <w:rPr>
                <w:sz w:val="22"/>
                <w:szCs w:val="22"/>
              </w:rPr>
            </w:pPr>
            <w:r w:rsidRPr="00B60E37">
              <w:rPr>
                <w:sz w:val="22"/>
                <w:szCs w:val="22"/>
              </w:rPr>
              <w:t>Bandymų ataskaita</w:t>
            </w:r>
          </w:p>
        </w:tc>
        <w:tc>
          <w:tcPr>
            <w:tcW w:w="811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60" w:type="dxa"/>
              <w:bottom w:w="20" w:type="dxa"/>
              <w:right w:w="60" w:type="dxa"/>
            </w:tcMar>
          </w:tcPr>
          <w:p w14:paraId="2644A0DE" w14:textId="77777777" w:rsidR="004B6C5A" w:rsidRPr="00B60E37" w:rsidRDefault="004B6C5A" w:rsidP="00B60E37">
            <w:pPr>
              <w:pStyle w:val="Pagrindiniotekstotrauka"/>
              <w:ind w:firstLine="0"/>
              <w:rPr>
                <w:sz w:val="22"/>
                <w:szCs w:val="22"/>
              </w:rPr>
            </w:pPr>
            <w:r w:rsidRPr="00B60E37">
              <w:rPr>
                <w:sz w:val="22"/>
                <w:szCs w:val="22"/>
              </w:rPr>
              <w:t>7.1. Visų matavimų rodmenys bei gauti bandymo rezultatai turės būti fiksuojami ataskaitoje. Ataskaita pildoma iš karto po bandymo pabaigos ir ją pasirašo visi dalyvavę asmenys. Ataskaitoje privaloma nurodyti šią informaciją:</w:t>
            </w:r>
          </w:p>
          <w:p w14:paraId="65E39AC8" w14:textId="77777777" w:rsidR="004B6C5A" w:rsidRPr="00B60E37" w:rsidRDefault="004B6C5A" w:rsidP="00B60E37">
            <w:pPr>
              <w:pStyle w:val="Pagrindiniotekstotrauka"/>
              <w:ind w:firstLine="0"/>
              <w:rPr>
                <w:sz w:val="22"/>
                <w:szCs w:val="22"/>
              </w:rPr>
            </w:pPr>
            <w:r w:rsidRPr="00B60E37">
              <w:rPr>
                <w:sz w:val="22"/>
                <w:szCs w:val="22"/>
              </w:rPr>
              <w:t>7.1.1. bandymo datą ir laiką;</w:t>
            </w:r>
          </w:p>
          <w:p w14:paraId="48CEEDCB" w14:textId="77777777" w:rsidR="004B6C5A" w:rsidRPr="00B60E37" w:rsidRDefault="004B6C5A" w:rsidP="00B60E37">
            <w:pPr>
              <w:pStyle w:val="Pagrindiniotekstotrauka"/>
              <w:ind w:firstLine="0"/>
              <w:rPr>
                <w:sz w:val="22"/>
                <w:szCs w:val="22"/>
              </w:rPr>
            </w:pPr>
            <w:r w:rsidRPr="00B60E37">
              <w:rPr>
                <w:sz w:val="22"/>
                <w:szCs w:val="22"/>
              </w:rPr>
              <w:t>7.1.2. transporto priemonės identifikavimo numerį;</w:t>
            </w:r>
          </w:p>
          <w:p w14:paraId="27795E74" w14:textId="77777777" w:rsidR="004B6C5A" w:rsidRPr="00B60E37" w:rsidRDefault="004B6C5A" w:rsidP="00B60E37">
            <w:pPr>
              <w:pStyle w:val="Pagrindiniotekstotrauka"/>
              <w:ind w:firstLine="0"/>
              <w:rPr>
                <w:sz w:val="22"/>
                <w:szCs w:val="22"/>
              </w:rPr>
            </w:pPr>
            <w:r w:rsidRPr="00B60E37">
              <w:rPr>
                <w:sz w:val="22"/>
                <w:szCs w:val="22"/>
              </w:rPr>
              <w:t>7.1.3. sąlygų 5 punkte nurodytų bandymo maršruto duomenų patvirtinimas;</w:t>
            </w:r>
          </w:p>
          <w:p w14:paraId="27FD8145" w14:textId="77777777" w:rsidR="004B6C5A" w:rsidRPr="00B60E37" w:rsidRDefault="004B6C5A" w:rsidP="00B60E37">
            <w:pPr>
              <w:pStyle w:val="Pagrindiniotekstotrauka"/>
              <w:ind w:firstLine="0"/>
              <w:rPr>
                <w:sz w:val="22"/>
                <w:szCs w:val="22"/>
              </w:rPr>
            </w:pPr>
            <w:r w:rsidRPr="00B60E37">
              <w:rPr>
                <w:sz w:val="22"/>
                <w:szCs w:val="22"/>
              </w:rPr>
              <w:t>7.1.4. išsamią informaciją apie šių reikalavimų 4 punkte nurodytas faktines bandymo sąlygas, įskaitant visos autobuso įrangos įjungimo laiką;</w:t>
            </w:r>
          </w:p>
          <w:p w14:paraId="2D4EB9A2" w14:textId="77777777" w:rsidR="004B6C5A" w:rsidRPr="00B60E37" w:rsidRDefault="004B6C5A" w:rsidP="00B60E37">
            <w:pPr>
              <w:pStyle w:val="Pagrindiniotekstotrauka"/>
              <w:ind w:firstLine="0"/>
              <w:rPr>
                <w:sz w:val="22"/>
                <w:szCs w:val="22"/>
              </w:rPr>
            </w:pPr>
            <w:r w:rsidRPr="00B60E37">
              <w:rPr>
                <w:sz w:val="22"/>
                <w:szCs w:val="22"/>
              </w:rPr>
              <w:t xml:space="preserve">7.1.5. faktinius </w:t>
            </w:r>
            <w:proofErr w:type="spellStart"/>
            <w:r w:rsidRPr="00B60E37">
              <w:rPr>
                <w:sz w:val="22"/>
                <w:szCs w:val="22"/>
              </w:rPr>
              <w:t>odometro</w:t>
            </w:r>
            <w:proofErr w:type="spellEnd"/>
            <w:r w:rsidRPr="00B60E37">
              <w:rPr>
                <w:sz w:val="22"/>
                <w:szCs w:val="22"/>
              </w:rPr>
              <w:t xml:space="preserve"> rodmenis prieš pradedant bandymą;</w:t>
            </w:r>
          </w:p>
          <w:p w14:paraId="2F8C5E38" w14:textId="77777777" w:rsidR="004B6C5A" w:rsidRPr="00B60E37" w:rsidRDefault="004B6C5A" w:rsidP="00B60E37">
            <w:pPr>
              <w:pStyle w:val="Pagrindiniotekstotrauka"/>
              <w:ind w:firstLine="0"/>
              <w:rPr>
                <w:sz w:val="22"/>
                <w:szCs w:val="22"/>
              </w:rPr>
            </w:pPr>
            <w:r w:rsidRPr="00B60E37">
              <w:rPr>
                <w:sz w:val="22"/>
                <w:szCs w:val="22"/>
              </w:rPr>
              <w:t>7.1.6.</w:t>
            </w:r>
            <w:r w:rsidRPr="00B60E37">
              <w:t xml:space="preserve"> </w:t>
            </w:r>
            <w:r w:rsidRPr="00B60E37">
              <w:rPr>
                <w:sz w:val="22"/>
                <w:szCs w:val="22"/>
              </w:rPr>
              <w:t xml:space="preserve">faktinius </w:t>
            </w:r>
            <w:proofErr w:type="spellStart"/>
            <w:r w:rsidRPr="00B60E37">
              <w:rPr>
                <w:sz w:val="22"/>
                <w:szCs w:val="22"/>
              </w:rPr>
              <w:t>odometro</w:t>
            </w:r>
            <w:proofErr w:type="spellEnd"/>
            <w:r w:rsidRPr="00B60E37">
              <w:rPr>
                <w:sz w:val="22"/>
                <w:szCs w:val="22"/>
              </w:rPr>
              <w:t xml:space="preserve"> rodmenis kiekvieno reiso pabaigoje;</w:t>
            </w:r>
          </w:p>
          <w:p w14:paraId="312DF5A9" w14:textId="77777777" w:rsidR="004B6C5A" w:rsidRPr="00B60E37" w:rsidRDefault="004B6C5A" w:rsidP="00B60E37">
            <w:pPr>
              <w:pStyle w:val="Pagrindiniotekstotrauka"/>
              <w:ind w:firstLine="0"/>
              <w:rPr>
                <w:sz w:val="22"/>
                <w:szCs w:val="22"/>
              </w:rPr>
            </w:pPr>
            <w:r w:rsidRPr="00B60E37">
              <w:rPr>
                <w:sz w:val="22"/>
                <w:szCs w:val="22"/>
              </w:rPr>
              <w:t xml:space="preserve">7.1.7. faktinius </w:t>
            </w:r>
            <w:proofErr w:type="spellStart"/>
            <w:r w:rsidRPr="00B60E37">
              <w:rPr>
                <w:sz w:val="22"/>
                <w:szCs w:val="22"/>
              </w:rPr>
              <w:t>odometro</w:t>
            </w:r>
            <w:proofErr w:type="spellEnd"/>
            <w:r w:rsidRPr="00B60E37">
              <w:rPr>
                <w:sz w:val="22"/>
                <w:szCs w:val="22"/>
              </w:rPr>
              <w:t xml:space="preserve"> rodmenis po bandymo; </w:t>
            </w:r>
          </w:p>
          <w:p w14:paraId="790000CF" w14:textId="77777777" w:rsidR="004B6C5A" w:rsidRPr="00B60E37" w:rsidRDefault="004B6C5A" w:rsidP="00B60E37">
            <w:pPr>
              <w:pStyle w:val="Pagrindiniotekstotrauka"/>
              <w:ind w:firstLine="0"/>
              <w:rPr>
                <w:sz w:val="22"/>
                <w:szCs w:val="22"/>
              </w:rPr>
            </w:pPr>
            <w:r w:rsidRPr="00B60E37">
              <w:rPr>
                <w:sz w:val="22"/>
                <w:szCs w:val="22"/>
              </w:rPr>
              <w:t xml:space="preserve">7.1.8. per bandymą nuvažiuotą atstumą kilometrais (km) dviejų skaičių po kablelio tikslumu. </w:t>
            </w:r>
          </w:p>
          <w:p w14:paraId="048A4A27" w14:textId="77777777" w:rsidR="004B6C5A" w:rsidRPr="00B60E37" w:rsidRDefault="004B6C5A" w:rsidP="00B60E37">
            <w:pPr>
              <w:pStyle w:val="Pagrindiniotekstotrauka"/>
              <w:ind w:firstLine="0"/>
              <w:rPr>
                <w:sz w:val="22"/>
                <w:szCs w:val="22"/>
              </w:rPr>
            </w:pPr>
            <w:r w:rsidRPr="00B60E37">
              <w:rPr>
                <w:sz w:val="22"/>
                <w:szCs w:val="22"/>
              </w:rPr>
              <w:t>7.2. Elektros energijos suvartojimo apskaitos prietaisų rodmenys:</w:t>
            </w:r>
          </w:p>
          <w:p w14:paraId="0DE8A514" w14:textId="77777777" w:rsidR="004B6C5A" w:rsidRPr="00B60E37" w:rsidRDefault="004B6C5A" w:rsidP="00B60E37">
            <w:pPr>
              <w:pStyle w:val="Pagrindiniotekstotrauka"/>
              <w:ind w:firstLine="0"/>
              <w:rPr>
                <w:sz w:val="22"/>
                <w:szCs w:val="22"/>
              </w:rPr>
            </w:pPr>
            <w:r w:rsidRPr="00B60E37">
              <w:rPr>
                <w:sz w:val="22"/>
                <w:szCs w:val="22"/>
              </w:rPr>
              <w:t xml:space="preserve">7.2.1. elektros energijos matavimo įrangos rodmenys ne anksčiau kaip likus 30 sekundžių iki bandomojo važiavimo maršrutu pradžios ir tikslus duomenų įrašymo laikas; </w:t>
            </w:r>
          </w:p>
          <w:p w14:paraId="0C7BA4EF" w14:textId="77777777" w:rsidR="004B6C5A" w:rsidRPr="00B60E37" w:rsidRDefault="004B6C5A" w:rsidP="00B60E37">
            <w:pPr>
              <w:pStyle w:val="Pagrindiniotekstotrauka"/>
              <w:ind w:firstLine="0"/>
              <w:rPr>
                <w:sz w:val="22"/>
                <w:szCs w:val="22"/>
              </w:rPr>
            </w:pPr>
            <w:r w:rsidRPr="00B60E37">
              <w:rPr>
                <w:sz w:val="22"/>
                <w:szCs w:val="22"/>
              </w:rPr>
              <w:t xml:space="preserve">7.2.2. elektros energijos apskaitos prietaisų rodmenys ne vėliau kaip po 30 sekundžių nuo bandymo pabaigos ir tikslus duomenų įrašymo laikas; </w:t>
            </w:r>
          </w:p>
          <w:p w14:paraId="1E98093F" w14:textId="77777777" w:rsidR="004B6C5A" w:rsidRPr="00B60E37" w:rsidRDefault="004B6C5A" w:rsidP="00B60E37">
            <w:pPr>
              <w:pStyle w:val="Pagrindiniotekstotrauka"/>
              <w:ind w:firstLine="0"/>
              <w:rPr>
                <w:sz w:val="22"/>
                <w:szCs w:val="22"/>
              </w:rPr>
            </w:pPr>
            <w:r w:rsidRPr="00B60E37">
              <w:rPr>
                <w:sz w:val="22"/>
                <w:szCs w:val="22"/>
              </w:rPr>
              <w:t xml:space="preserve">7.2.3. faktinis elektros energijos suvartojimas per bandomąjį važiavimą kilovatvalandėmis (kW/h) dviejų skaičių po kablelio tikslumu; </w:t>
            </w:r>
          </w:p>
          <w:p w14:paraId="361A6B1D" w14:textId="77777777" w:rsidR="004B6C5A" w:rsidRPr="00B60E37" w:rsidRDefault="004B6C5A" w:rsidP="00B60E37">
            <w:pPr>
              <w:pStyle w:val="Pagrindiniotekstotrauka"/>
              <w:ind w:firstLine="0"/>
              <w:rPr>
                <w:sz w:val="22"/>
                <w:szCs w:val="22"/>
              </w:rPr>
            </w:pPr>
            <w:r w:rsidRPr="00B60E37">
              <w:rPr>
                <w:sz w:val="22"/>
                <w:szCs w:val="22"/>
              </w:rPr>
              <w:t>7.3. Bandymų metu nustatytas faktinis autobusų elektros energijos suvartojimas perskaičiuotas į faktinį autobuso elektros energijos suvartojimą 1 kilometrui ridos (dviejų skaičių po kablelio tikslumu).</w:t>
            </w:r>
          </w:p>
          <w:p w14:paraId="4DAEAB1E" w14:textId="77777777" w:rsidR="004B6C5A" w:rsidRPr="00B60E37" w:rsidRDefault="004B6C5A" w:rsidP="00B60E37">
            <w:pPr>
              <w:pStyle w:val="Pagrindiniotekstotrauka"/>
              <w:ind w:firstLine="0"/>
              <w:rPr>
                <w:sz w:val="22"/>
                <w:szCs w:val="22"/>
              </w:rPr>
            </w:pPr>
            <w:r w:rsidRPr="00B60E37">
              <w:rPr>
                <w:sz w:val="22"/>
                <w:szCs w:val="22"/>
              </w:rPr>
              <w:t>7.4. Bandymo metu bus fiksuojami duomenys rodomi prietaisų skydelyje. Šiems duomenims nuskaityti taip pat gali būti naudojamas diagnostikos kompiuteris.</w:t>
            </w:r>
          </w:p>
        </w:tc>
      </w:tr>
      <w:tr w:rsidR="004B6C5A" w:rsidRPr="00B60E37" w14:paraId="0FBCD533" w14:textId="77777777" w:rsidTr="00E60938">
        <w:tc>
          <w:tcPr>
            <w:tcW w:w="53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0A8D6379" w14:textId="77777777" w:rsidR="004B6C5A" w:rsidRPr="00B60E37" w:rsidRDefault="004B6C5A" w:rsidP="00B60E37">
            <w:pPr>
              <w:ind w:right="-30"/>
              <w:jc w:val="center"/>
              <w:rPr>
                <w:sz w:val="22"/>
                <w:szCs w:val="22"/>
              </w:rPr>
            </w:pPr>
            <w:r w:rsidRPr="00B60E37">
              <w:rPr>
                <w:sz w:val="22"/>
                <w:szCs w:val="22"/>
              </w:rPr>
              <w:t>8.</w:t>
            </w:r>
          </w:p>
        </w:tc>
        <w:tc>
          <w:tcPr>
            <w:tcW w:w="141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6D2DDCC4" w14:textId="77777777" w:rsidR="004B6C5A" w:rsidRPr="00B60E37" w:rsidRDefault="004B6C5A" w:rsidP="00B60E37">
            <w:pPr>
              <w:ind w:left="27" w:right="-30"/>
              <w:rPr>
                <w:sz w:val="22"/>
                <w:szCs w:val="22"/>
              </w:rPr>
            </w:pPr>
            <w:r w:rsidRPr="00B60E37">
              <w:rPr>
                <w:sz w:val="22"/>
                <w:szCs w:val="22"/>
              </w:rPr>
              <w:t xml:space="preserve">Bandymų rezultatai </w:t>
            </w:r>
          </w:p>
        </w:tc>
        <w:tc>
          <w:tcPr>
            <w:tcW w:w="811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20" w:type="dxa"/>
              <w:left w:w="60" w:type="dxa"/>
              <w:bottom w:w="20" w:type="dxa"/>
              <w:right w:w="60" w:type="dxa"/>
            </w:tcMar>
          </w:tcPr>
          <w:p w14:paraId="137B33CE" w14:textId="77777777" w:rsidR="004B6C5A" w:rsidRPr="00B60E37" w:rsidRDefault="004B6C5A" w:rsidP="00B60E37">
            <w:pPr>
              <w:pStyle w:val="Pagrindiniotekstotrauka"/>
              <w:ind w:firstLine="0"/>
              <w:rPr>
                <w:color w:val="000000"/>
                <w:sz w:val="22"/>
                <w:szCs w:val="22"/>
              </w:rPr>
            </w:pPr>
            <w:r w:rsidRPr="00B60E37">
              <w:rPr>
                <w:color w:val="000000"/>
                <w:sz w:val="22"/>
                <w:szCs w:val="22"/>
              </w:rPr>
              <w:t>8.1. Bandymai truks dvi dienas,</w:t>
            </w:r>
            <w:r w:rsidRPr="00B60E37">
              <w:rPr>
                <w:sz w:val="22"/>
                <w:szCs w:val="22"/>
              </w:rPr>
              <w:t xml:space="preserve"> </w:t>
            </w:r>
            <w:r w:rsidRPr="00B60E37">
              <w:rPr>
                <w:color w:val="000000"/>
                <w:sz w:val="22"/>
                <w:szCs w:val="22"/>
              </w:rPr>
              <w:t>nebent Šalys susitaria dėl kito skaičiaus;</w:t>
            </w:r>
          </w:p>
          <w:p w14:paraId="5875A5A6" w14:textId="77777777" w:rsidR="00E60938" w:rsidRDefault="004B6C5A" w:rsidP="00B60E37">
            <w:pPr>
              <w:pStyle w:val="Pagrindiniotekstotrauka"/>
              <w:ind w:firstLine="0"/>
              <w:rPr>
                <w:sz w:val="22"/>
                <w:szCs w:val="22"/>
              </w:rPr>
            </w:pPr>
            <w:r w:rsidRPr="00B60E37">
              <w:rPr>
                <w:sz w:val="22"/>
                <w:szCs w:val="22"/>
              </w:rPr>
              <w:t>8.2. Vairuotojai maršrute važiuos dviem pamainomis. Pirmąją bandymų dieną maršrute važiuos Perkančiojo subjekto vairuotojai, antrąją – Tiekėjo vairuotojai.</w:t>
            </w:r>
          </w:p>
          <w:p w14:paraId="5C70751C" w14:textId="3460BA35" w:rsidR="004B6C5A" w:rsidRPr="00B60E37" w:rsidRDefault="004B6C5A" w:rsidP="00B60E37">
            <w:pPr>
              <w:pStyle w:val="Pagrindiniotekstotrauka"/>
              <w:ind w:firstLine="0"/>
              <w:rPr>
                <w:sz w:val="22"/>
                <w:szCs w:val="22"/>
              </w:rPr>
            </w:pPr>
            <w:r w:rsidRPr="00B60E37">
              <w:rPr>
                <w:sz w:val="22"/>
                <w:szCs w:val="22"/>
              </w:rPr>
              <w:t>8.3. Elektrinio autobuso nuvažiuojamas atstumas vienu įkrovimu bus nustatytas apskaičiavus visų bandymų metu užfiksuotų duomenų apie nuvažiuotą atstumą aritmetinį vidurkį;</w:t>
            </w:r>
          </w:p>
          <w:p w14:paraId="613A2C28" w14:textId="77777777" w:rsidR="004B6C5A" w:rsidRPr="00B60E37" w:rsidRDefault="004B6C5A" w:rsidP="00B60E37">
            <w:pPr>
              <w:pStyle w:val="Pagrindiniotekstotrauka"/>
              <w:ind w:firstLine="0"/>
              <w:rPr>
                <w:sz w:val="22"/>
                <w:szCs w:val="22"/>
              </w:rPr>
            </w:pPr>
            <w:r w:rsidRPr="00B60E37">
              <w:rPr>
                <w:sz w:val="22"/>
                <w:szCs w:val="22"/>
              </w:rPr>
              <w:t>8.4. Suvestinę ataskaitą parengs trečioji šalis, pasirinkta kaip bandymų stebėtoja. Suvestinę ataskaitą turės pasirašyti stebėtojas ir Pirkėjo bei Tiekėjo atstovai.</w:t>
            </w:r>
          </w:p>
        </w:tc>
      </w:tr>
    </w:tbl>
    <w:p w14:paraId="5A4BB0C2" w14:textId="77777777" w:rsidR="004B6C5A" w:rsidRPr="00B60E37" w:rsidRDefault="004B6C5A" w:rsidP="00B60E37">
      <w:pPr>
        <w:tabs>
          <w:tab w:val="center" w:pos="-7800"/>
          <w:tab w:val="left" w:pos="6237"/>
          <w:tab w:val="right" w:pos="8306"/>
        </w:tabs>
        <w:ind w:left="426" w:hanging="426"/>
        <w:jc w:val="center"/>
        <w:rPr>
          <w:lang w:eastAsia="lt-LT"/>
        </w:rPr>
      </w:pPr>
    </w:p>
    <w:p w14:paraId="24C8FB43" w14:textId="77777777" w:rsidR="004B6C5A" w:rsidRPr="00B60E37" w:rsidRDefault="004B6C5A" w:rsidP="00B60E37">
      <w:pPr>
        <w:tabs>
          <w:tab w:val="center" w:pos="-7800"/>
          <w:tab w:val="left" w:pos="6237"/>
          <w:tab w:val="right" w:pos="8306"/>
        </w:tabs>
        <w:ind w:left="426" w:hanging="426"/>
        <w:jc w:val="center"/>
        <w:rPr>
          <w:lang w:eastAsia="lt-LT"/>
        </w:rPr>
      </w:pPr>
    </w:p>
    <w:p w14:paraId="36406532" w14:textId="77777777" w:rsidR="00F631D2" w:rsidRDefault="00F631D2" w:rsidP="00B60E37">
      <w:pPr>
        <w:tabs>
          <w:tab w:val="center" w:pos="-7800"/>
          <w:tab w:val="left" w:pos="6237"/>
          <w:tab w:val="right" w:pos="8306"/>
        </w:tabs>
        <w:ind w:left="426" w:hanging="426"/>
        <w:jc w:val="center"/>
        <w:rPr>
          <w:lang w:eastAsia="lt-LT"/>
        </w:rPr>
      </w:pPr>
    </w:p>
    <w:p w14:paraId="3EDB76FA" w14:textId="77777777" w:rsidR="00E60938" w:rsidRDefault="00E60938" w:rsidP="00B60E37">
      <w:pPr>
        <w:tabs>
          <w:tab w:val="center" w:pos="-7800"/>
          <w:tab w:val="left" w:pos="6237"/>
          <w:tab w:val="right" w:pos="8306"/>
        </w:tabs>
        <w:ind w:left="426" w:hanging="426"/>
        <w:jc w:val="center"/>
        <w:rPr>
          <w:lang w:eastAsia="lt-LT"/>
        </w:rPr>
      </w:pPr>
    </w:p>
    <w:p w14:paraId="24D726B4" w14:textId="6865E943" w:rsidR="00F66C79" w:rsidRPr="00B60E37" w:rsidRDefault="00F66C79" w:rsidP="00B60E37">
      <w:pPr>
        <w:widowControl w:val="0"/>
        <w:jc w:val="right"/>
        <w:rPr>
          <w:rFonts w:eastAsia="Calibri"/>
          <w:color w:val="000000" w:themeColor="text1"/>
          <w:sz w:val="22"/>
          <w:szCs w:val="22"/>
          <w:lang w:eastAsia="lt-LT"/>
        </w:rPr>
      </w:pPr>
      <w:r w:rsidRPr="00B60E37">
        <w:rPr>
          <w:rFonts w:eastAsia="Calibri"/>
          <w:color w:val="000000" w:themeColor="text1"/>
          <w:sz w:val="22"/>
          <w:szCs w:val="22"/>
          <w:lang w:eastAsia="lt-LT"/>
        </w:rPr>
        <w:t xml:space="preserve">Techninės specifikacijos </w:t>
      </w:r>
      <w:r w:rsidR="00F63AF6" w:rsidRPr="00B60E37">
        <w:rPr>
          <w:rFonts w:eastAsia="Calibri"/>
          <w:color w:val="000000" w:themeColor="text1"/>
          <w:sz w:val="22"/>
          <w:szCs w:val="22"/>
          <w:lang w:eastAsia="lt-LT"/>
        </w:rPr>
        <w:t>4</w:t>
      </w:r>
      <w:r w:rsidRPr="00B60E37">
        <w:rPr>
          <w:rFonts w:eastAsia="Calibri"/>
          <w:color w:val="000000" w:themeColor="text1"/>
          <w:sz w:val="22"/>
          <w:szCs w:val="22"/>
          <w:lang w:eastAsia="lt-LT"/>
        </w:rPr>
        <w:t xml:space="preserve"> priedas</w:t>
      </w:r>
    </w:p>
    <w:p w14:paraId="6CF49756" w14:textId="77777777" w:rsidR="00F66C79" w:rsidRPr="00B60E37" w:rsidRDefault="00F66C79" w:rsidP="00B60E37">
      <w:pPr>
        <w:widowControl w:val="0"/>
        <w:jc w:val="center"/>
        <w:rPr>
          <w:sz w:val="22"/>
          <w:szCs w:val="22"/>
        </w:rPr>
      </w:pPr>
    </w:p>
    <w:p w14:paraId="7E5EB72C" w14:textId="77777777" w:rsidR="00F66C79" w:rsidRPr="00B60E37" w:rsidRDefault="00F66C79" w:rsidP="00E60938">
      <w:pPr>
        <w:widowControl w:val="0"/>
        <w:spacing w:after="120"/>
        <w:jc w:val="center"/>
        <w:rPr>
          <w:b/>
          <w:bCs/>
          <w:sz w:val="22"/>
          <w:szCs w:val="22"/>
        </w:rPr>
      </w:pPr>
      <w:r w:rsidRPr="00B60E37">
        <w:rPr>
          <w:b/>
          <w:bCs/>
          <w:sz w:val="22"/>
          <w:szCs w:val="22"/>
        </w:rPr>
        <w:t>PRIVALOMOJI TECHNINĖ PRIEŽIŪRA, REMONTAS (GARANTINIS IR NEGARANTINIS)</w:t>
      </w:r>
    </w:p>
    <w:tbl>
      <w:tblPr>
        <w:tblW w:w="10177" w:type="dxa"/>
        <w:tblInd w:w="-122"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shd w:val="clear" w:color="auto" w:fill="C2D69B" w:themeFill="accent3" w:themeFillTint="99"/>
        <w:tblLayout w:type="fixed"/>
        <w:tblLook w:val="0600" w:firstRow="0" w:lastRow="0" w:firstColumn="0" w:lastColumn="0" w:noHBand="1" w:noVBand="1"/>
      </w:tblPr>
      <w:tblGrid>
        <w:gridCol w:w="538"/>
        <w:gridCol w:w="1984"/>
        <w:gridCol w:w="7655"/>
      </w:tblGrid>
      <w:tr w:rsidR="00F66C79" w:rsidRPr="00B60E37" w14:paraId="3B9ACF94" w14:textId="77777777" w:rsidTr="00E60938">
        <w:trPr>
          <w:trHeight w:val="2535"/>
        </w:trPr>
        <w:tc>
          <w:tcPr>
            <w:tcW w:w="538" w:type="dxa"/>
            <w:tcBorders>
              <w:top w:val="single" w:sz="8" w:space="0" w:color="000000" w:themeColor="text1"/>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0937DECF" w14:textId="77777777" w:rsidR="00F66C79" w:rsidRPr="00B60E37" w:rsidRDefault="00F66C79" w:rsidP="00B60E37">
            <w:pPr>
              <w:ind w:right="-30"/>
              <w:jc w:val="center"/>
              <w:rPr>
                <w:sz w:val="22"/>
                <w:szCs w:val="22"/>
              </w:rPr>
            </w:pPr>
            <w:r w:rsidRPr="00B60E37">
              <w:rPr>
                <w:sz w:val="22"/>
                <w:szCs w:val="22"/>
              </w:rPr>
              <w:t>1.</w:t>
            </w:r>
          </w:p>
        </w:tc>
        <w:tc>
          <w:tcPr>
            <w:tcW w:w="1984" w:type="dxa"/>
            <w:tcBorders>
              <w:top w:val="single" w:sz="8" w:space="0" w:color="000000" w:themeColor="text1"/>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3F6B53D0" w14:textId="77777777" w:rsidR="00F66C79" w:rsidRPr="00B60E37" w:rsidRDefault="00F66C79" w:rsidP="00B60E37">
            <w:pPr>
              <w:spacing w:after="120"/>
              <w:ind w:left="27" w:right="-30"/>
              <w:rPr>
                <w:sz w:val="22"/>
                <w:szCs w:val="22"/>
              </w:rPr>
            </w:pPr>
            <w:r w:rsidRPr="00B60E37">
              <w:rPr>
                <w:sz w:val="22"/>
                <w:szCs w:val="22"/>
              </w:rPr>
              <w:t>Sąvokos</w:t>
            </w:r>
          </w:p>
        </w:tc>
        <w:tc>
          <w:tcPr>
            <w:tcW w:w="7655" w:type="dxa"/>
            <w:tcBorders>
              <w:top w:val="single" w:sz="8" w:space="0" w:color="000000" w:themeColor="text1"/>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137B1746" w14:textId="77777777" w:rsidR="00F66C79" w:rsidRPr="00B60E37" w:rsidRDefault="00F66C79" w:rsidP="00E60938">
            <w:pPr>
              <w:pStyle w:val="Sraopastraipa"/>
              <w:widowControl w:val="0"/>
              <w:numPr>
                <w:ilvl w:val="1"/>
                <w:numId w:val="30"/>
              </w:numPr>
              <w:ind w:left="405" w:right="67" w:hanging="405"/>
              <w:rPr>
                <w:iCs/>
                <w:color w:val="000000" w:themeColor="text1"/>
              </w:rPr>
            </w:pPr>
            <w:r w:rsidRPr="00B60E37">
              <w:rPr>
                <w:b/>
                <w:bCs/>
                <w:iCs/>
                <w:color w:val="000000" w:themeColor="text1"/>
              </w:rPr>
              <w:t>Privalomoji techninė priežiūra</w:t>
            </w:r>
            <w:r w:rsidRPr="00B60E37">
              <w:rPr>
                <w:iCs/>
                <w:color w:val="000000" w:themeColor="text1"/>
              </w:rPr>
              <w:t xml:space="preserve"> – tai transporto priemonės gamintojo reglamente nustatytais laiko tarpais arba pagal transporto priemonės išdirbio vienetus (ridą) atliekamas technologinių priemonių ir operacijų, kuriomis siekiama palaikyti transporto priemonės gamintojo nustatytą transporto priemonės techninę būklę, kompleksas, apimantis visus transporto priemonės gamintojo reglamente nustatytus serviso darbus, dalių, techninių skysčių ir medžiagų keitimus, sistemų patikrų ir reguliavimo darbus.</w:t>
            </w:r>
          </w:p>
          <w:p w14:paraId="7438A18F" w14:textId="77777777" w:rsidR="00F66C79" w:rsidRPr="00B60E37" w:rsidRDefault="00F66C79" w:rsidP="00E60938">
            <w:pPr>
              <w:pStyle w:val="Sraopastraipa"/>
              <w:widowControl w:val="0"/>
              <w:numPr>
                <w:ilvl w:val="1"/>
                <w:numId w:val="30"/>
              </w:numPr>
              <w:ind w:left="405" w:right="67" w:hanging="405"/>
              <w:rPr>
                <w:iCs/>
                <w:color w:val="000000" w:themeColor="text1"/>
              </w:rPr>
            </w:pPr>
            <w:r w:rsidRPr="00B60E37">
              <w:rPr>
                <w:b/>
                <w:bCs/>
                <w:iCs/>
                <w:color w:val="000000" w:themeColor="text1"/>
              </w:rPr>
              <w:t>Remontas</w:t>
            </w:r>
            <w:r w:rsidRPr="00B60E37">
              <w:rPr>
                <w:iCs/>
                <w:color w:val="000000" w:themeColor="text1"/>
              </w:rPr>
              <w:t xml:space="preserve"> – tai technologinių priemonių ir operacijų, kuriomis siekiama sutaisyti sugedusią transporto priemonę, kad jos techninė būklė atitiktų transporto priemonės gamintojo nustatytą techninę būklę, kompleksas. Remontas apima sugedusių transporto priemonių dalių taisymą ir keitimą.</w:t>
            </w:r>
          </w:p>
        </w:tc>
      </w:tr>
      <w:tr w:rsidR="00F66C79" w:rsidRPr="00B60E37" w14:paraId="5445F94B" w14:textId="77777777" w:rsidTr="00E60938">
        <w:trPr>
          <w:trHeight w:val="4593"/>
        </w:trPr>
        <w:tc>
          <w:tcPr>
            <w:tcW w:w="538" w:type="dxa"/>
            <w:tcBorders>
              <w:top w:val="single" w:sz="4" w:space="0" w:color="auto"/>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3D1A3882" w14:textId="77777777" w:rsidR="00F66C79" w:rsidRPr="00B60E37" w:rsidRDefault="00F66C79" w:rsidP="00B60E37">
            <w:pPr>
              <w:ind w:right="-30"/>
              <w:jc w:val="center"/>
              <w:rPr>
                <w:sz w:val="22"/>
                <w:szCs w:val="22"/>
              </w:rPr>
            </w:pPr>
            <w:r w:rsidRPr="00B60E37">
              <w:rPr>
                <w:sz w:val="22"/>
                <w:szCs w:val="22"/>
              </w:rPr>
              <w:t>2.</w:t>
            </w:r>
          </w:p>
        </w:tc>
        <w:tc>
          <w:tcPr>
            <w:tcW w:w="1984" w:type="dxa"/>
            <w:tcBorders>
              <w:top w:val="single" w:sz="4" w:space="0" w:color="auto"/>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31F6A19A" w14:textId="77777777" w:rsidR="00F66C79" w:rsidRPr="00B60E37" w:rsidRDefault="00F66C79" w:rsidP="00B60E37">
            <w:pPr>
              <w:spacing w:after="120"/>
              <w:ind w:left="27" w:right="-30"/>
              <w:rPr>
                <w:sz w:val="22"/>
                <w:szCs w:val="22"/>
              </w:rPr>
            </w:pPr>
            <w:r w:rsidRPr="00B60E37">
              <w:rPr>
                <w:color w:val="000000" w:themeColor="text1"/>
                <w:sz w:val="22"/>
                <w:szCs w:val="22"/>
              </w:rPr>
              <w:t>Privalomoji techninė priežiūra suteiktų garantijų laikotarpiu</w:t>
            </w:r>
          </w:p>
        </w:tc>
        <w:tc>
          <w:tcPr>
            <w:tcW w:w="7655" w:type="dxa"/>
            <w:tcBorders>
              <w:top w:val="single" w:sz="4" w:space="0" w:color="auto"/>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5DA26AA2" w14:textId="77777777" w:rsidR="00F66C79" w:rsidRPr="00B60E37" w:rsidRDefault="00F66C79" w:rsidP="00E60938">
            <w:pPr>
              <w:pStyle w:val="Sraopastraipa"/>
              <w:widowControl w:val="0"/>
              <w:numPr>
                <w:ilvl w:val="1"/>
                <w:numId w:val="29"/>
              </w:numPr>
              <w:ind w:left="405" w:right="67" w:hanging="405"/>
              <w:rPr>
                <w:color w:val="000000" w:themeColor="text1"/>
              </w:rPr>
            </w:pPr>
            <w:r w:rsidRPr="00B60E37">
              <w:rPr>
                <w:color w:val="000000" w:themeColor="text1"/>
              </w:rPr>
              <w:t>Transporto priemonėms suteiktų pagrindinių garantijų laikotarpiu Tiekėjas, vadovaudamasis Transporto priemonių gamintojo nustatytu transporto priemonių techninio aptarnavimo ir priežiūros periodiškumu (normatyvais) bei visų reikalaujamų techninio aptarnavimo ir priežiūros darbų turiniu (techninio aptarnavimo ir priežiūros darbų bei naudojamų medžiagų ir keičiamų dalių kiekiais ir jų reikalavimais, ir t. t.), privalo teikti Perkančiojo subjekto gamybinėse patalpose.</w:t>
            </w:r>
          </w:p>
          <w:p w14:paraId="3AE1B2F3" w14:textId="1B6BFE70" w:rsidR="00F66C79" w:rsidRPr="00B60E37" w:rsidRDefault="00F66C79" w:rsidP="00E60938">
            <w:pPr>
              <w:pStyle w:val="Sraopastraipa"/>
              <w:widowControl w:val="0"/>
              <w:numPr>
                <w:ilvl w:val="1"/>
                <w:numId w:val="29"/>
              </w:numPr>
              <w:ind w:left="405" w:right="67" w:hanging="405"/>
              <w:rPr>
                <w:color w:val="000000" w:themeColor="text1"/>
              </w:rPr>
            </w:pPr>
            <w:r w:rsidRPr="00B60E37">
              <w:rPr>
                <w:color w:val="000000" w:themeColor="text1"/>
              </w:rPr>
              <w:t xml:space="preserve">Transporto priemonių naudojimas ir parengimas reisui bus vykdomas įvairiose lokacijose, kurios nesutaps su Privalomosios techninės priežiūros teikimo Perkančiojo subjekto gamybinėse patalpose lokacija, todėl Perkantysis subjektas įsipareigoja </w:t>
            </w:r>
            <w:r w:rsidR="000E1C80">
              <w:rPr>
                <w:color w:val="000000" w:themeColor="text1"/>
              </w:rPr>
              <w:t>Verk</w:t>
            </w:r>
            <w:r w:rsidRPr="00B60E37">
              <w:rPr>
                <w:color w:val="000000" w:themeColor="text1"/>
              </w:rPr>
              <w:t>i transporto priemones Privalomajai techninei priežiūrai sutartu laiku ir adresu savo sąskaita ir resursais.</w:t>
            </w:r>
          </w:p>
          <w:p w14:paraId="7F9AF5E8" w14:textId="2579D379" w:rsidR="00F66C79" w:rsidRPr="00B60E37" w:rsidRDefault="00F66C79" w:rsidP="00E60938">
            <w:pPr>
              <w:pStyle w:val="Sraopastraipa"/>
              <w:widowControl w:val="0"/>
              <w:numPr>
                <w:ilvl w:val="1"/>
                <w:numId w:val="29"/>
              </w:numPr>
              <w:ind w:left="405" w:right="67" w:hanging="405"/>
              <w:rPr>
                <w:color w:val="000000" w:themeColor="text1"/>
              </w:rPr>
            </w:pPr>
            <w:r w:rsidRPr="5ADDF3D6">
              <w:rPr>
                <w:color w:val="000000" w:themeColor="text1"/>
              </w:rPr>
              <w:t xml:space="preserve">Pirkėjas įsipareigoja visą Transporto priemonėms suteiktą garantinį laikotarpį, Tiekėjo pateiktoje Transporto priemonių techninėje dokumentacijoje nurodytais terminais (arba pagal nurodytą Transporto priemonių ridą, arba pagal Transporto priemonių eksploatacijos laiką) </w:t>
            </w:r>
            <w:r w:rsidR="5B61FF45" w:rsidRPr="5ADDF3D6">
              <w:rPr>
                <w:color w:val="000000" w:themeColor="text1"/>
              </w:rPr>
              <w:t xml:space="preserve">ne vėliau, nei prieš penkias darbo dienas </w:t>
            </w:r>
            <w:r w:rsidRPr="5ADDF3D6">
              <w:rPr>
                <w:color w:val="000000" w:themeColor="text1"/>
              </w:rPr>
              <w:t>pranešti Tiekėjui (ar jo pasiūlyme nurodytam servisui) apie būtinybę atlikti Transporto priemonių techninį aptarnavimą ir priežiūrą.</w:t>
            </w:r>
          </w:p>
          <w:p w14:paraId="76D8B91E" w14:textId="0C4F10A8" w:rsidR="00F66C79" w:rsidRPr="00B60E37" w:rsidRDefault="7091C744" w:rsidP="00E60938">
            <w:pPr>
              <w:pStyle w:val="Sraopastraipa"/>
              <w:widowControl w:val="0"/>
              <w:numPr>
                <w:ilvl w:val="1"/>
                <w:numId w:val="29"/>
              </w:numPr>
              <w:ind w:left="405" w:right="67" w:hanging="405"/>
              <w:rPr>
                <w:color w:val="000000" w:themeColor="text1"/>
              </w:rPr>
            </w:pPr>
            <w:r w:rsidRPr="5A81B1B3">
              <w:rPr>
                <w:color w:val="000000" w:themeColor="text1"/>
              </w:rPr>
              <w:t>Transporto priemonių techninį aptarnavimą ir priežiūrą Tiekėjas privalo atlikti ir Perkančiajam subjektui eksploatacijai paruoštą Transporto priemonę grąžinti per ne ilgiau nei 8 (aštuonias) valandas nuo transporto priemonės pateikimo tiekėjui atlikti techninį aptarnavimą momento. Išimtiniais atvejais, kai techninio aptarnavimo ir priežiūros darbams reikalingas ilgesnis terminas, Šalių sutarimu jis gali būti pratęstas protingu konkretiems techninio aptarnavimo ir priežiūros darbams reikalingu atlikti terminu, kurį tiekėjas privalo pagrįsti.</w:t>
            </w:r>
          </w:p>
          <w:p w14:paraId="5FFBA717" w14:textId="13672E3B" w:rsidR="00F66C79" w:rsidRPr="00E60938" w:rsidRDefault="00F66C79" w:rsidP="00E60938">
            <w:pPr>
              <w:pStyle w:val="Sraopastraipa"/>
              <w:widowControl w:val="0"/>
              <w:numPr>
                <w:ilvl w:val="1"/>
                <w:numId w:val="29"/>
              </w:numPr>
              <w:ind w:left="405" w:right="67" w:hanging="405"/>
              <w:rPr>
                <w:color w:val="000000" w:themeColor="text1"/>
              </w:rPr>
            </w:pPr>
            <w:r w:rsidRPr="00B60E37">
              <w:rPr>
                <w:color w:val="000000" w:themeColor="text1"/>
              </w:rPr>
              <w:t xml:space="preserve">Tiekėjas įsipareigoja Transporto priemonių techniniam aptarnavimui ir priežiūrai reikiamas medžiagas ir dalis visą Transporto priemonių garantijos laikotarpį tiekti nurodytais įkainiais ir užtikrinti, kad naudojant šias eksploatacines medžiagas ir atsargines dalis, Transporto priemonėms suteikta garantija nebus prarasta visą Tiekėjo pasiūlyme nurodytą laikotarpį, o Transporto priemonių techninio aptarnavimo ir priežiūros darbus atlikti nurodytais įkainiais ir laiko normatyvias. Jei Sutarties galiojimo metu paaiškėtų, kad Tiekėjas pasiūlyme nurodė ne visas Transporto priemonių techniniam aptarnavimui ir priežiūrai reikiamas eksploatacines medžiagas ir/ar atsargines dalis, arba nurodė ne visus reikalingus atlikti techninio aptarnavimo ir priežiūros darbus, Tiekėjas tokiu atveju visas dėl to patirtas išlaidas bei kaštus turi prisiimti sau ir </w:t>
            </w:r>
            <w:r w:rsidR="00B640A6" w:rsidRPr="00B60E37">
              <w:rPr>
                <w:color w:val="000000" w:themeColor="text1"/>
              </w:rPr>
              <w:t>Perkantysis subjektas</w:t>
            </w:r>
            <w:r w:rsidRPr="00B60E37">
              <w:rPr>
                <w:color w:val="000000" w:themeColor="text1"/>
              </w:rPr>
              <w:t xml:space="preserve"> neturi dėl to patirti </w:t>
            </w:r>
            <w:r w:rsidR="00B640A6" w:rsidRPr="00B60E37">
              <w:rPr>
                <w:color w:val="000000" w:themeColor="text1"/>
              </w:rPr>
              <w:t xml:space="preserve">jokių </w:t>
            </w:r>
            <w:r w:rsidRPr="00B60E37">
              <w:rPr>
                <w:color w:val="000000" w:themeColor="text1"/>
              </w:rPr>
              <w:t>papildomų išlaidų.</w:t>
            </w:r>
          </w:p>
        </w:tc>
      </w:tr>
      <w:tr w:rsidR="00F66C79" w:rsidRPr="00B60E37" w14:paraId="0BE7EE80" w14:textId="77777777" w:rsidTr="00E60938">
        <w:trPr>
          <w:trHeight w:val="964"/>
        </w:trPr>
        <w:tc>
          <w:tcPr>
            <w:tcW w:w="538" w:type="dxa"/>
            <w:tcBorders>
              <w:top w:val="single" w:sz="4" w:space="0" w:color="auto"/>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1B798738" w14:textId="77777777" w:rsidR="00F66C79" w:rsidRPr="00B60E37" w:rsidRDefault="00F66C79" w:rsidP="00B60E37">
            <w:pPr>
              <w:ind w:right="-30"/>
              <w:jc w:val="center"/>
              <w:rPr>
                <w:sz w:val="22"/>
                <w:szCs w:val="22"/>
              </w:rPr>
            </w:pPr>
            <w:r w:rsidRPr="00B60E37">
              <w:rPr>
                <w:sz w:val="22"/>
                <w:szCs w:val="22"/>
              </w:rPr>
              <w:t>3.</w:t>
            </w:r>
          </w:p>
        </w:tc>
        <w:tc>
          <w:tcPr>
            <w:tcW w:w="1984" w:type="dxa"/>
            <w:tcBorders>
              <w:top w:val="single" w:sz="4" w:space="0" w:color="auto"/>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20452213" w14:textId="77777777" w:rsidR="00F66C79" w:rsidRPr="00B60E37" w:rsidRDefault="00F66C79" w:rsidP="00B60E37">
            <w:pPr>
              <w:spacing w:after="120"/>
              <w:ind w:left="27" w:right="-30"/>
              <w:rPr>
                <w:color w:val="000000" w:themeColor="text1"/>
                <w:sz w:val="22"/>
                <w:szCs w:val="22"/>
              </w:rPr>
            </w:pPr>
            <w:r w:rsidRPr="00B60E37">
              <w:rPr>
                <w:color w:val="000000" w:themeColor="text1"/>
                <w:sz w:val="22"/>
                <w:szCs w:val="22"/>
              </w:rPr>
              <w:t>Negarantinis remontas suteiktų garantijų laikotarpiu</w:t>
            </w:r>
          </w:p>
        </w:tc>
        <w:tc>
          <w:tcPr>
            <w:tcW w:w="7655" w:type="dxa"/>
            <w:tcBorders>
              <w:top w:val="single" w:sz="4" w:space="0" w:color="auto"/>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1738E542" w14:textId="77777777" w:rsidR="00F66C79" w:rsidRPr="00B60E37" w:rsidRDefault="00F66C79" w:rsidP="00E60938">
            <w:pPr>
              <w:pStyle w:val="Sraopastraipa"/>
              <w:widowControl w:val="0"/>
              <w:numPr>
                <w:ilvl w:val="1"/>
                <w:numId w:val="34"/>
              </w:numPr>
              <w:ind w:left="405" w:right="67" w:hanging="405"/>
              <w:rPr>
                <w:color w:val="000000" w:themeColor="text1"/>
              </w:rPr>
            </w:pPr>
            <w:r w:rsidRPr="00B60E37">
              <w:rPr>
                <w:color w:val="000000" w:themeColor="text1"/>
              </w:rPr>
              <w:t>Gedimai registruojami 24 valandas per parą, 7 dienas per savaitę Perkančiojo subjekto remonto planavimo programoje.</w:t>
            </w:r>
          </w:p>
          <w:p w14:paraId="7CBFCAD9" w14:textId="77777777" w:rsidR="00F66C79" w:rsidRPr="00B60E37" w:rsidRDefault="00F66C79" w:rsidP="00E60938">
            <w:pPr>
              <w:pStyle w:val="Sraopastraipa"/>
              <w:widowControl w:val="0"/>
              <w:numPr>
                <w:ilvl w:val="1"/>
                <w:numId w:val="34"/>
              </w:numPr>
              <w:ind w:left="405" w:right="67" w:hanging="405"/>
              <w:rPr>
                <w:color w:val="000000" w:themeColor="text1"/>
              </w:rPr>
            </w:pPr>
            <w:r w:rsidRPr="00B60E37">
              <w:rPr>
                <w:color w:val="000000" w:themeColor="text1"/>
              </w:rPr>
              <w:t>Tiekėjas įsipareigoja per visą Transporto priemonėms suteiktų garantijų laikotarpį Transporto priemonių ir jų atskirų agregatų, įvairių sistemų, važiuoklės, kėbulo ir kitus gedimus bei pažeidimus, kurie atsirado ne dėl gamintojo ar Tiekėjo kaltės ir kurie nėra pripažinti kaip garantiniai gedimai (negarantinis remontas), remonto darbus atlikti Perkančiojo subjekto gamybinėse patalpose arba kitoje su Perkančiuoju subjektu suderintoje garantinių ir negarantinių remontų teikimo vietoje (servise), kuri yra pritaikyta atlikti reikalaujamo pobūdžio darbus.</w:t>
            </w:r>
          </w:p>
          <w:p w14:paraId="64D5D7AC" w14:textId="77777777" w:rsidR="00F66C79" w:rsidRPr="00B60E37" w:rsidRDefault="00F66C79" w:rsidP="00E60938">
            <w:pPr>
              <w:pStyle w:val="Sraopastraipa"/>
              <w:widowControl w:val="0"/>
              <w:numPr>
                <w:ilvl w:val="1"/>
                <w:numId w:val="34"/>
              </w:numPr>
              <w:ind w:left="405" w:right="67" w:hanging="405"/>
              <w:rPr>
                <w:color w:val="000000" w:themeColor="text1"/>
              </w:rPr>
            </w:pPr>
            <w:r w:rsidRPr="00B60E37">
              <w:rPr>
                <w:color w:val="000000" w:themeColor="text1"/>
              </w:rPr>
              <w:lastRenderedPageBreak/>
              <w:t>Tuo atveju, kai Negarantinis remontas vykdomas kitoje su Perkančiuoju subjektu suderintoje garantinių ir negarantinių remontų teikimo vietoje (servise), kuri yra pritaikyta atlikti reikalaujamo pobūdžio darbus (ne Perkančiojo objekto gamybinėse patalpose), Tiekėjas įsipareigoja transportavimą vykdyti savo sąskaita ir resursais.</w:t>
            </w:r>
          </w:p>
          <w:p w14:paraId="7ABFD09A" w14:textId="22F2013D" w:rsidR="00F66C79" w:rsidRPr="00B60E37" w:rsidRDefault="00F66C79" w:rsidP="00E60938">
            <w:pPr>
              <w:pStyle w:val="Sraopastraipa"/>
              <w:widowControl w:val="0"/>
              <w:numPr>
                <w:ilvl w:val="1"/>
                <w:numId w:val="34"/>
              </w:numPr>
              <w:ind w:left="405" w:right="67" w:hanging="405"/>
              <w:rPr>
                <w:color w:val="000000" w:themeColor="text1"/>
              </w:rPr>
            </w:pPr>
            <w:r w:rsidRPr="00B60E37">
              <w:rPr>
                <w:color w:val="000000" w:themeColor="text1"/>
              </w:rPr>
              <w:t xml:space="preserve">Transporto priemonių negarantinį remontą Tiekėjas privalo atlikti ir </w:t>
            </w:r>
            <w:r w:rsidR="00B640A6" w:rsidRPr="00B60E37">
              <w:rPr>
                <w:color w:val="000000" w:themeColor="text1"/>
              </w:rPr>
              <w:t>Perkančiajam subjektui</w:t>
            </w:r>
            <w:r w:rsidRPr="00B60E37">
              <w:rPr>
                <w:color w:val="000000" w:themeColor="text1"/>
              </w:rPr>
              <w:t xml:space="preserve"> eksploatacijai paruoštą Transporto priemonę grąžinti per 72 (septyniasdešimt dvi) valandas (3 paras) nuo pranešimo Tiekėjui apie gedimą išsiuntimo dienos, tos dienos neskaičiuojant, t. y. terminą pradedant skaičiuoti nuo sekančios kalendorinės dienos pradžios (0.00 valandos). Tiekėjas, įvertinęs gedimo apimtį ir nustatęs, kad konkrečiam gedimui pašalinti reikalingas ilgesnis terminas, raštu gali kreiptis į </w:t>
            </w:r>
            <w:r w:rsidR="00B640A6" w:rsidRPr="00B60E37">
              <w:rPr>
                <w:color w:val="000000" w:themeColor="text1"/>
              </w:rPr>
              <w:t>Perkantįjį subjektą</w:t>
            </w:r>
            <w:r w:rsidRPr="00B60E37">
              <w:rPr>
                <w:color w:val="000000" w:themeColor="text1"/>
              </w:rPr>
              <w:t xml:space="preserve"> ir su juo suderinti kitą negarantinio remonto darbams atlikti protingą terminą, kuris negali būti ilgesinis nei 14 (keturiolika) parų nuo pranešimo Tiekėjui apie gedimą išsiuntimo dienos, tos dienos neskaičiuojant ir kurį Tiekėjas privalo pagrįsti. Išimtinais atvejais, kai garantinio remonto darbai negali būti atlikti per nurodytus terminus, Šalys atskiru raštišku susitarimu gali suderinti ir nustatyti kitokį </w:t>
            </w:r>
            <w:r w:rsidR="00B640A6" w:rsidRPr="00B60E37">
              <w:rPr>
                <w:color w:val="000000" w:themeColor="text1"/>
              </w:rPr>
              <w:t>ne</w:t>
            </w:r>
            <w:r w:rsidRPr="00B60E37">
              <w:rPr>
                <w:color w:val="000000" w:themeColor="text1"/>
              </w:rPr>
              <w:t>garantinio remonto atlikimo terminą.</w:t>
            </w:r>
          </w:p>
          <w:p w14:paraId="2BB28C19" w14:textId="39263ED4" w:rsidR="00F66C79" w:rsidRPr="00B60E37" w:rsidRDefault="00F66C79" w:rsidP="00E60938">
            <w:pPr>
              <w:pStyle w:val="Sraopastraipa"/>
              <w:widowControl w:val="0"/>
              <w:numPr>
                <w:ilvl w:val="1"/>
                <w:numId w:val="34"/>
              </w:numPr>
              <w:ind w:left="405" w:right="67" w:hanging="405"/>
              <w:rPr>
                <w:color w:val="000000" w:themeColor="text1"/>
              </w:rPr>
            </w:pPr>
            <w:r w:rsidRPr="00B60E37">
              <w:rPr>
                <w:color w:val="000000" w:themeColor="text1"/>
              </w:rPr>
              <w:t>Negarantinio remonto darbams reikalingomis atsarginėmis dalimis ir kitomis eksploatacinėmis medžiagomis pagal faktinį poreikį pasirūpina Tiekėjas. Negarantinio remonto darbų laiko normos netur</w:t>
            </w:r>
            <w:r w:rsidR="00B640A6" w:rsidRPr="00B60E37">
              <w:rPr>
                <w:color w:val="000000" w:themeColor="text1"/>
              </w:rPr>
              <w:t>i</w:t>
            </w:r>
            <w:r w:rsidRPr="00B60E37">
              <w:rPr>
                <w:color w:val="000000" w:themeColor="text1"/>
              </w:rPr>
              <w:t xml:space="preserve"> viršyti Transporto priemonių gamintojo ir (ar) autorizuoto transporto priemonių serviso tokiems darbams atlikti numatytų laiko normų.</w:t>
            </w:r>
          </w:p>
          <w:p w14:paraId="7BB56123" w14:textId="77777777" w:rsidR="00F66C79" w:rsidRPr="00B60E37" w:rsidRDefault="00F66C79" w:rsidP="00E60938">
            <w:pPr>
              <w:pStyle w:val="Sraopastraipa"/>
              <w:widowControl w:val="0"/>
              <w:numPr>
                <w:ilvl w:val="1"/>
                <w:numId w:val="34"/>
              </w:numPr>
              <w:ind w:left="405" w:right="67" w:hanging="405"/>
              <w:rPr>
                <w:color w:val="000000" w:themeColor="text1"/>
              </w:rPr>
            </w:pPr>
            <w:r w:rsidRPr="00B60E37">
              <w:rPr>
                <w:color w:val="000000" w:themeColor="text1"/>
              </w:rPr>
              <w:t>Transporto priemonėms, kurioms Tiekėjas atliko negarantinio remonto darbus, toliau turi galioti joms suteiktos gamyklinės garantijos ir papildomai turi būti suteiktos ne trumpesnės nei 6 mėnesių garantijos atliktiems negarantinio remonto darbams ir šiems darbams panaudotoms atsarginėms dalims.</w:t>
            </w:r>
          </w:p>
          <w:p w14:paraId="785C758C" w14:textId="77777777" w:rsidR="00F66C79" w:rsidRPr="00B60E37" w:rsidRDefault="00F66C79" w:rsidP="00E60938">
            <w:pPr>
              <w:pStyle w:val="Sraopastraipa"/>
              <w:widowControl w:val="0"/>
              <w:numPr>
                <w:ilvl w:val="1"/>
                <w:numId w:val="34"/>
              </w:numPr>
              <w:ind w:left="405" w:right="67" w:hanging="405"/>
              <w:rPr>
                <w:color w:val="000000" w:themeColor="text1"/>
              </w:rPr>
            </w:pPr>
            <w:r w:rsidRPr="00B60E37">
              <w:rPr>
                <w:color w:val="000000" w:themeColor="text1"/>
              </w:rPr>
              <w:t>Sugedus transporto priemonei maršrute, Perkantysis subjektas įsipareigoja atlikti jo evakuaciją į servisą specializuotu vilkiku. Tiekėjas, kartu su techniniais dokumentais, privalo pateikti detalias instrukcijas, aprašančias saugaus ir tinkamo sugedusio autobuso transportavimo procedūras.</w:t>
            </w:r>
          </w:p>
          <w:p w14:paraId="0E166330" w14:textId="77777777" w:rsidR="00F66C79" w:rsidRPr="00B60E37" w:rsidRDefault="00F66C79" w:rsidP="00E60938">
            <w:pPr>
              <w:widowControl w:val="0"/>
              <w:ind w:left="405" w:right="67" w:hanging="405"/>
              <w:jc w:val="both"/>
              <w:rPr>
                <w:color w:val="000000" w:themeColor="text1"/>
                <w:sz w:val="22"/>
                <w:szCs w:val="22"/>
              </w:rPr>
            </w:pPr>
          </w:p>
        </w:tc>
      </w:tr>
      <w:tr w:rsidR="00F66C79" w:rsidRPr="00B60E37" w14:paraId="2CD1C88E" w14:textId="77777777" w:rsidTr="00E60938">
        <w:trPr>
          <w:trHeight w:val="1677"/>
        </w:trPr>
        <w:tc>
          <w:tcPr>
            <w:tcW w:w="538" w:type="dxa"/>
            <w:tcBorders>
              <w:top w:val="single" w:sz="4" w:space="0" w:color="auto"/>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5BB5519B" w14:textId="77777777" w:rsidR="00F66C79" w:rsidRPr="00B60E37" w:rsidRDefault="00F66C79" w:rsidP="00B60E37">
            <w:pPr>
              <w:ind w:right="-30"/>
              <w:jc w:val="center"/>
              <w:rPr>
                <w:sz w:val="22"/>
                <w:szCs w:val="22"/>
              </w:rPr>
            </w:pPr>
            <w:r w:rsidRPr="00B60E37">
              <w:rPr>
                <w:sz w:val="22"/>
                <w:szCs w:val="22"/>
              </w:rPr>
              <w:lastRenderedPageBreak/>
              <w:t>4.</w:t>
            </w:r>
          </w:p>
        </w:tc>
        <w:tc>
          <w:tcPr>
            <w:tcW w:w="1984" w:type="dxa"/>
            <w:tcBorders>
              <w:top w:val="single" w:sz="4" w:space="0" w:color="auto"/>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56088E7C" w14:textId="77777777" w:rsidR="00F66C79" w:rsidRPr="00B60E37" w:rsidRDefault="00F66C79" w:rsidP="00B60E37">
            <w:pPr>
              <w:spacing w:after="120"/>
              <w:ind w:left="27" w:right="-30"/>
              <w:rPr>
                <w:color w:val="000000" w:themeColor="text1"/>
                <w:sz w:val="22"/>
                <w:szCs w:val="22"/>
              </w:rPr>
            </w:pPr>
            <w:r w:rsidRPr="00B60E37">
              <w:rPr>
                <w:color w:val="000000" w:themeColor="text1"/>
                <w:sz w:val="22"/>
                <w:szCs w:val="22"/>
              </w:rPr>
              <w:t>Garantinis remontas suteiktų garantijų laikotarpiu</w:t>
            </w:r>
          </w:p>
        </w:tc>
        <w:tc>
          <w:tcPr>
            <w:tcW w:w="7655" w:type="dxa"/>
            <w:tcBorders>
              <w:top w:val="single" w:sz="4" w:space="0" w:color="auto"/>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5ADABFE2" w14:textId="73B578FB" w:rsidR="00B640A6" w:rsidRPr="00B60E37" w:rsidRDefault="00B640A6" w:rsidP="00E60938">
            <w:pPr>
              <w:pStyle w:val="Sraopastraipa"/>
              <w:widowControl w:val="0"/>
              <w:numPr>
                <w:ilvl w:val="1"/>
                <w:numId w:val="31"/>
              </w:numPr>
              <w:ind w:left="405" w:right="67" w:hanging="405"/>
              <w:jc w:val="left"/>
              <w:rPr>
                <w:color w:val="000000" w:themeColor="text1"/>
              </w:rPr>
            </w:pPr>
            <w:r w:rsidRPr="00B60E37">
              <w:rPr>
                <w:color w:val="000000" w:themeColor="text1"/>
              </w:rPr>
              <w:t xml:space="preserve"> Garantiniu laikotarpiu garantinio remonto paslaugas tiekėjas turi teikti savo jėgomis ir savo kaštais. Perkantysis subjektas jokių išlaidų dėl garantinio remonto patirti negali.</w:t>
            </w:r>
          </w:p>
          <w:p w14:paraId="15001626" w14:textId="77777777" w:rsidR="00B640A6" w:rsidRPr="00B60E37" w:rsidRDefault="00B640A6" w:rsidP="00E60938">
            <w:pPr>
              <w:pStyle w:val="Sraopastraipa"/>
              <w:widowControl w:val="0"/>
              <w:numPr>
                <w:ilvl w:val="1"/>
                <w:numId w:val="31"/>
              </w:numPr>
              <w:ind w:left="405" w:right="67" w:hanging="405"/>
              <w:rPr>
                <w:color w:val="000000" w:themeColor="text1"/>
              </w:rPr>
            </w:pPr>
            <w:r w:rsidRPr="00B60E37">
              <w:rPr>
                <w:color w:val="000000" w:themeColor="text1"/>
              </w:rPr>
              <w:t>Transporto priemonės garantinis remontas neapima pažeidimų, atsiradusių dėl:</w:t>
            </w:r>
          </w:p>
          <w:p w14:paraId="3F5E6980" w14:textId="77777777" w:rsidR="00B640A6" w:rsidRPr="00B60E37" w:rsidRDefault="00B640A6" w:rsidP="00E60938">
            <w:pPr>
              <w:pStyle w:val="Sraopastraipa"/>
              <w:widowControl w:val="0"/>
              <w:numPr>
                <w:ilvl w:val="2"/>
                <w:numId w:val="42"/>
              </w:numPr>
              <w:ind w:left="405" w:right="67" w:hanging="405"/>
              <w:rPr>
                <w:color w:val="000000" w:themeColor="text1"/>
              </w:rPr>
            </w:pPr>
            <w:r w:rsidRPr="00B60E37">
              <w:rPr>
                <w:color w:val="000000" w:themeColor="text1"/>
              </w:rPr>
              <w:t>išorinių ar atmosferinių veiksnių, tokių kaip: asfaltas, akmenys, žvyras, kruša, cheminės nuosėdos ir druska (išskyrus naudojamą žiemos kelių priežiūrai), rūgštys, augalų sultys ir kt.</w:t>
            </w:r>
          </w:p>
          <w:p w14:paraId="24022819" w14:textId="77777777" w:rsidR="00B640A6" w:rsidRPr="00B60E37" w:rsidRDefault="00B640A6" w:rsidP="00E60938">
            <w:pPr>
              <w:pStyle w:val="Sraopastraipa"/>
              <w:widowControl w:val="0"/>
              <w:numPr>
                <w:ilvl w:val="2"/>
                <w:numId w:val="42"/>
              </w:numPr>
              <w:ind w:left="405" w:right="67" w:hanging="405"/>
              <w:rPr>
                <w:color w:val="000000" w:themeColor="text1"/>
              </w:rPr>
            </w:pPr>
            <w:r w:rsidRPr="00B60E37">
              <w:rPr>
                <w:color w:val="000000" w:themeColor="text1"/>
              </w:rPr>
              <w:t>žalos, atsiradusios dėl netinkamo eksploatavimo (netinkamų degalų, tepalų, skysčių naudojimo) ir dėl to, kad Pirkėjas / Naudotojas laiku nesiėmė būtinų veiksmų gedimo padariniams sumažinti;</w:t>
            </w:r>
          </w:p>
          <w:p w14:paraId="01C8FD56" w14:textId="77777777" w:rsidR="00B640A6" w:rsidRPr="00B60E37" w:rsidRDefault="00B640A6" w:rsidP="00E60938">
            <w:pPr>
              <w:pStyle w:val="Sraopastraipa"/>
              <w:widowControl w:val="0"/>
              <w:numPr>
                <w:ilvl w:val="2"/>
                <w:numId w:val="42"/>
              </w:numPr>
              <w:ind w:left="405" w:right="67" w:hanging="405"/>
              <w:rPr>
                <w:color w:val="000000" w:themeColor="text1"/>
              </w:rPr>
            </w:pPr>
            <w:r w:rsidRPr="00B60E37">
              <w:rPr>
                <w:color w:val="000000" w:themeColor="text1"/>
              </w:rPr>
              <w:t>trečiųjų šalių sukeltos žalos (vagystės, niokojimo, įsilaužimo);</w:t>
            </w:r>
          </w:p>
          <w:p w14:paraId="16AB6CD7" w14:textId="77777777" w:rsidR="00B640A6" w:rsidRPr="00B60E37" w:rsidRDefault="00B640A6" w:rsidP="00E60938">
            <w:pPr>
              <w:pStyle w:val="Sraopastraipa"/>
              <w:widowControl w:val="0"/>
              <w:numPr>
                <w:ilvl w:val="2"/>
                <w:numId w:val="42"/>
              </w:numPr>
              <w:ind w:left="405" w:right="67" w:hanging="405"/>
              <w:rPr>
                <w:color w:val="000000" w:themeColor="text1"/>
              </w:rPr>
            </w:pPr>
            <w:r w:rsidRPr="00B60E37">
              <w:rPr>
                <w:color w:val="000000" w:themeColor="text1"/>
              </w:rPr>
              <w:t>stichinių nelaimių, gaisro, potvynio;</w:t>
            </w:r>
          </w:p>
          <w:p w14:paraId="497B281C" w14:textId="77777777" w:rsidR="00B640A6" w:rsidRPr="00B60E37" w:rsidRDefault="00B640A6" w:rsidP="00E60938">
            <w:pPr>
              <w:pStyle w:val="Sraopastraipa"/>
              <w:widowControl w:val="0"/>
              <w:numPr>
                <w:ilvl w:val="2"/>
                <w:numId w:val="42"/>
              </w:numPr>
              <w:ind w:left="405" w:right="67" w:hanging="405"/>
              <w:rPr>
                <w:color w:val="000000" w:themeColor="text1"/>
              </w:rPr>
            </w:pPr>
            <w:r w:rsidRPr="00B60E37">
              <w:rPr>
                <w:color w:val="000000" w:themeColor="text1"/>
              </w:rPr>
              <w:t>atsitiktinės žalos ar jos padarinių;</w:t>
            </w:r>
          </w:p>
          <w:p w14:paraId="14BE86E7" w14:textId="77777777" w:rsidR="00B640A6" w:rsidRPr="00B60E37" w:rsidRDefault="00B640A6" w:rsidP="00E60938">
            <w:pPr>
              <w:pStyle w:val="Sraopastraipa"/>
              <w:widowControl w:val="0"/>
              <w:numPr>
                <w:ilvl w:val="2"/>
                <w:numId w:val="42"/>
              </w:numPr>
              <w:ind w:left="405" w:right="67" w:hanging="405"/>
              <w:rPr>
                <w:color w:val="000000" w:themeColor="text1"/>
              </w:rPr>
            </w:pPr>
            <w:r w:rsidRPr="00B60E37">
              <w:rPr>
                <w:color w:val="000000" w:themeColor="text1"/>
              </w:rPr>
              <w:t>žalos, atsiradusios dėl natūralaus nusidėvėjimo arba eksploatacijos metu susidėvinčių detalių pažeidimo, taip pat nusidėvėjimo, sugadinimo ar sunaikinimo dėl eksploatavimo sąlygų;</w:t>
            </w:r>
          </w:p>
          <w:p w14:paraId="6C49FF64" w14:textId="77777777" w:rsidR="00B640A6" w:rsidRPr="00B60E37" w:rsidRDefault="00B640A6" w:rsidP="00E60938">
            <w:pPr>
              <w:pStyle w:val="Sraopastraipa"/>
              <w:widowControl w:val="0"/>
              <w:numPr>
                <w:ilvl w:val="2"/>
                <w:numId w:val="42"/>
              </w:numPr>
              <w:ind w:left="405" w:right="67" w:hanging="405"/>
              <w:rPr>
                <w:color w:val="000000" w:themeColor="text1"/>
              </w:rPr>
            </w:pPr>
            <w:r w:rsidRPr="00B60E37">
              <w:rPr>
                <w:color w:val="000000" w:themeColor="text1"/>
              </w:rPr>
              <w:t>žalos, atsiradusios dėl susidūrimų, avarijų, katastrofų ir force majeure aplinkybių, nebent jos buvo sukeltos dėl autobuso defekto;</w:t>
            </w:r>
          </w:p>
          <w:p w14:paraId="6DD7975C" w14:textId="77777777" w:rsidR="00B640A6" w:rsidRPr="00B60E37" w:rsidRDefault="00B640A6" w:rsidP="00E60938">
            <w:pPr>
              <w:pStyle w:val="Sraopastraipa"/>
              <w:widowControl w:val="0"/>
              <w:numPr>
                <w:ilvl w:val="2"/>
                <w:numId w:val="42"/>
              </w:numPr>
              <w:ind w:left="405" w:right="67" w:hanging="405"/>
            </w:pPr>
            <w:r w:rsidRPr="00B60E37">
              <w:t>žalos, atsiradusios dėl vandalizmo veiksmų.</w:t>
            </w:r>
          </w:p>
          <w:p w14:paraId="702AA23F" w14:textId="77777777" w:rsidR="00F66C79" w:rsidRPr="00B60E37" w:rsidRDefault="00F66C79" w:rsidP="00E60938">
            <w:pPr>
              <w:pStyle w:val="Sraopastraipa"/>
              <w:widowControl w:val="0"/>
              <w:numPr>
                <w:ilvl w:val="1"/>
                <w:numId w:val="31"/>
              </w:numPr>
              <w:ind w:left="405" w:right="67" w:hanging="405"/>
              <w:rPr>
                <w:color w:val="000000" w:themeColor="text1"/>
              </w:rPr>
            </w:pPr>
            <w:r w:rsidRPr="00B60E37">
              <w:rPr>
                <w:color w:val="000000" w:themeColor="text1"/>
              </w:rPr>
              <w:t xml:space="preserve">Tiekėjas įsipareigoja per visą Transporto priemonėms suteiktų garantijų laikotarpį Transporto priemonių ir jų atskirų agregatų, sistemų ir t.t. gedimus, kurie atsirado ne dėl Pirkėjo kaltės, remontuoti (atlikti garantinį remontą) savo jėgomis ir lėšomis, </w:t>
            </w:r>
            <w:proofErr w:type="spellStart"/>
            <w:r w:rsidRPr="00B60E37">
              <w:rPr>
                <w:color w:val="000000" w:themeColor="text1"/>
              </w:rPr>
              <w:t>t.y</w:t>
            </w:r>
            <w:proofErr w:type="spellEnd"/>
            <w:r w:rsidRPr="00B60E37">
              <w:rPr>
                <w:color w:val="000000" w:themeColor="text1"/>
              </w:rPr>
              <w:t>. darbus atliekant techninio aptarnavimo ir priežiūros, garantinių ir negarantinių remontų teikimo vietoje (servise) ir naudojant savo atsargines dalis bei eksploatacines medžiagas, už kurias Pirkėjas nemokės;</w:t>
            </w:r>
          </w:p>
          <w:p w14:paraId="2E9F3570" w14:textId="77777777" w:rsidR="00F66C79" w:rsidRPr="00B60E37" w:rsidRDefault="00F66C79" w:rsidP="00E60938">
            <w:pPr>
              <w:pStyle w:val="Sraopastraipa"/>
              <w:widowControl w:val="0"/>
              <w:numPr>
                <w:ilvl w:val="1"/>
                <w:numId w:val="31"/>
              </w:numPr>
              <w:ind w:left="405" w:right="67" w:hanging="405"/>
              <w:rPr>
                <w:color w:val="000000" w:themeColor="text1"/>
              </w:rPr>
            </w:pPr>
            <w:r w:rsidRPr="00B60E37">
              <w:rPr>
                <w:color w:val="000000" w:themeColor="text1"/>
              </w:rPr>
              <w:t xml:space="preserve">Transporto priemonių garantinį remontą Tiekėjas privalo atlikti ir Pirkėjui eksploatacijai paruoštą Transporto priemonę grąžinti per 48 (keturiasdešimt aštuonias) valandas (2 paras) nuo pranešimo Tiekėjui apie gedimą išsiuntimo dienos, tos dienos neskaičiuojant, t. y. terminą pradedant skaičiuoti nuo sekančios </w:t>
            </w:r>
            <w:r w:rsidRPr="00B60E37">
              <w:rPr>
                <w:color w:val="000000" w:themeColor="text1"/>
              </w:rPr>
              <w:lastRenderedPageBreak/>
              <w:t>kalendorinės dienos pradžios (0.00 valandos). Tiekėjas, įvertinęs gedimo apimtį ir nustatęs, kad konkrečiam gedimui pašalinti reikalingas ilgesnis terminas, raštu gali kreiptis į Pirkėją ir su juo suderinti kitą garantinio remonto darbams atlikti protingą terminą, kuris negali būti ilgesnis nei 168 (šimtas šešiasdešimt aštuonios) valandos (7 paros) nuo pranešimo Tiekėjui apie gedimą išsiuntimo dienos, tos dienos neskaičiuojant ir kurį Tiekėjas privalo pagrįsti. Išimtinais atvejais, kai garantinio remonto darbai negali būti atlikti per nurodytus terminus, Šalys atskiru raštišku susitarimu gali suderinti ir nustatyti kitokį garantinio remonto atlikimo terminą.</w:t>
            </w:r>
          </w:p>
        </w:tc>
      </w:tr>
      <w:tr w:rsidR="00F66C79" w:rsidRPr="00B60E37" w14:paraId="346B8413" w14:textId="77777777" w:rsidTr="00E60938">
        <w:trPr>
          <w:trHeight w:val="1286"/>
        </w:trPr>
        <w:tc>
          <w:tcPr>
            <w:tcW w:w="538" w:type="dxa"/>
            <w:tcBorders>
              <w:top w:val="single" w:sz="4" w:space="0" w:color="auto"/>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0707B247" w14:textId="77777777" w:rsidR="00F66C79" w:rsidRPr="00B60E37" w:rsidRDefault="00F66C79" w:rsidP="00B60E37">
            <w:pPr>
              <w:ind w:right="-30"/>
              <w:jc w:val="center"/>
              <w:rPr>
                <w:sz w:val="22"/>
                <w:szCs w:val="22"/>
              </w:rPr>
            </w:pPr>
            <w:r w:rsidRPr="00B60E37">
              <w:rPr>
                <w:sz w:val="22"/>
                <w:szCs w:val="22"/>
              </w:rPr>
              <w:lastRenderedPageBreak/>
              <w:t>5.</w:t>
            </w:r>
          </w:p>
        </w:tc>
        <w:tc>
          <w:tcPr>
            <w:tcW w:w="1984" w:type="dxa"/>
            <w:tcBorders>
              <w:top w:val="single" w:sz="4" w:space="0" w:color="auto"/>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4D4EF43B" w14:textId="77777777" w:rsidR="00F66C79" w:rsidRPr="00B60E37" w:rsidRDefault="00F66C79" w:rsidP="00B60E37">
            <w:pPr>
              <w:spacing w:after="120"/>
              <w:ind w:left="27" w:right="-30"/>
              <w:rPr>
                <w:color w:val="000000" w:themeColor="text1"/>
                <w:sz w:val="22"/>
                <w:szCs w:val="22"/>
              </w:rPr>
            </w:pPr>
            <w:r w:rsidRPr="00B60E37">
              <w:rPr>
                <w:color w:val="000000" w:themeColor="text1"/>
                <w:sz w:val="22"/>
                <w:szCs w:val="22"/>
              </w:rPr>
              <w:t>Kasdieninė transporto priemonių priežiūra garantijų laikotarpiu</w:t>
            </w:r>
          </w:p>
        </w:tc>
        <w:tc>
          <w:tcPr>
            <w:tcW w:w="7655" w:type="dxa"/>
            <w:tcBorders>
              <w:top w:val="single" w:sz="4" w:space="0" w:color="auto"/>
              <w:left w:val="single" w:sz="8" w:space="0" w:color="000000" w:themeColor="text1"/>
              <w:bottom w:val="single" w:sz="4" w:space="0" w:color="auto"/>
              <w:right w:val="single" w:sz="8" w:space="0" w:color="000000" w:themeColor="text1"/>
            </w:tcBorders>
            <w:tcMar>
              <w:top w:w="20" w:type="dxa"/>
              <w:left w:w="20" w:type="dxa"/>
              <w:bottom w:w="20" w:type="dxa"/>
              <w:right w:w="20" w:type="dxa"/>
            </w:tcMar>
          </w:tcPr>
          <w:p w14:paraId="68FC5C3D" w14:textId="77777777" w:rsidR="00F66C79" w:rsidRPr="00B60E37" w:rsidRDefault="00F66C79" w:rsidP="00E60938">
            <w:pPr>
              <w:pStyle w:val="Sraopastraipa"/>
              <w:widowControl w:val="0"/>
              <w:numPr>
                <w:ilvl w:val="1"/>
                <w:numId w:val="32"/>
              </w:numPr>
              <w:ind w:left="405" w:right="67" w:hanging="405"/>
              <w:rPr>
                <w:color w:val="000000" w:themeColor="text1"/>
              </w:rPr>
            </w:pPr>
            <w:r w:rsidRPr="00B60E37">
              <w:rPr>
                <w:color w:val="000000" w:themeColor="text1"/>
              </w:rPr>
              <w:t>Tiekėjas įsipareigoja suteikti Perkančiajam subjektui teisę atlikti dalį kasdienės autobusų techninės priežiūros darbų. Šie darbai gali būti susiję su, bet neapsiriboja: transporto priemonės išorės ir vidaus valymu bei eksploatacinių medžiagų papildymu (langų plovimo skystis ir autonominio šildytuvo kuras), padangų keitimu kelyje.</w:t>
            </w:r>
          </w:p>
        </w:tc>
      </w:tr>
      <w:tr w:rsidR="00F66C79" w:rsidRPr="00B60E37" w14:paraId="0C1CC321" w14:textId="77777777" w:rsidTr="00E60938">
        <w:trPr>
          <w:trHeight w:val="401"/>
        </w:trPr>
        <w:tc>
          <w:tcPr>
            <w:tcW w:w="538" w:type="dxa"/>
            <w:tcBorders>
              <w:top w:val="single" w:sz="4" w:space="0" w:color="auto"/>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1BB6A6AB" w14:textId="77777777" w:rsidR="00F66C79" w:rsidRPr="00B60E37" w:rsidRDefault="00F66C79" w:rsidP="00B60E37">
            <w:pPr>
              <w:ind w:right="-30"/>
              <w:jc w:val="center"/>
              <w:rPr>
                <w:sz w:val="22"/>
                <w:szCs w:val="22"/>
              </w:rPr>
            </w:pPr>
            <w:r w:rsidRPr="00B60E37">
              <w:rPr>
                <w:sz w:val="22"/>
                <w:szCs w:val="22"/>
              </w:rPr>
              <w:t>6.</w:t>
            </w:r>
          </w:p>
        </w:tc>
        <w:tc>
          <w:tcPr>
            <w:tcW w:w="1984" w:type="dxa"/>
            <w:tcBorders>
              <w:top w:val="single" w:sz="4" w:space="0" w:color="auto"/>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4924B8D3" w14:textId="77777777" w:rsidR="00F66C79" w:rsidRPr="00B60E37" w:rsidRDefault="00F66C79" w:rsidP="00B60E37">
            <w:pPr>
              <w:spacing w:after="120"/>
              <w:ind w:left="27" w:right="-30"/>
              <w:rPr>
                <w:color w:val="000000" w:themeColor="text1"/>
                <w:sz w:val="22"/>
                <w:szCs w:val="22"/>
              </w:rPr>
            </w:pPr>
            <w:r w:rsidRPr="00B60E37">
              <w:rPr>
                <w:color w:val="000000" w:themeColor="text1"/>
                <w:sz w:val="22"/>
                <w:szCs w:val="22"/>
              </w:rPr>
              <w:t>Techninių priežiūrų ir remontų organizavimas garantijų laikotarpiu</w:t>
            </w:r>
          </w:p>
        </w:tc>
        <w:tc>
          <w:tcPr>
            <w:tcW w:w="7655" w:type="dxa"/>
            <w:tcBorders>
              <w:top w:val="single" w:sz="4" w:space="0" w:color="auto"/>
              <w:left w:val="single" w:sz="8" w:space="0" w:color="000000" w:themeColor="text1"/>
              <w:bottom w:val="single" w:sz="8" w:space="0" w:color="000000" w:themeColor="text1"/>
              <w:right w:val="single" w:sz="8" w:space="0" w:color="000000" w:themeColor="text1"/>
            </w:tcBorders>
            <w:tcMar>
              <w:top w:w="20" w:type="dxa"/>
              <w:left w:w="20" w:type="dxa"/>
              <w:bottom w:w="20" w:type="dxa"/>
              <w:right w:w="20" w:type="dxa"/>
            </w:tcMar>
          </w:tcPr>
          <w:p w14:paraId="20D3542A" w14:textId="77777777" w:rsidR="00F66C79" w:rsidRPr="00B60E37" w:rsidRDefault="00F66C79" w:rsidP="00E60938">
            <w:pPr>
              <w:pStyle w:val="Sraopastraipa"/>
              <w:widowControl w:val="0"/>
              <w:numPr>
                <w:ilvl w:val="1"/>
                <w:numId w:val="33"/>
              </w:numPr>
              <w:ind w:left="405" w:right="67" w:hanging="405"/>
              <w:rPr>
                <w:color w:val="000000" w:themeColor="text1"/>
              </w:rPr>
            </w:pPr>
            <w:r w:rsidRPr="00B60E37">
              <w:rPr>
                <w:color w:val="000000" w:themeColor="text1"/>
              </w:rPr>
              <w:t>Tiekėjas atliekant autobusų privalomąją techninę priežiūrą ir remontą, ir teikiant kitas su autobusų privalomąją technine priežiūra ir garantinių remontu susijusias paslaugas turi užtikrinti, kad autobusų parengtumas veiklos organizavimo metu būtų ne mažesnis kaip 93 proc. Į transporto priemonių parengtumą nėra įskaičiuojamos transporto priemonės, kurioms yra taikomas negarantinis remontas.</w:t>
            </w:r>
          </w:p>
          <w:p w14:paraId="66509D1B" w14:textId="77777777" w:rsidR="00F66C79" w:rsidRPr="00B60E37" w:rsidRDefault="00F66C79" w:rsidP="00E60938">
            <w:pPr>
              <w:pStyle w:val="Sraopastraipa"/>
              <w:widowControl w:val="0"/>
              <w:numPr>
                <w:ilvl w:val="1"/>
                <w:numId w:val="33"/>
              </w:numPr>
              <w:ind w:left="405" w:right="67" w:hanging="405"/>
              <w:rPr>
                <w:color w:val="000000" w:themeColor="text1"/>
              </w:rPr>
            </w:pPr>
            <w:r w:rsidRPr="00B60E37">
              <w:rPr>
                <w:color w:val="000000" w:themeColor="text1"/>
              </w:rPr>
              <w:t>Transporto priemonės į technines priežiūras, garantinius ir negarantinius remontus registruojamos ir perduodamos naudojant Perkančiojo subjekto remonto planavimo sistemą. Perkantysis subjektas įsipareigoja suteikti prieigas Tiekėjo darbuotojams prie remonto planavimo sistemos ir apmokyti juos naudotis sistema (programa), Tiekėjas įsipareigoja ja naudotis.</w:t>
            </w:r>
          </w:p>
          <w:p w14:paraId="3DA80A72" w14:textId="77777777" w:rsidR="00F66C79" w:rsidRPr="00B60E37" w:rsidRDefault="00F66C79" w:rsidP="00E60938">
            <w:pPr>
              <w:pStyle w:val="Sraopastraipa"/>
              <w:widowControl w:val="0"/>
              <w:numPr>
                <w:ilvl w:val="1"/>
                <w:numId w:val="33"/>
              </w:numPr>
              <w:ind w:left="405" w:right="67" w:hanging="405"/>
              <w:rPr>
                <w:color w:val="000000" w:themeColor="text1"/>
              </w:rPr>
            </w:pPr>
            <w:r w:rsidRPr="00B60E37">
              <w:rPr>
                <w:rFonts w:eastAsia="SimSun"/>
                <w:szCs w:val="24"/>
                <w:lang w:eastAsia="zh-CN"/>
              </w:rPr>
              <w:t xml:space="preserve">Transporto priemonių Garantijų laikotarpiu atliktus Transporto priemonių Techninius aptarnavimus ir priežiūrą – už Transporto priemonių Techniniams aptarnavimams ir priežiūrai pagal Transporto priemonė gamintojo nustatytus </w:t>
            </w:r>
            <w:r w:rsidRPr="00B60E37">
              <w:rPr>
                <w:color w:val="000000" w:themeColor="text1"/>
              </w:rPr>
              <w:t>techninio aptarnavimo ir priežiūros darbų medžiagų ir laiko normatyvus</w:t>
            </w:r>
            <w:r w:rsidRPr="00B60E37">
              <w:rPr>
                <w:rFonts w:eastAsia="SimSun"/>
                <w:szCs w:val="24"/>
                <w:lang w:eastAsia="zh-CN"/>
              </w:rPr>
              <w:t xml:space="preserve"> sunaudotas atsargines dalis, eksploatacines medžiagas ir darbo valandas Pirkėjas su Tiekėju atsiskaitys nurodytomis atsarginių dalių ir </w:t>
            </w:r>
            <w:r w:rsidRPr="00B60E37">
              <w:t>eksploatacinių</w:t>
            </w:r>
            <w:r w:rsidRPr="00B60E37">
              <w:rPr>
                <w:rFonts w:eastAsia="SimSun"/>
                <w:szCs w:val="24"/>
                <w:lang w:eastAsia="zh-CN"/>
              </w:rPr>
              <w:t xml:space="preserve"> medžiagų kainomis (įkainiais) be PVM ir nustatytą valandinį įkainį be PVM pagal Tiekėjo pateiktas sąskaitas.</w:t>
            </w:r>
          </w:p>
          <w:p w14:paraId="72A597FE" w14:textId="5B0546F4" w:rsidR="00F66C79" w:rsidRPr="00B60E37" w:rsidRDefault="00F66C79" w:rsidP="00E60938">
            <w:pPr>
              <w:pStyle w:val="Sraopastraipa"/>
              <w:widowControl w:val="0"/>
              <w:numPr>
                <w:ilvl w:val="1"/>
                <w:numId w:val="33"/>
              </w:numPr>
              <w:ind w:left="405" w:right="67" w:hanging="405"/>
              <w:rPr>
                <w:color w:val="000000" w:themeColor="text1"/>
              </w:rPr>
            </w:pPr>
            <w:r w:rsidRPr="00B60E37">
              <w:rPr>
                <w:rFonts w:eastAsia="SimSun"/>
                <w:szCs w:val="24"/>
                <w:lang w:eastAsia="zh-CN"/>
              </w:rPr>
              <w:t xml:space="preserve">Transporto priemonių Garantijų laikotarpiu atliktus Transporto priemonių Negarantinius remontus – už su Perkančiuoju subjektu suderintas ir Transporto priemonių remontui faktiškai sunaudotas medžiagas, atsargines dalis ir darbo valandas pagal Transporto priemonė gamintojo nustatytus </w:t>
            </w:r>
            <w:r w:rsidRPr="00B60E37">
              <w:rPr>
                <w:color w:val="000000" w:themeColor="text1"/>
              </w:rPr>
              <w:t>medžiagų ir laiko normatyvus</w:t>
            </w:r>
            <w:r w:rsidRPr="00B60E37">
              <w:rPr>
                <w:rFonts w:eastAsia="SimSun"/>
                <w:szCs w:val="24"/>
                <w:lang w:eastAsia="zh-CN"/>
              </w:rPr>
              <w:t xml:space="preserve"> sunaudotas atsargines dalis, eksploatacines medžiagas ir darbo valandas Perkantysis subjektas su Tiekėju atsiskaitys nurodytomis atsarginių dalių ir </w:t>
            </w:r>
            <w:r w:rsidRPr="00B60E37">
              <w:t>eksploatacinių</w:t>
            </w:r>
            <w:r w:rsidRPr="00B60E37">
              <w:rPr>
                <w:rFonts w:eastAsia="SimSun"/>
                <w:szCs w:val="24"/>
                <w:lang w:eastAsia="zh-CN"/>
              </w:rPr>
              <w:t xml:space="preserve"> medžiagų kainomis (įkainiais) be PVM ir nustatytą valandinį įkainį be PVM pagal Tiekėjo pateiktas sąskaitas.</w:t>
            </w:r>
          </w:p>
          <w:p w14:paraId="55C4F0A5" w14:textId="77777777" w:rsidR="00F66C79" w:rsidRPr="00B60E37" w:rsidRDefault="00F66C79" w:rsidP="00E60938">
            <w:pPr>
              <w:pStyle w:val="Sraopastraipa"/>
              <w:widowControl w:val="0"/>
              <w:numPr>
                <w:ilvl w:val="1"/>
                <w:numId w:val="33"/>
              </w:numPr>
              <w:ind w:left="405" w:right="67" w:hanging="405"/>
              <w:rPr>
                <w:color w:val="000000" w:themeColor="text1"/>
              </w:rPr>
            </w:pPr>
            <w:r w:rsidRPr="00B60E37">
              <w:rPr>
                <w:rFonts w:eastAsia="SimSun"/>
                <w:szCs w:val="24"/>
                <w:lang w:eastAsia="zh-CN"/>
              </w:rPr>
              <w:t>Transporto priemonių Garantijų laikotarpiu atliktus Transporto priemonių Garantinius remontus – visas Transporto priemonės remontui patirtus medžiagų, atsarginių dalių ir darbo valandų sąnaudas Tiekėjas prisiima sau pilna apimtimi, Perkantysis subjektas dėl Garantinių gedimų negali patirti jokių sąnaudų.</w:t>
            </w:r>
          </w:p>
          <w:p w14:paraId="7F50D011" w14:textId="77777777" w:rsidR="00F66C79" w:rsidRPr="00B60E37" w:rsidRDefault="00F66C79" w:rsidP="00E60938">
            <w:pPr>
              <w:pStyle w:val="Sraopastraipa"/>
              <w:widowControl w:val="0"/>
              <w:numPr>
                <w:ilvl w:val="1"/>
                <w:numId w:val="33"/>
              </w:numPr>
              <w:ind w:left="405" w:right="67" w:hanging="405"/>
              <w:rPr>
                <w:color w:val="000000" w:themeColor="text1"/>
              </w:rPr>
            </w:pPr>
            <w:r w:rsidRPr="00B60E37">
              <w:rPr>
                <w:rFonts w:eastAsia="SimSun"/>
                <w:szCs w:val="24"/>
                <w:lang w:eastAsia="zh-CN"/>
              </w:rPr>
              <w:t>Perkantysis subjektas turi teisę paprašyti, o Tiekėjas įsipareigoja, Perkančiajam subjektui paprašius, garantijų laikotarpiu teikti pagalbą ir konsultuoti Perkantįjį subjektą (nuotoliniu būdu, apsikeičiant informacija apie gedimo specifiką, konsultuojantis ir dalinantis sistemų nuskaitytais raportais) dėl Transporto priemonių gedimų nustatymo,</w:t>
            </w:r>
            <w:r w:rsidRPr="00B60E37">
              <w:rPr>
                <w:rFonts w:ascii="Calibri" w:eastAsia="SimSun" w:hAnsi="Calibri"/>
                <w:lang w:eastAsia="zh-CN"/>
              </w:rPr>
              <w:t xml:space="preserve"> </w:t>
            </w:r>
            <w:r w:rsidRPr="00B60E37">
              <w:rPr>
                <w:rFonts w:eastAsia="SimSun"/>
                <w:szCs w:val="24"/>
                <w:lang w:eastAsia="zh-CN"/>
              </w:rPr>
              <w:t>kai Tiekėjo apmokyti Perkančiojo subjekto specialistai negali nustatyti Transporto priemonės gedimo dėl kompetencijos trūkumo, nes Perkančiojo subjekto specialistai nėra Tiekėjo tinkamai apmokyti nustatyti tokius</w:t>
            </w:r>
            <w:r w:rsidRPr="00B60E37">
              <w:rPr>
                <w:rFonts w:ascii="Calibri" w:eastAsia="SimSun" w:hAnsi="Calibri"/>
                <w:lang w:eastAsia="zh-CN"/>
              </w:rPr>
              <w:t xml:space="preserve"> </w:t>
            </w:r>
            <w:r w:rsidRPr="00B60E37">
              <w:rPr>
                <w:rFonts w:eastAsia="SimSun"/>
                <w:szCs w:val="24"/>
                <w:lang w:eastAsia="zh-CN"/>
              </w:rPr>
              <w:t>Transporto priemonių gedimus.</w:t>
            </w:r>
          </w:p>
          <w:p w14:paraId="5A4B0C1E" w14:textId="77777777" w:rsidR="00F66C79" w:rsidRPr="00B60E37" w:rsidRDefault="00F66C79" w:rsidP="00E60938">
            <w:pPr>
              <w:pStyle w:val="Sraopastraipa"/>
              <w:widowControl w:val="0"/>
              <w:numPr>
                <w:ilvl w:val="1"/>
                <w:numId w:val="33"/>
              </w:numPr>
              <w:ind w:left="405" w:right="67" w:hanging="405"/>
              <w:rPr>
                <w:color w:val="000000" w:themeColor="text1"/>
              </w:rPr>
            </w:pPr>
            <w:r w:rsidRPr="00B60E37">
              <w:rPr>
                <w:rFonts w:eastAsia="SimSun"/>
                <w:szCs w:val="24"/>
                <w:lang w:eastAsia="zh-CN"/>
              </w:rPr>
              <w:t>Abi Šalys, garantijų transporto priemonėms laikotarpiu konsultuodamosi viena su kita dėl Transporto priemonių gedimų nustatymų ir (ar)</w:t>
            </w:r>
            <w:r w:rsidRPr="00B60E37">
              <w:rPr>
                <w:rFonts w:ascii="Calibri" w:eastAsia="SimSun" w:hAnsi="Calibri"/>
                <w:lang w:eastAsia="zh-CN"/>
              </w:rPr>
              <w:t xml:space="preserve"> </w:t>
            </w:r>
            <w:r w:rsidRPr="00B60E37">
              <w:rPr>
                <w:rFonts w:eastAsia="SimSun"/>
                <w:szCs w:val="24"/>
                <w:lang w:eastAsia="zh-CN"/>
              </w:rPr>
              <w:t xml:space="preserve">Transporto priemonių remontų, įsipareigoja gerbti viena kitą, veikti geranoriškai, padėti viena kitai ir siekti, kad Transporto priemonių gedimai nustatyti ir (ar) sugedusios Transporto priemonės būtų suremontuotos per įmanomai trumpiausią </w:t>
            </w:r>
            <w:r w:rsidRPr="00B60E37">
              <w:rPr>
                <w:rFonts w:eastAsia="SimSun"/>
                <w:i/>
                <w:szCs w:val="24"/>
                <w:lang w:eastAsia="zh-CN"/>
              </w:rPr>
              <w:t>protingą</w:t>
            </w:r>
            <w:r w:rsidRPr="00B60E37">
              <w:rPr>
                <w:rFonts w:eastAsia="SimSun"/>
                <w:szCs w:val="24"/>
                <w:lang w:eastAsia="zh-CN"/>
              </w:rPr>
              <w:t xml:space="preserve"> terminą.</w:t>
            </w:r>
          </w:p>
        </w:tc>
      </w:tr>
    </w:tbl>
    <w:p w14:paraId="4D5C0BB0" w14:textId="77777777" w:rsidR="004B6C5A" w:rsidRPr="00B60E37" w:rsidRDefault="004B6C5A" w:rsidP="00B60E37">
      <w:pPr>
        <w:tabs>
          <w:tab w:val="center" w:pos="-7800"/>
          <w:tab w:val="left" w:pos="6237"/>
          <w:tab w:val="right" w:pos="8306"/>
        </w:tabs>
        <w:ind w:left="426" w:hanging="426"/>
        <w:jc w:val="center"/>
        <w:rPr>
          <w:lang w:eastAsia="lt-LT"/>
        </w:rPr>
      </w:pPr>
    </w:p>
    <w:p w14:paraId="53F3F8CC" w14:textId="77777777" w:rsidR="00153A17" w:rsidRPr="00B60E37" w:rsidRDefault="00153A17" w:rsidP="00B60E37">
      <w:pPr>
        <w:widowControl w:val="0"/>
        <w:jc w:val="right"/>
        <w:rPr>
          <w:rFonts w:eastAsia="Calibri"/>
          <w:color w:val="000000" w:themeColor="text1"/>
          <w:sz w:val="22"/>
          <w:szCs w:val="22"/>
          <w:lang w:eastAsia="lt-LT"/>
        </w:rPr>
      </w:pPr>
    </w:p>
    <w:p w14:paraId="08150973" w14:textId="77777777" w:rsidR="00153A17" w:rsidRPr="00B60E37" w:rsidRDefault="00153A17" w:rsidP="00B60E37">
      <w:pPr>
        <w:widowControl w:val="0"/>
        <w:jc w:val="right"/>
        <w:rPr>
          <w:rFonts w:eastAsia="Calibri"/>
          <w:color w:val="000000" w:themeColor="text1"/>
          <w:sz w:val="22"/>
          <w:szCs w:val="22"/>
          <w:lang w:eastAsia="lt-LT"/>
        </w:rPr>
      </w:pPr>
    </w:p>
    <w:p w14:paraId="2A18280B" w14:textId="77777777" w:rsidR="00153A17" w:rsidRPr="00B60E37" w:rsidRDefault="00153A17" w:rsidP="00B60E37">
      <w:pPr>
        <w:widowControl w:val="0"/>
        <w:jc w:val="right"/>
        <w:rPr>
          <w:rFonts w:eastAsia="Calibri"/>
          <w:color w:val="000000" w:themeColor="text1"/>
          <w:sz w:val="22"/>
          <w:szCs w:val="22"/>
          <w:lang w:eastAsia="lt-LT"/>
        </w:rPr>
      </w:pPr>
    </w:p>
    <w:p w14:paraId="5C014145" w14:textId="77777777" w:rsidR="00863780" w:rsidRDefault="00863780" w:rsidP="00DA4735">
      <w:pPr>
        <w:widowControl w:val="0"/>
        <w:jc w:val="right"/>
        <w:rPr>
          <w:rFonts w:eastAsia="Calibri"/>
          <w:color w:val="000000" w:themeColor="text1"/>
          <w:sz w:val="24"/>
          <w:szCs w:val="24"/>
          <w:lang w:eastAsia="lt-LT"/>
        </w:rPr>
      </w:pPr>
    </w:p>
    <w:p w14:paraId="1D8E6592" w14:textId="77777777" w:rsidR="00DA4735" w:rsidRPr="00F631D2" w:rsidRDefault="00DA4735" w:rsidP="00DA4735">
      <w:pPr>
        <w:widowControl w:val="0"/>
        <w:jc w:val="right"/>
        <w:rPr>
          <w:rFonts w:eastAsia="Calibri"/>
          <w:color w:val="000000" w:themeColor="text1"/>
          <w:sz w:val="22"/>
          <w:szCs w:val="24"/>
          <w:lang w:eastAsia="lt-LT"/>
        </w:rPr>
      </w:pPr>
      <w:r w:rsidRPr="00F631D2">
        <w:rPr>
          <w:rFonts w:eastAsia="Calibri"/>
          <w:color w:val="000000" w:themeColor="text1"/>
          <w:sz w:val="22"/>
          <w:szCs w:val="24"/>
          <w:lang w:eastAsia="lt-LT"/>
        </w:rPr>
        <w:t>Techninės specifikacijos 5 priedas</w:t>
      </w:r>
    </w:p>
    <w:p w14:paraId="498524EF" w14:textId="77777777" w:rsidR="00DA4735" w:rsidRPr="00F631D2" w:rsidRDefault="00DA4735" w:rsidP="00863780">
      <w:pPr>
        <w:widowControl w:val="0"/>
        <w:spacing w:before="120" w:after="120"/>
        <w:jc w:val="center"/>
        <w:rPr>
          <w:sz w:val="22"/>
          <w:szCs w:val="24"/>
        </w:rPr>
      </w:pPr>
      <w:r w:rsidRPr="00F631D2">
        <w:rPr>
          <w:caps/>
          <w:sz w:val="22"/>
          <w:szCs w:val="24"/>
        </w:rPr>
        <w:t>T</w:t>
      </w:r>
      <w:r w:rsidRPr="00F631D2">
        <w:rPr>
          <w:sz w:val="22"/>
          <w:szCs w:val="24"/>
        </w:rPr>
        <w:t xml:space="preserve">ransporto priemonių pagrindinės atsarginės dalys, naudojamos negarantiniam remontui </w:t>
      </w:r>
    </w:p>
    <w:tbl>
      <w:tblPr>
        <w:tblW w:w="9975" w:type="dxa"/>
        <w:tblLook w:val="06A0" w:firstRow="1" w:lastRow="0" w:firstColumn="1" w:lastColumn="0" w:noHBand="1" w:noVBand="1"/>
      </w:tblPr>
      <w:tblGrid>
        <w:gridCol w:w="557"/>
        <w:gridCol w:w="8080"/>
        <w:gridCol w:w="1338"/>
      </w:tblGrid>
      <w:tr w:rsidR="00DA4735" w:rsidRPr="00863780" w14:paraId="019DDBDC"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17B43FD8" w14:textId="77777777" w:rsidR="00DA4735" w:rsidRPr="00863780" w:rsidRDefault="00DA4735" w:rsidP="00863780">
            <w:pPr>
              <w:pStyle w:val="Sraopastraipa"/>
              <w:jc w:val="center"/>
              <w:rPr>
                <w:rFonts w:eastAsia="Arial"/>
                <w:sz w:val="23"/>
                <w:szCs w:val="23"/>
              </w:rPr>
            </w:pPr>
            <w:r w:rsidRPr="00863780">
              <w:rPr>
                <w:rFonts w:eastAsia="Arial"/>
                <w:sz w:val="23"/>
                <w:szCs w:val="23"/>
              </w:rPr>
              <w:t>Eil. Nr.</w:t>
            </w: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7902037A" w14:textId="77777777" w:rsidR="00DA4735" w:rsidRPr="00863780" w:rsidRDefault="00DA4735" w:rsidP="00181A41">
            <w:pPr>
              <w:jc w:val="center"/>
              <w:rPr>
                <w:rFonts w:eastAsia="Arial"/>
                <w:sz w:val="23"/>
                <w:szCs w:val="23"/>
              </w:rPr>
            </w:pPr>
            <w:r w:rsidRPr="00863780">
              <w:rPr>
                <w:rFonts w:eastAsia="Arial"/>
                <w:sz w:val="23"/>
                <w:szCs w:val="23"/>
              </w:rPr>
              <w:t xml:space="preserve">Dalies pavadinimas </w:t>
            </w:r>
          </w:p>
          <w:p w14:paraId="5D4C607F" w14:textId="77777777" w:rsidR="00DA4735" w:rsidRPr="00863780" w:rsidRDefault="00DA4735" w:rsidP="00181A41">
            <w:pPr>
              <w:jc w:val="center"/>
              <w:rPr>
                <w:rFonts w:eastAsia="Arial"/>
                <w:sz w:val="23"/>
                <w:szCs w:val="23"/>
              </w:rPr>
            </w:pPr>
            <w:r w:rsidRPr="00863780">
              <w:rPr>
                <w:rFonts w:eastAsia="Arial"/>
                <w:sz w:val="23"/>
                <w:szCs w:val="23"/>
              </w:rPr>
              <w:t xml:space="preserve">(komplektas, jei </w:t>
            </w:r>
            <w:proofErr w:type="spellStart"/>
            <w:r w:rsidRPr="00863780">
              <w:rPr>
                <w:rFonts w:eastAsia="Arial"/>
                <w:sz w:val="23"/>
                <w:szCs w:val="23"/>
              </w:rPr>
              <w:t>dalomas</w:t>
            </w:r>
            <w:proofErr w:type="spellEnd"/>
            <w:r w:rsidRPr="00863780">
              <w:rPr>
                <w:rFonts w:eastAsia="Arial"/>
                <w:sz w:val="23"/>
                <w:szCs w:val="23"/>
              </w:rPr>
              <w:t>)</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561EC7AB" w14:textId="77777777" w:rsidR="00DA4735" w:rsidRPr="00863780" w:rsidRDefault="00DA4735" w:rsidP="00181A41">
            <w:pPr>
              <w:jc w:val="center"/>
              <w:rPr>
                <w:rFonts w:eastAsia="Arial"/>
                <w:sz w:val="23"/>
                <w:szCs w:val="23"/>
              </w:rPr>
            </w:pPr>
            <w:r w:rsidRPr="00863780">
              <w:rPr>
                <w:rFonts w:eastAsia="Arial"/>
                <w:sz w:val="23"/>
                <w:szCs w:val="23"/>
              </w:rPr>
              <w:t xml:space="preserve">Bendras kiekis visoms Transporto priemonėms </w:t>
            </w:r>
          </w:p>
          <w:p w14:paraId="75DEDBA9" w14:textId="77777777" w:rsidR="00DA4735" w:rsidRPr="00863780" w:rsidRDefault="00DA4735" w:rsidP="00181A41">
            <w:pPr>
              <w:jc w:val="center"/>
              <w:rPr>
                <w:rFonts w:eastAsia="Arial"/>
                <w:sz w:val="23"/>
                <w:szCs w:val="23"/>
              </w:rPr>
            </w:pPr>
            <w:r w:rsidRPr="00863780">
              <w:rPr>
                <w:rFonts w:eastAsia="Arial"/>
                <w:sz w:val="23"/>
                <w:szCs w:val="23"/>
              </w:rPr>
              <w:t>5 metams</w:t>
            </w:r>
          </w:p>
        </w:tc>
      </w:tr>
      <w:tr w:rsidR="00DA4735" w:rsidRPr="00863780" w14:paraId="207FB1DD"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200824F8" w14:textId="77777777" w:rsidR="00DA4735" w:rsidRPr="00863780" w:rsidRDefault="00DA4735" w:rsidP="00863780">
            <w:pPr>
              <w:pStyle w:val="Sraopastraipa"/>
              <w:numPr>
                <w:ilvl w:val="0"/>
                <w:numId w:val="38"/>
              </w:numPr>
              <w:ind w:left="0" w:firstLine="0"/>
              <w:jc w:val="center"/>
              <w:rPr>
                <w:rFonts w:eastAsia="Arial"/>
                <w:sz w:val="23"/>
                <w:szCs w:val="23"/>
              </w:rPr>
            </w:pP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737F11B6" w14:textId="77777777" w:rsidR="00DA4735" w:rsidRPr="00863780" w:rsidRDefault="00DA4735" w:rsidP="00863780">
            <w:pPr>
              <w:ind w:left="127"/>
              <w:rPr>
                <w:rFonts w:eastAsia="Arial"/>
                <w:sz w:val="23"/>
                <w:szCs w:val="23"/>
              </w:rPr>
            </w:pPr>
            <w:r w:rsidRPr="00863780">
              <w:rPr>
                <w:rFonts w:eastAsia="Arial"/>
                <w:sz w:val="23"/>
                <w:szCs w:val="23"/>
              </w:rPr>
              <w:t>Priekinių stabdžių trinkelių komplektas</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6CD773BB" w14:textId="77777777" w:rsidR="00DA4735" w:rsidRPr="00863780" w:rsidRDefault="00DA4735" w:rsidP="00181A41">
            <w:pPr>
              <w:jc w:val="center"/>
              <w:rPr>
                <w:rFonts w:eastAsia="Arial"/>
                <w:sz w:val="23"/>
                <w:szCs w:val="23"/>
              </w:rPr>
            </w:pPr>
            <w:r w:rsidRPr="00863780">
              <w:rPr>
                <w:rFonts w:eastAsia="Arial"/>
                <w:sz w:val="23"/>
                <w:szCs w:val="23"/>
              </w:rPr>
              <w:t>70</w:t>
            </w:r>
          </w:p>
        </w:tc>
      </w:tr>
      <w:tr w:rsidR="00DA4735" w:rsidRPr="00863780" w14:paraId="28ADF32A"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5DD73889" w14:textId="77777777" w:rsidR="00DA4735" w:rsidRPr="00863780" w:rsidRDefault="00DA4735" w:rsidP="00863780">
            <w:pPr>
              <w:pStyle w:val="Sraopastraipa"/>
              <w:numPr>
                <w:ilvl w:val="0"/>
                <w:numId w:val="38"/>
              </w:numPr>
              <w:ind w:left="0" w:firstLine="0"/>
              <w:jc w:val="center"/>
              <w:rPr>
                <w:rFonts w:eastAsia="Arial"/>
                <w:sz w:val="23"/>
                <w:szCs w:val="23"/>
              </w:rPr>
            </w:pP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24A0C407" w14:textId="77777777" w:rsidR="00DA4735" w:rsidRPr="00863780" w:rsidRDefault="00DA4735" w:rsidP="00863780">
            <w:pPr>
              <w:ind w:left="127"/>
              <w:rPr>
                <w:rFonts w:eastAsia="Arial"/>
                <w:sz w:val="23"/>
                <w:szCs w:val="23"/>
              </w:rPr>
            </w:pPr>
            <w:r w:rsidRPr="00863780">
              <w:rPr>
                <w:rFonts w:eastAsia="Arial"/>
                <w:sz w:val="23"/>
                <w:szCs w:val="23"/>
              </w:rPr>
              <w:t>Galinių stabdžių trinkelių komplektas</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468CF55E" w14:textId="77777777" w:rsidR="00DA4735" w:rsidRPr="00863780" w:rsidRDefault="00DA4735" w:rsidP="00181A41">
            <w:pPr>
              <w:jc w:val="center"/>
              <w:rPr>
                <w:rFonts w:eastAsia="Arial"/>
                <w:sz w:val="23"/>
                <w:szCs w:val="23"/>
              </w:rPr>
            </w:pPr>
            <w:r w:rsidRPr="00863780">
              <w:rPr>
                <w:rFonts w:eastAsia="Arial"/>
                <w:sz w:val="23"/>
                <w:szCs w:val="23"/>
              </w:rPr>
              <w:t>70</w:t>
            </w:r>
          </w:p>
        </w:tc>
      </w:tr>
      <w:tr w:rsidR="00DA4735" w:rsidRPr="00863780" w14:paraId="68A43E06"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345647D5" w14:textId="77777777" w:rsidR="00DA4735" w:rsidRPr="00863780" w:rsidRDefault="00DA4735" w:rsidP="00863780">
            <w:pPr>
              <w:pStyle w:val="Sraopastraipa"/>
              <w:numPr>
                <w:ilvl w:val="0"/>
                <w:numId w:val="38"/>
              </w:numPr>
              <w:ind w:left="0" w:firstLine="0"/>
              <w:jc w:val="center"/>
              <w:rPr>
                <w:rFonts w:eastAsia="Arial"/>
                <w:sz w:val="23"/>
                <w:szCs w:val="23"/>
              </w:rPr>
            </w:pP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6D0E8B58" w14:textId="77777777" w:rsidR="00DA4735" w:rsidRPr="00863780" w:rsidRDefault="00DA4735" w:rsidP="00863780">
            <w:pPr>
              <w:ind w:left="127"/>
              <w:rPr>
                <w:rFonts w:eastAsia="Arial"/>
                <w:sz w:val="23"/>
                <w:szCs w:val="23"/>
              </w:rPr>
            </w:pPr>
            <w:r w:rsidRPr="00863780">
              <w:rPr>
                <w:rFonts w:eastAsia="Arial"/>
                <w:sz w:val="23"/>
                <w:szCs w:val="23"/>
              </w:rPr>
              <w:t>Priekinis stabdžių diskas</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6204AE6C" w14:textId="77777777" w:rsidR="00DA4735" w:rsidRPr="00863780" w:rsidRDefault="00DA4735" w:rsidP="00181A41">
            <w:pPr>
              <w:jc w:val="center"/>
              <w:rPr>
                <w:rFonts w:eastAsia="Arial"/>
                <w:sz w:val="23"/>
                <w:szCs w:val="23"/>
              </w:rPr>
            </w:pPr>
            <w:r w:rsidRPr="00863780">
              <w:rPr>
                <w:rFonts w:eastAsia="Arial"/>
                <w:sz w:val="23"/>
                <w:szCs w:val="23"/>
              </w:rPr>
              <w:t>50</w:t>
            </w:r>
          </w:p>
        </w:tc>
      </w:tr>
      <w:tr w:rsidR="00DA4735" w:rsidRPr="00863780" w14:paraId="7AE38AE9"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7FEC4F62" w14:textId="77777777" w:rsidR="00DA4735" w:rsidRPr="00863780" w:rsidRDefault="00DA4735" w:rsidP="00863780">
            <w:pPr>
              <w:pStyle w:val="Sraopastraipa"/>
              <w:numPr>
                <w:ilvl w:val="0"/>
                <w:numId w:val="38"/>
              </w:numPr>
              <w:ind w:left="0" w:firstLine="0"/>
              <w:jc w:val="center"/>
              <w:rPr>
                <w:rFonts w:eastAsia="Arial"/>
                <w:sz w:val="23"/>
                <w:szCs w:val="23"/>
              </w:rPr>
            </w:pP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27AE4F53" w14:textId="77777777" w:rsidR="00DA4735" w:rsidRPr="00863780" w:rsidRDefault="00DA4735" w:rsidP="00863780">
            <w:pPr>
              <w:ind w:left="127"/>
              <w:rPr>
                <w:rFonts w:eastAsia="Arial"/>
                <w:sz w:val="23"/>
                <w:szCs w:val="23"/>
              </w:rPr>
            </w:pPr>
            <w:r w:rsidRPr="00863780">
              <w:rPr>
                <w:rFonts w:eastAsia="Arial"/>
                <w:sz w:val="23"/>
                <w:szCs w:val="23"/>
              </w:rPr>
              <w:t>Galinis stabdžių diskas</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6525EC35" w14:textId="77777777" w:rsidR="00DA4735" w:rsidRPr="00863780" w:rsidRDefault="00DA4735" w:rsidP="00181A41">
            <w:pPr>
              <w:jc w:val="center"/>
              <w:rPr>
                <w:rFonts w:eastAsia="Arial"/>
                <w:sz w:val="23"/>
                <w:szCs w:val="23"/>
              </w:rPr>
            </w:pPr>
            <w:r w:rsidRPr="00863780">
              <w:rPr>
                <w:rFonts w:eastAsia="Arial"/>
                <w:sz w:val="23"/>
                <w:szCs w:val="23"/>
              </w:rPr>
              <w:t>5</w:t>
            </w:r>
          </w:p>
        </w:tc>
      </w:tr>
      <w:tr w:rsidR="00DA4735" w:rsidRPr="00863780" w14:paraId="6EC19300"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6550ECC" w14:textId="77777777" w:rsidR="00DA4735" w:rsidRPr="00863780" w:rsidRDefault="00DA4735" w:rsidP="00863780">
            <w:pPr>
              <w:pStyle w:val="Sraopastraipa"/>
              <w:numPr>
                <w:ilvl w:val="0"/>
                <w:numId w:val="38"/>
              </w:numPr>
              <w:ind w:left="0" w:firstLine="0"/>
              <w:jc w:val="center"/>
              <w:rPr>
                <w:rFonts w:eastAsia="Arial"/>
                <w:sz w:val="23"/>
                <w:szCs w:val="23"/>
              </w:rPr>
            </w:pP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08256F38" w14:textId="77777777" w:rsidR="00DA4735" w:rsidRPr="00863780" w:rsidRDefault="00DA4735" w:rsidP="00863780">
            <w:pPr>
              <w:ind w:left="127"/>
              <w:rPr>
                <w:rFonts w:eastAsia="Arial"/>
                <w:sz w:val="23"/>
                <w:szCs w:val="23"/>
              </w:rPr>
            </w:pPr>
            <w:r w:rsidRPr="00863780">
              <w:rPr>
                <w:rFonts w:eastAsia="Arial"/>
                <w:sz w:val="23"/>
                <w:szCs w:val="23"/>
              </w:rPr>
              <w:t>Priekinis stiklas</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1F287948" w14:textId="77777777" w:rsidR="00DA4735" w:rsidRPr="00863780" w:rsidRDefault="00DA4735" w:rsidP="00181A41">
            <w:pPr>
              <w:jc w:val="center"/>
              <w:rPr>
                <w:rFonts w:eastAsia="Arial"/>
                <w:sz w:val="23"/>
                <w:szCs w:val="23"/>
              </w:rPr>
            </w:pPr>
            <w:r w:rsidRPr="00863780">
              <w:rPr>
                <w:rFonts w:eastAsia="Arial"/>
                <w:sz w:val="23"/>
                <w:szCs w:val="23"/>
              </w:rPr>
              <w:t>5</w:t>
            </w:r>
          </w:p>
        </w:tc>
      </w:tr>
      <w:tr w:rsidR="00DA4735" w:rsidRPr="00863780" w14:paraId="429A5625"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13314AA8" w14:textId="77777777" w:rsidR="00DA4735" w:rsidRPr="00863780" w:rsidRDefault="00DA4735" w:rsidP="00863780">
            <w:pPr>
              <w:pStyle w:val="Sraopastraipa"/>
              <w:numPr>
                <w:ilvl w:val="0"/>
                <w:numId w:val="38"/>
              </w:numPr>
              <w:ind w:left="0" w:firstLine="0"/>
              <w:jc w:val="center"/>
              <w:rPr>
                <w:rFonts w:eastAsia="Arial"/>
                <w:sz w:val="23"/>
                <w:szCs w:val="23"/>
              </w:rPr>
            </w:pP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6509D8FC" w14:textId="77777777" w:rsidR="00DA4735" w:rsidRPr="00863780" w:rsidRDefault="00DA4735" w:rsidP="00863780">
            <w:pPr>
              <w:ind w:left="127"/>
              <w:rPr>
                <w:rFonts w:eastAsia="Arial"/>
                <w:sz w:val="23"/>
                <w:szCs w:val="23"/>
              </w:rPr>
            </w:pPr>
            <w:r w:rsidRPr="00863780">
              <w:rPr>
                <w:rFonts w:eastAsia="Arial"/>
                <w:sz w:val="23"/>
                <w:szCs w:val="23"/>
              </w:rPr>
              <w:t>Priekinis žibintas kairė</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45D6201A" w14:textId="77777777" w:rsidR="00DA4735" w:rsidRPr="00863780" w:rsidRDefault="00DA4735" w:rsidP="00181A41">
            <w:pPr>
              <w:jc w:val="center"/>
              <w:rPr>
                <w:rFonts w:eastAsia="Arial"/>
                <w:sz w:val="23"/>
                <w:szCs w:val="23"/>
              </w:rPr>
            </w:pPr>
            <w:r w:rsidRPr="00863780">
              <w:rPr>
                <w:rFonts w:eastAsia="Arial"/>
                <w:sz w:val="23"/>
                <w:szCs w:val="23"/>
              </w:rPr>
              <w:t>2</w:t>
            </w:r>
          </w:p>
        </w:tc>
      </w:tr>
      <w:tr w:rsidR="00DA4735" w:rsidRPr="00863780" w14:paraId="59ABD547"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35E794F8" w14:textId="77777777" w:rsidR="00DA4735" w:rsidRPr="00863780" w:rsidRDefault="00DA4735" w:rsidP="00863780">
            <w:pPr>
              <w:pStyle w:val="Sraopastraipa"/>
              <w:numPr>
                <w:ilvl w:val="0"/>
                <w:numId w:val="38"/>
              </w:numPr>
              <w:ind w:left="0" w:firstLine="0"/>
              <w:jc w:val="center"/>
              <w:rPr>
                <w:rFonts w:eastAsia="Arial"/>
                <w:sz w:val="23"/>
                <w:szCs w:val="23"/>
              </w:rPr>
            </w:pP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104ACB88" w14:textId="77777777" w:rsidR="00DA4735" w:rsidRPr="00863780" w:rsidRDefault="00DA4735" w:rsidP="00863780">
            <w:pPr>
              <w:ind w:left="127"/>
              <w:rPr>
                <w:rFonts w:eastAsia="Arial"/>
                <w:sz w:val="23"/>
                <w:szCs w:val="23"/>
              </w:rPr>
            </w:pPr>
            <w:r w:rsidRPr="00863780">
              <w:rPr>
                <w:rFonts w:eastAsia="Arial"/>
                <w:sz w:val="23"/>
                <w:szCs w:val="23"/>
              </w:rPr>
              <w:t>Priekinis žibintas dešinė</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206EE74A" w14:textId="77777777" w:rsidR="00DA4735" w:rsidRPr="00863780" w:rsidRDefault="00DA4735" w:rsidP="00181A41">
            <w:pPr>
              <w:jc w:val="center"/>
              <w:rPr>
                <w:rFonts w:eastAsia="Arial"/>
                <w:sz w:val="23"/>
                <w:szCs w:val="23"/>
              </w:rPr>
            </w:pPr>
            <w:r w:rsidRPr="00863780">
              <w:rPr>
                <w:rFonts w:eastAsia="Arial"/>
                <w:sz w:val="23"/>
                <w:szCs w:val="23"/>
              </w:rPr>
              <w:t>2</w:t>
            </w:r>
          </w:p>
        </w:tc>
      </w:tr>
      <w:tr w:rsidR="00DA4735" w:rsidRPr="00863780" w14:paraId="6CA1C5FF"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3021E501" w14:textId="77777777" w:rsidR="00DA4735" w:rsidRPr="00863780" w:rsidRDefault="00DA4735" w:rsidP="00863780">
            <w:pPr>
              <w:pStyle w:val="Sraopastraipa"/>
              <w:numPr>
                <w:ilvl w:val="0"/>
                <w:numId w:val="38"/>
              </w:numPr>
              <w:ind w:left="0" w:firstLine="0"/>
              <w:jc w:val="center"/>
              <w:rPr>
                <w:rFonts w:eastAsia="Arial"/>
                <w:sz w:val="23"/>
                <w:szCs w:val="23"/>
              </w:rPr>
            </w:pP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1F5B1388" w14:textId="77777777" w:rsidR="00DA4735" w:rsidRPr="00863780" w:rsidRDefault="00DA4735" w:rsidP="00863780">
            <w:pPr>
              <w:ind w:left="127"/>
              <w:rPr>
                <w:rFonts w:eastAsia="Arial"/>
                <w:sz w:val="23"/>
                <w:szCs w:val="23"/>
              </w:rPr>
            </w:pPr>
            <w:r w:rsidRPr="00863780">
              <w:rPr>
                <w:rFonts w:eastAsia="Arial"/>
                <w:sz w:val="23"/>
                <w:szCs w:val="23"/>
              </w:rPr>
              <w:t>Priekinis bamperis</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4091CC8" w14:textId="77777777" w:rsidR="00DA4735" w:rsidRPr="00863780" w:rsidRDefault="00DA4735" w:rsidP="00181A41">
            <w:pPr>
              <w:jc w:val="center"/>
              <w:rPr>
                <w:rFonts w:eastAsia="Arial"/>
                <w:sz w:val="23"/>
                <w:szCs w:val="23"/>
              </w:rPr>
            </w:pPr>
            <w:r w:rsidRPr="00863780">
              <w:rPr>
                <w:rFonts w:eastAsia="Arial"/>
                <w:sz w:val="23"/>
                <w:szCs w:val="23"/>
              </w:rPr>
              <w:t>2</w:t>
            </w:r>
          </w:p>
        </w:tc>
      </w:tr>
      <w:tr w:rsidR="00DA4735" w:rsidRPr="00863780" w14:paraId="6F9FD928"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1535C153" w14:textId="77777777" w:rsidR="00DA4735" w:rsidRPr="00863780" w:rsidRDefault="00DA4735" w:rsidP="00863780">
            <w:pPr>
              <w:pStyle w:val="Sraopastraipa"/>
              <w:numPr>
                <w:ilvl w:val="0"/>
                <w:numId w:val="38"/>
              </w:numPr>
              <w:ind w:left="0" w:firstLine="0"/>
              <w:jc w:val="center"/>
              <w:rPr>
                <w:rFonts w:eastAsia="Arial"/>
                <w:sz w:val="23"/>
                <w:szCs w:val="23"/>
              </w:rPr>
            </w:pP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4A464007" w14:textId="77777777" w:rsidR="00DA4735" w:rsidRPr="00863780" w:rsidRDefault="00DA4735" w:rsidP="00863780">
            <w:pPr>
              <w:ind w:left="127"/>
              <w:rPr>
                <w:rFonts w:eastAsia="Arial"/>
                <w:sz w:val="23"/>
                <w:szCs w:val="23"/>
              </w:rPr>
            </w:pPr>
            <w:r w:rsidRPr="00863780">
              <w:rPr>
                <w:rFonts w:eastAsia="Arial"/>
                <w:sz w:val="23"/>
                <w:szCs w:val="23"/>
              </w:rPr>
              <w:t>Priekinis dangtis</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4133333" w14:textId="77777777" w:rsidR="00DA4735" w:rsidRPr="00863780" w:rsidRDefault="00DA4735" w:rsidP="00181A41">
            <w:pPr>
              <w:jc w:val="center"/>
              <w:rPr>
                <w:rFonts w:eastAsia="Arial"/>
                <w:sz w:val="23"/>
                <w:szCs w:val="23"/>
              </w:rPr>
            </w:pPr>
            <w:r w:rsidRPr="00863780">
              <w:rPr>
                <w:rFonts w:eastAsia="Arial"/>
                <w:sz w:val="23"/>
                <w:szCs w:val="23"/>
              </w:rPr>
              <w:t>1</w:t>
            </w:r>
          </w:p>
        </w:tc>
      </w:tr>
      <w:tr w:rsidR="00DA4735" w:rsidRPr="00863780" w14:paraId="083126BC"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625AC51F" w14:textId="77777777" w:rsidR="00DA4735" w:rsidRPr="00863780" w:rsidRDefault="00DA4735" w:rsidP="00863780">
            <w:pPr>
              <w:pStyle w:val="Sraopastraipa"/>
              <w:numPr>
                <w:ilvl w:val="0"/>
                <w:numId w:val="38"/>
              </w:numPr>
              <w:ind w:left="0" w:firstLine="0"/>
              <w:jc w:val="center"/>
              <w:rPr>
                <w:rFonts w:eastAsia="Arial"/>
                <w:sz w:val="23"/>
                <w:szCs w:val="23"/>
              </w:rPr>
            </w:pP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4F491E30" w14:textId="77777777" w:rsidR="00DA4735" w:rsidRPr="00863780" w:rsidRDefault="00DA4735" w:rsidP="00863780">
            <w:pPr>
              <w:ind w:left="127"/>
              <w:rPr>
                <w:rFonts w:eastAsia="Arial"/>
                <w:sz w:val="23"/>
                <w:szCs w:val="23"/>
              </w:rPr>
            </w:pPr>
            <w:r w:rsidRPr="00863780">
              <w:rPr>
                <w:rFonts w:eastAsia="Arial"/>
                <w:sz w:val="23"/>
                <w:szCs w:val="23"/>
              </w:rPr>
              <w:t>Šoninis sparnas kairė</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4317EECE" w14:textId="77777777" w:rsidR="00DA4735" w:rsidRPr="00863780" w:rsidRDefault="00DA4735" w:rsidP="00181A41">
            <w:pPr>
              <w:jc w:val="center"/>
              <w:rPr>
                <w:rFonts w:eastAsia="Arial"/>
                <w:sz w:val="23"/>
                <w:szCs w:val="23"/>
              </w:rPr>
            </w:pPr>
            <w:r w:rsidRPr="00863780">
              <w:rPr>
                <w:rFonts w:eastAsia="Arial"/>
                <w:sz w:val="23"/>
                <w:szCs w:val="23"/>
              </w:rPr>
              <w:t>1</w:t>
            </w:r>
          </w:p>
        </w:tc>
      </w:tr>
      <w:tr w:rsidR="00DA4735" w:rsidRPr="00863780" w14:paraId="3FC9D7D3"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60A7C23A" w14:textId="77777777" w:rsidR="00DA4735" w:rsidRPr="00863780" w:rsidRDefault="00DA4735" w:rsidP="00863780">
            <w:pPr>
              <w:pStyle w:val="Sraopastraipa"/>
              <w:numPr>
                <w:ilvl w:val="0"/>
                <w:numId w:val="38"/>
              </w:numPr>
              <w:ind w:left="0" w:firstLine="0"/>
              <w:jc w:val="center"/>
              <w:rPr>
                <w:rFonts w:eastAsia="Arial"/>
                <w:sz w:val="23"/>
                <w:szCs w:val="23"/>
              </w:rPr>
            </w:pP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1ED3134C" w14:textId="77777777" w:rsidR="00DA4735" w:rsidRPr="00863780" w:rsidRDefault="00DA4735" w:rsidP="00863780">
            <w:pPr>
              <w:ind w:left="127"/>
              <w:rPr>
                <w:rFonts w:eastAsia="Arial"/>
                <w:sz w:val="23"/>
                <w:szCs w:val="23"/>
              </w:rPr>
            </w:pPr>
            <w:r w:rsidRPr="00863780">
              <w:rPr>
                <w:rFonts w:eastAsia="Arial"/>
                <w:sz w:val="23"/>
                <w:szCs w:val="23"/>
              </w:rPr>
              <w:t>Šoninis sparnas dešinė</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2298177D" w14:textId="77777777" w:rsidR="00DA4735" w:rsidRPr="00863780" w:rsidRDefault="00DA4735" w:rsidP="00181A41">
            <w:pPr>
              <w:jc w:val="center"/>
              <w:rPr>
                <w:rFonts w:eastAsia="Arial"/>
                <w:sz w:val="23"/>
                <w:szCs w:val="23"/>
              </w:rPr>
            </w:pPr>
            <w:r w:rsidRPr="00863780">
              <w:rPr>
                <w:rFonts w:eastAsia="Arial"/>
                <w:sz w:val="23"/>
                <w:szCs w:val="23"/>
              </w:rPr>
              <w:t>1</w:t>
            </w:r>
          </w:p>
        </w:tc>
      </w:tr>
      <w:tr w:rsidR="00DA4735" w:rsidRPr="00863780" w14:paraId="2B08F0A8"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3D698315" w14:textId="77777777" w:rsidR="00DA4735" w:rsidRPr="00863780" w:rsidRDefault="00DA4735" w:rsidP="00863780">
            <w:pPr>
              <w:pStyle w:val="Sraopastraipa"/>
              <w:numPr>
                <w:ilvl w:val="0"/>
                <w:numId w:val="38"/>
              </w:numPr>
              <w:ind w:left="0" w:firstLine="0"/>
              <w:jc w:val="center"/>
              <w:rPr>
                <w:rFonts w:eastAsia="Arial"/>
                <w:sz w:val="23"/>
                <w:szCs w:val="23"/>
              </w:rPr>
            </w:pP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13D696C5" w14:textId="77777777" w:rsidR="00DA4735" w:rsidRPr="00863780" w:rsidRDefault="00DA4735" w:rsidP="00863780">
            <w:pPr>
              <w:ind w:left="127"/>
              <w:rPr>
                <w:rFonts w:eastAsia="Arial"/>
                <w:sz w:val="23"/>
                <w:szCs w:val="23"/>
              </w:rPr>
            </w:pPr>
            <w:r w:rsidRPr="00863780">
              <w:rPr>
                <w:rFonts w:eastAsia="Arial"/>
                <w:sz w:val="23"/>
                <w:szCs w:val="23"/>
              </w:rPr>
              <w:t>Šoninis durų stiklas priekinės durys</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2A62CAC0" w14:textId="77777777" w:rsidR="00DA4735" w:rsidRPr="00863780" w:rsidRDefault="00DA4735" w:rsidP="00181A41">
            <w:pPr>
              <w:jc w:val="center"/>
              <w:rPr>
                <w:rFonts w:eastAsia="Arial"/>
                <w:sz w:val="23"/>
                <w:szCs w:val="23"/>
              </w:rPr>
            </w:pPr>
            <w:r w:rsidRPr="00863780">
              <w:rPr>
                <w:rFonts w:eastAsia="Arial"/>
                <w:sz w:val="23"/>
                <w:szCs w:val="23"/>
              </w:rPr>
              <w:t>1</w:t>
            </w:r>
          </w:p>
        </w:tc>
      </w:tr>
      <w:tr w:rsidR="00DA4735" w:rsidRPr="00863780" w14:paraId="2EB43A95"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11052CC2" w14:textId="77777777" w:rsidR="00DA4735" w:rsidRPr="00863780" w:rsidRDefault="00DA4735" w:rsidP="00863780">
            <w:pPr>
              <w:pStyle w:val="Sraopastraipa"/>
              <w:numPr>
                <w:ilvl w:val="0"/>
                <w:numId w:val="38"/>
              </w:numPr>
              <w:ind w:left="0" w:firstLine="0"/>
              <w:jc w:val="center"/>
              <w:rPr>
                <w:rFonts w:eastAsia="Arial"/>
                <w:sz w:val="23"/>
                <w:szCs w:val="23"/>
              </w:rPr>
            </w:pP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0E92CC25" w14:textId="77777777" w:rsidR="00DA4735" w:rsidRPr="00863780" w:rsidRDefault="00DA4735" w:rsidP="00863780">
            <w:pPr>
              <w:ind w:left="127"/>
              <w:rPr>
                <w:rFonts w:eastAsia="Arial"/>
                <w:sz w:val="23"/>
                <w:szCs w:val="23"/>
              </w:rPr>
            </w:pPr>
            <w:r w:rsidRPr="00863780">
              <w:rPr>
                <w:rFonts w:eastAsia="Arial"/>
                <w:sz w:val="23"/>
                <w:szCs w:val="23"/>
              </w:rPr>
              <w:t>Galinis žibintas kairė</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30AE6DBA" w14:textId="77777777" w:rsidR="00DA4735" w:rsidRPr="00863780" w:rsidRDefault="00DA4735" w:rsidP="00181A41">
            <w:pPr>
              <w:jc w:val="center"/>
              <w:rPr>
                <w:rFonts w:eastAsia="Arial"/>
                <w:sz w:val="23"/>
                <w:szCs w:val="23"/>
              </w:rPr>
            </w:pPr>
            <w:r w:rsidRPr="00863780">
              <w:rPr>
                <w:rFonts w:eastAsia="Arial"/>
                <w:sz w:val="23"/>
                <w:szCs w:val="23"/>
              </w:rPr>
              <w:t>2</w:t>
            </w:r>
          </w:p>
        </w:tc>
      </w:tr>
      <w:tr w:rsidR="00DA4735" w:rsidRPr="00863780" w14:paraId="6C884E14"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533840F1" w14:textId="77777777" w:rsidR="00DA4735" w:rsidRPr="00863780" w:rsidRDefault="00DA4735" w:rsidP="00863780">
            <w:pPr>
              <w:pStyle w:val="Sraopastraipa"/>
              <w:numPr>
                <w:ilvl w:val="0"/>
                <w:numId w:val="38"/>
              </w:numPr>
              <w:ind w:left="0" w:firstLine="0"/>
              <w:jc w:val="center"/>
              <w:rPr>
                <w:rFonts w:eastAsia="Arial"/>
                <w:sz w:val="23"/>
                <w:szCs w:val="23"/>
              </w:rPr>
            </w:pP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30203D16" w14:textId="77777777" w:rsidR="00DA4735" w:rsidRPr="00863780" w:rsidRDefault="00DA4735" w:rsidP="00863780">
            <w:pPr>
              <w:ind w:left="127"/>
              <w:rPr>
                <w:rFonts w:eastAsia="Arial"/>
                <w:sz w:val="23"/>
                <w:szCs w:val="23"/>
              </w:rPr>
            </w:pPr>
            <w:r w:rsidRPr="00863780">
              <w:rPr>
                <w:rFonts w:eastAsia="Arial"/>
                <w:sz w:val="23"/>
                <w:szCs w:val="23"/>
              </w:rPr>
              <w:t>Galinis žibintas dešinė</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5FD43F2B" w14:textId="77777777" w:rsidR="00DA4735" w:rsidRPr="00863780" w:rsidRDefault="00DA4735" w:rsidP="00181A41">
            <w:pPr>
              <w:jc w:val="center"/>
              <w:rPr>
                <w:rFonts w:eastAsia="Arial"/>
                <w:sz w:val="23"/>
                <w:szCs w:val="23"/>
              </w:rPr>
            </w:pPr>
            <w:r w:rsidRPr="00863780">
              <w:rPr>
                <w:rFonts w:eastAsia="Arial"/>
                <w:sz w:val="23"/>
                <w:szCs w:val="23"/>
              </w:rPr>
              <w:t>2</w:t>
            </w:r>
          </w:p>
        </w:tc>
      </w:tr>
      <w:tr w:rsidR="00DA4735" w:rsidRPr="00863780" w14:paraId="0D16BCC1"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44283FF7" w14:textId="77777777" w:rsidR="00DA4735" w:rsidRPr="00863780" w:rsidRDefault="00DA4735" w:rsidP="00863780">
            <w:pPr>
              <w:pStyle w:val="Sraopastraipa"/>
              <w:numPr>
                <w:ilvl w:val="0"/>
                <w:numId w:val="38"/>
              </w:numPr>
              <w:ind w:left="0" w:firstLine="0"/>
              <w:jc w:val="center"/>
              <w:rPr>
                <w:rFonts w:eastAsia="Arial"/>
                <w:sz w:val="23"/>
                <w:szCs w:val="23"/>
              </w:rPr>
            </w:pP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572AB362" w14:textId="77777777" w:rsidR="00DA4735" w:rsidRPr="00863780" w:rsidRDefault="00DA4735" w:rsidP="00863780">
            <w:pPr>
              <w:ind w:left="127"/>
              <w:rPr>
                <w:rFonts w:eastAsia="Arial"/>
                <w:sz w:val="23"/>
                <w:szCs w:val="23"/>
              </w:rPr>
            </w:pPr>
            <w:r w:rsidRPr="00863780">
              <w:rPr>
                <w:rFonts w:eastAsia="Arial"/>
                <w:sz w:val="23"/>
                <w:szCs w:val="23"/>
              </w:rPr>
              <w:t>Galinis bamperis</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1C30897A" w14:textId="77777777" w:rsidR="00DA4735" w:rsidRPr="00863780" w:rsidRDefault="00DA4735" w:rsidP="00181A41">
            <w:pPr>
              <w:jc w:val="center"/>
              <w:rPr>
                <w:rFonts w:eastAsia="Arial"/>
                <w:sz w:val="23"/>
                <w:szCs w:val="23"/>
              </w:rPr>
            </w:pPr>
            <w:r w:rsidRPr="00863780">
              <w:rPr>
                <w:rFonts w:eastAsia="Arial"/>
                <w:sz w:val="23"/>
                <w:szCs w:val="23"/>
              </w:rPr>
              <w:t>2</w:t>
            </w:r>
          </w:p>
        </w:tc>
      </w:tr>
      <w:tr w:rsidR="00DA4735" w:rsidRPr="00863780" w14:paraId="310C5B78"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3C53EAC4" w14:textId="77777777" w:rsidR="00DA4735" w:rsidRPr="00863780" w:rsidRDefault="00DA4735" w:rsidP="00863780">
            <w:pPr>
              <w:pStyle w:val="Sraopastraipa"/>
              <w:numPr>
                <w:ilvl w:val="0"/>
                <w:numId w:val="38"/>
              </w:numPr>
              <w:ind w:left="0" w:firstLine="0"/>
              <w:jc w:val="center"/>
              <w:rPr>
                <w:rFonts w:eastAsia="Arial"/>
                <w:sz w:val="23"/>
                <w:szCs w:val="23"/>
              </w:rPr>
            </w:pP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7A6232F2" w14:textId="77777777" w:rsidR="00DA4735" w:rsidRPr="00863780" w:rsidRDefault="00DA4735" w:rsidP="00863780">
            <w:pPr>
              <w:ind w:left="127"/>
              <w:rPr>
                <w:rFonts w:eastAsia="Arial"/>
                <w:sz w:val="23"/>
                <w:szCs w:val="23"/>
              </w:rPr>
            </w:pPr>
            <w:r w:rsidRPr="00863780">
              <w:rPr>
                <w:rFonts w:eastAsia="Arial"/>
                <w:sz w:val="23"/>
                <w:szCs w:val="23"/>
              </w:rPr>
              <w:t>Galinis dangtis</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244974A3" w14:textId="77777777" w:rsidR="00DA4735" w:rsidRPr="00863780" w:rsidRDefault="00DA4735" w:rsidP="00181A41">
            <w:pPr>
              <w:jc w:val="center"/>
              <w:rPr>
                <w:rFonts w:eastAsia="Arial"/>
                <w:sz w:val="23"/>
                <w:szCs w:val="23"/>
              </w:rPr>
            </w:pPr>
            <w:r w:rsidRPr="00863780">
              <w:rPr>
                <w:rFonts w:eastAsia="Arial"/>
                <w:sz w:val="23"/>
                <w:szCs w:val="23"/>
              </w:rPr>
              <w:t>1</w:t>
            </w:r>
          </w:p>
        </w:tc>
      </w:tr>
      <w:tr w:rsidR="00DA4735" w:rsidRPr="00863780" w14:paraId="009B5A61"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421DE4A8" w14:textId="77777777" w:rsidR="00DA4735" w:rsidRPr="00863780" w:rsidRDefault="00DA4735" w:rsidP="00863780">
            <w:pPr>
              <w:pStyle w:val="Sraopastraipa"/>
              <w:numPr>
                <w:ilvl w:val="0"/>
                <w:numId w:val="38"/>
              </w:numPr>
              <w:ind w:left="0" w:firstLine="0"/>
              <w:jc w:val="center"/>
              <w:rPr>
                <w:rFonts w:eastAsia="Arial"/>
                <w:sz w:val="23"/>
                <w:szCs w:val="23"/>
              </w:rPr>
            </w:pP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0FD9E79D" w14:textId="77777777" w:rsidR="00DA4735" w:rsidRPr="00863780" w:rsidRDefault="00DA4735" w:rsidP="00863780">
            <w:pPr>
              <w:ind w:left="127"/>
              <w:rPr>
                <w:rFonts w:eastAsia="Arial"/>
                <w:sz w:val="23"/>
                <w:szCs w:val="23"/>
              </w:rPr>
            </w:pPr>
            <w:r w:rsidRPr="00863780">
              <w:rPr>
                <w:rFonts w:eastAsia="Arial"/>
                <w:sz w:val="23"/>
                <w:szCs w:val="23"/>
              </w:rPr>
              <w:t>Galinis sparnas kairė</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359718B3" w14:textId="77777777" w:rsidR="00DA4735" w:rsidRPr="00863780" w:rsidRDefault="00DA4735" w:rsidP="00181A41">
            <w:pPr>
              <w:jc w:val="center"/>
              <w:rPr>
                <w:rFonts w:eastAsia="Arial"/>
                <w:sz w:val="23"/>
                <w:szCs w:val="23"/>
              </w:rPr>
            </w:pPr>
            <w:r w:rsidRPr="00863780">
              <w:rPr>
                <w:rFonts w:eastAsia="Arial"/>
                <w:sz w:val="23"/>
                <w:szCs w:val="23"/>
              </w:rPr>
              <w:t>1</w:t>
            </w:r>
          </w:p>
        </w:tc>
      </w:tr>
      <w:tr w:rsidR="00DA4735" w:rsidRPr="00863780" w14:paraId="6148FE7E"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62E6FC6D" w14:textId="77777777" w:rsidR="00DA4735" w:rsidRPr="00863780" w:rsidRDefault="00DA4735" w:rsidP="00863780">
            <w:pPr>
              <w:pStyle w:val="Sraopastraipa"/>
              <w:numPr>
                <w:ilvl w:val="0"/>
                <w:numId w:val="38"/>
              </w:numPr>
              <w:ind w:left="0" w:firstLine="0"/>
              <w:jc w:val="center"/>
              <w:rPr>
                <w:rFonts w:eastAsia="Arial"/>
                <w:sz w:val="23"/>
                <w:szCs w:val="23"/>
              </w:rPr>
            </w:pP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526EBC7C" w14:textId="77777777" w:rsidR="00DA4735" w:rsidRPr="00863780" w:rsidRDefault="00DA4735" w:rsidP="00863780">
            <w:pPr>
              <w:ind w:left="127"/>
              <w:rPr>
                <w:rFonts w:eastAsia="Arial"/>
                <w:sz w:val="23"/>
                <w:szCs w:val="23"/>
              </w:rPr>
            </w:pPr>
            <w:r w:rsidRPr="00863780">
              <w:rPr>
                <w:rFonts w:eastAsia="Arial"/>
                <w:sz w:val="23"/>
                <w:szCs w:val="23"/>
              </w:rPr>
              <w:t>Galinis sparnas dešinė</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7D41D302" w14:textId="77777777" w:rsidR="00DA4735" w:rsidRPr="00863780" w:rsidRDefault="00DA4735" w:rsidP="00181A41">
            <w:pPr>
              <w:jc w:val="center"/>
              <w:rPr>
                <w:rFonts w:eastAsia="Arial"/>
                <w:sz w:val="23"/>
                <w:szCs w:val="23"/>
              </w:rPr>
            </w:pPr>
            <w:r w:rsidRPr="00863780">
              <w:rPr>
                <w:rFonts w:eastAsia="Arial"/>
                <w:sz w:val="23"/>
                <w:szCs w:val="23"/>
              </w:rPr>
              <w:t>1</w:t>
            </w:r>
          </w:p>
        </w:tc>
      </w:tr>
      <w:tr w:rsidR="00DA4735" w:rsidRPr="00863780" w14:paraId="525ED51B"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485810E6" w14:textId="77777777" w:rsidR="00DA4735" w:rsidRPr="00863780" w:rsidRDefault="00DA4735" w:rsidP="00863780">
            <w:pPr>
              <w:pStyle w:val="Sraopastraipa"/>
              <w:numPr>
                <w:ilvl w:val="0"/>
                <w:numId w:val="38"/>
              </w:numPr>
              <w:ind w:left="0" w:firstLine="0"/>
              <w:jc w:val="center"/>
              <w:rPr>
                <w:rFonts w:eastAsia="Arial"/>
                <w:sz w:val="23"/>
                <w:szCs w:val="23"/>
              </w:rPr>
            </w:pP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758D1B52" w14:textId="77777777" w:rsidR="00DA4735" w:rsidRPr="00863780" w:rsidRDefault="00DA4735" w:rsidP="00863780">
            <w:pPr>
              <w:ind w:left="127"/>
              <w:rPr>
                <w:rFonts w:eastAsia="Arial"/>
                <w:sz w:val="23"/>
                <w:szCs w:val="23"/>
              </w:rPr>
            </w:pPr>
            <w:r w:rsidRPr="00863780">
              <w:rPr>
                <w:rFonts w:eastAsia="Arial"/>
                <w:sz w:val="23"/>
                <w:szCs w:val="23"/>
              </w:rPr>
              <w:t>Galinis stiklas</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415E1BD7" w14:textId="77777777" w:rsidR="00DA4735" w:rsidRPr="00863780" w:rsidRDefault="00DA4735" w:rsidP="00181A41">
            <w:pPr>
              <w:jc w:val="center"/>
              <w:rPr>
                <w:rFonts w:eastAsia="Arial"/>
                <w:sz w:val="23"/>
                <w:szCs w:val="23"/>
              </w:rPr>
            </w:pPr>
            <w:r w:rsidRPr="00863780">
              <w:rPr>
                <w:rFonts w:eastAsia="Arial"/>
                <w:sz w:val="23"/>
                <w:szCs w:val="23"/>
              </w:rPr>
              <w:t>2</w:t>
            </w:r>
          </w:p>
        </w:tc>
      </w:tr>
      <w:tr w:rsidR="00DA4735" w:rsidRPr="00863780" w14:paraId="3C4665F8"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1B224A06" w14:textId="77777777" w:rsidR="00DA4735" w:rsidRPr="00863780" w:rsidRDefault="00DA4735" w:rsidP="00863780">
            <w:pPr>
              <w:pStyle w:val="Sraopastraipa"/>
              <w:numPr>
                <w:ilvl w:val="0"/>
                <w:numId w:val="38"/>
              </w:numPr>
              <w:ind w:left="0" w:firstLine="0"/>
              <w:jc w:val="center"/>
              <w:rPr>
                <w:rFonts w:eastAsia="Arial"/>
                <w:sz w:val="23"/>
                <w:szCs w:val="23"/>
              </w:rPr>
            </w:pP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0D7E7A29" w14:textId="77777777" w:rsidR="00DA4735" w:rsidRPr="00863780" w:rsidRDefault="00DA4735" w:rsidP="00863780">
            <w:pPr>
              <w:ind w:left="127"/>
              <w:rPr>
                <w:rFonts w:eastAsia="Arial"/>
                <w:sz w:val="23"/>
                <w:szCs w:val="23"/>
              </w:rPr>
            </w:pPr>
            <w:r w:rsidRPr="00863780">
              <w:rPr>
                <w:rFonts w:eastAsia="Arial"/>
                <w:sz w:val="23"/>
                <w:szCs w:val="23"/>
              </w:rPr>
              <w:t>Šoninė galinio vaizdo kamera kairė</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4821304A" w14:textId="77777777" w:rsidR="00DA4735" w:rsidRPr="00863780" w:rsidRDefault="00DA4735" w:rsidP="00181A41">
            <w:pPr>
              <w:jc w:val="center"/>
              <w:rPr>
                <w:rFonts w:eastAsia="Arial"/>
                <w:sz w:val="23"/>
                <w:szCs w:val="23"/>
              </w:rPr>
            </w:pPr>
            <w:r w:rsidRPr="00863780">
              <w:rPr>
                <w:rFonts w:eastAsia="Arial"/>
                <w:sz w:val="23"/>
                <w:szCs w:val="23"/>
              </w:rPr>
              <w:t>1</w:t>
            </w:r>
          </w:p>
        </w:tc>
      </w:tr>
      <w:tr w:rsidR="00DA4735" w:rsidRPr="00863780" w14:paraId="4251786F"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73C2A1D3" w14:textId="77777777" w:rsidR="00DA4735" w:rsidRPr="00863780" w:rsidRDefault="00DA4735" w:rsidP="00863780">
            <w:pPr>
              <w:pStyle w:val="Sraopastraipa"/>
              <w:numPr>
                <w:ilvl w:val="0"/>
                <w:numId w:val="38"/>
              </w:numPr>
              <w:ind w:left="0" w:firstLine="0"/>
              <w:jc w:val="center"/>
              <w:rPr>
                <w:rFonts w:eastAsia="Arial"/>
                <w:sz w:val="23"/>
                <w:szCs w:val="23"/>
              </w:rPr>
            </w:pP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0CC7077A" w14:textId="77777777" w:rsidR="00DA4735" w:rsidRPr="00863780" w:rsidRDefault="00DA4735" w:rsidP="00863780">
            <w:pPr>
              <w:ind w:left="127"/>
              <w:rPr>
                <w:rFonts w:eastAsia="Arial"/>
                <w:sz w:val="23"/>
                <w:szCs w:val="23"/>
              </w:rPr>
            </w:pPr>
            <w:r w:rsidRPr="00863780">
              <w:rPr>
                <w:rFonts w:eastAsia="Arial"/>
                <w:sz w:val="23"/>
                <w:szCs w:val="23"/>
              </w:rPr>
              <w:t>Šoninė galinio vaizdo kamera dešinė</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4A76957B" w14:textId="77777777" w:rsidR="00DA4735" w:rsidRPr="00863780" w:rsidRDefault="00DA4735" w:rsidP="00181A41">
            <w:pPr>
              <w:jc w:val="center"/>
              <w:rPr>
                <w:rFonts w:eastAsia="Arial"/>
                <w:sz w:val="23"/>
                <w:szCs w:val="23"/>
              </w:rPr>
            </w:pPr>
            <w:r w:rsidRPr="00863780">
              <w:rPr>
                <w:rFonts w:eastAsia="Arial"/>
                <w:sz w:val="23"/>
                <w:szCs w:val="23"/>
              </w:rPr>
              <w:t>1</w:t>
            </w:r>
          </w:p>
        </w:tc>
      </w:tr>
      <w:tr w:rsidR="00DA4735" w:rsidRPr="00863780" w14:paraId="3107C987"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4A86119E" w14:textId="77777777" w:rsidR="00DA4735" w:rsidRPr="00863780" w:rsidRDefault="00DA4735" w:rsidP="00863780">
            <w:pPr>
              <w:pStyle w:val="Sraopastraipa"/>
              <w:numPr>
                <w:ilvl w:val="0"/>
                <w:numId w:val="38"/>
              </w:numPr>
              <w:ind w:left="0" w:firstLine="0"/>
              <w:jc w:val="center"/>
              <w:rPr>
                <w:rFonts w:eastAsia="Arial"/>
                <w:sz w:val="23"/>
                <w:szCs w:val="23"/>
              </w:rPr>
            </w:pP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145EA554" w14:textId="77777777" w:rsidR="00DA4735" w:rsidRPr="00863780" w:rsidRDefault="00DA4735" w:rsidP="00863780">
            <w:pPr>
              <w:ind w:left="127"/>
              <w:rPr>
                <w:rFonts w:eastAsia="Arial"/>
                <w:sz w:val="23"/>
                <w:szCs w:val="23"/>
              </w:rPr>
            </w:pPr>
            <w:r w:rsidRPr="00863780">
              <w:rPr>
                <w:rFonts w:eastAsia="Arial"/>
                <w:sz w:val="23"/>
                <w:szCs w:val="23"/>
              </w:rPr>
              <w:t>Priekinis kliūčių daviklis</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DF95392" w14:textId="77777777" w:rsidR="00DA4735" w:rsidRPr="00863780" w:rsidRDefault="00DA4735" w:rsidP="00181A41">
            <w:pPr>
              <w:jc w:val="center"/>
              <w:rPr>
                <w:rFonts w:eastAsia="Arial"/>
                <w:sz w:val="23"/>
                <w:szCs w:val="23"/>
              </w:rPr>
            </w:pPr>
            <w:r w:rsidRPr="00863780">
              <w:rPr>
                <w:rFonts w:eastAsia="Arial"/>
                <w:sz w:val="23"/>
                <w:szCs w:val="23"/>
              </w:rPr>
              <w:t>2</w:t>
            </w:r>
          </w:p>
        </w:tc>
      </w:tr>
      <w:tr w:rsidR="00DA4735" w:rsidRPr="00863780" w14:paraId="2E13D378"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12CB1072" w14:textId="77777777" w:rsidR="00DA4735" w:rsidRPr="00863780" w:rsidRDefault="00DA4735" w:rsidP="00863780">
            <w:pPr>
              <w:pStyle w:val="Sraopastraipa"/>
              <w:numPr>
                <w:ilvl w:val="0"/>
                <w:numId w:val="38"/>
              </w:numPr>
              <w:ind w:left="0" w:firstLine="0"/>
              <w:jc w:val="center"/>
              <w:rPr>
                <w:rFonts w:eastAsia="Arial"/>
                <w:sz w:val="23"/>
                <w:szCs w:val="23"/>
              </w:rPr>
            </w:pP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13429512" w14:textId="77777777" w:rsidR="00DA4735" w:rsidRPr="00863780" w:rsidRDefault="00DA4735" w:rsidP="00863780">
            <w:pPr>
              <w:ind w:left="127"/>
              <w:rPr>
                <w:rFonts w:eastAsia="Arial"/>
                <w:sz w:val="23"/>
                <w:szCs w:val="23"/>
              </w:rPr>
            </w:pPr>
            <w:r w:rsidRPr="00863780">
              <w:rPr>
                <w:rFonts w:eastAsia="Arial"/>
                <w:sz w:val="23"/>
                <w:szCs w:val="23"/>
              </w:rPr>
              <w:t>Šoninis kliūčių daviklis kairė</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7C5D9B18" w14:textId="77777777" w:rsidR="00DA4735" w:rsidRPr="00863780" w:rsidRDefault="00DA4735" w:rsidP="00181A41">
            <w:pPr>
              <w:jc w:val="center"/>
              <w:rPr>
                <w:rFonts w:eastAsia="Arial"/>
                <w:sz w:val="23"/>
                <w:szCs w:val="23"/>
              </w:rPr>
            </w:pPr>
            <w:r w:rsidRPr="00863780">
              <w:rPr>
                <w:rFonts w:eastAsia="Arial"/>
                <w:sz w:val="23"/>
                <w:szCs w:val="23"/>
              </w:rPr>
              <w:t>2</w:t>
            </w:r>
          </w:p>
        </w:tc>
      </w:tr>
      <w:tr w:rsidR="00DA4735" w:rsidRPr="00863780" w14:paraId="49778F0A"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49A45DDD" w14:textId="77777777" w:rsidR="00DA4735" w:rsidRPr="00863780" w:rsidRDefault="00DA4735" w:rsidP="00863780">
            <w:pPr>
              <w:pStyle w:val="Sraopastraipa"/>
              <w:numPr>
                <w:ilvl w:val="0"/>
                <w:numId w:val="38"/>
              </w:numPr>
              <w:ind w:left="0" w:firstLine="0"/>
              <w:jc w:val="center"/>
              <w:rPr>
                <w:rFonts w:eastAsia="Arial"/>
                <w:sz w:val="23"/>
                <w:szCs w:val="23"/>
              </w:rPr>
            </w:pP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41B1B4C3" w14:textId="77777777" w:rsidR="00DA4735" w:rsidRPr="00863780" w:rsidRDefault="00DA4735" w:rsidP="00863780">
            <w:pPr>
              <w:ind w:left="127"/>
              <w:rPr>
                <w:rFonts w:eastAsia="Arial"/>
                <w:sz w:val="23"/>
                <w:szCs w:val="23"/>
              </w:rPr>
            </w:pPr>
            <w:r w:rsidRPr="00863780">
              <w:rPr>
                <w:rFonts w:eastAsia="Arial"/>
                <w:sz w:val="23"/>
                <w:szCs w:val="23"/>
              </w:rPr>
              <w:t>Šoninis kliūčių daviklis dešinė</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59706FA2" w14:textId="77777777" w:rsidR="00DA4735" w:rsidRPr="00863780" w:rsidRDefault="00DA4735" w:rsidP="00181A41">
            <w:pPr>
              <w:jc w:val="center"/>
              <w:rPr>
                <w:rFonts w:eastAsia="Arial"/>
                <w:sz w:val="23"/>
                <w:szCs w:val="23"/>
              </w:rPr>
            </w:pPr>
            <w:r w:rsidRPr="00863780">
              <w:rPr>
                <w:rFonts w:eastAsia="Arial"/>
                <w:sz w:val="23"/>
                <w:szCs w:val="23"/>
              </w:rPr>
              <w:t>2</w:t>
            </w:r>
          </w:p>
        </w:tc>
      </w:tr>
      <w:tr w:rsidR="00DA4735" w:rsidRPr="00863780" w14:paraId="04590AE4"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AB74FC6" w14:textId="77777777" w:rsidR="00DA4735" w:rsidRPr="00863780" w:rsidRDefault="00DA4735" w:rsidP="00863780">
            <w:pPr>
              <w:pStyle w:val="Sraopastraipa"/>
              <w:numPr>
                <w:ilvl w:val="0"/>
                <w:numId w:val="38"/>
              </w:numPr>
              <w:ind w:left="0" w:firstLine="0"/>
              <w:jc w:val="center"/>
              <w:rPr>
                <w:rFonts w:eastAsia="Arial"/>
                <w:sz w:val="23"/>
                <w:szCs w:val="23"/>
              </w:rPr>
            </w:pP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357C09F1" w14:textId="77777777" w:rsidR="00DA4735" w:rsidRPr="00863780" w:rsidRDefault="00DA4735" w:rsidP="00863780">
            <w:pPr>
              <w:ind w:left="127"/>
              <w:rPr>
                <w:rFonts w:eastAsia="Arial"/>
                <w:sz w:val="23"/>
                <w:szCs w:val="23"/>
              </w:rPr>
            </w:pPr>
            <w:r w:rsidRPr="00863780">
              <w:rPr>
                <w:rFonts w:eastAsia="Arial"/>
                <w:sz w:val="23"/>
                <w:szCs w:val="23"/>
              </w:rPr>
              <w:t>Priekinės ašies padanga</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72962010" w14:textId="77777777" w:rsidR="00DA4735" w:rsidRPr="00863780" w:rsidRDefault="00DA4735" w:rsidP="00181A41">
            <w:pPr>
              <w:jc w:val="center"/>
              <w:rPr>
                <w:rFonts w:eastAsia="Arial"/>
                <w:sz w:val="23"/>
                <w:szCs w:val="23"/>
              </w:rPr>
            </w:pPr>
            <w:r w:rsidRPr="00863780">
              <w:rPr>
                <w:rFonts w:eastAsia="Arial"/>
                <w:sz w:val="23"/>
                <w:szCs w:val="23"/>
              </w:rPr>
              <w:t>55</w:t>
            </w:r>
          </w:p>
        </w:tc>
      </w:tr>
      <w:tr w:rsidR="00DA4735" w:rsidRPr="00863780" w14:paraId="4FC482F3"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670370B7" w14:textId="77777777" w:rsidR="00DA4735" w:rsidRPr="00863780" w:rsidRDefault="00DA4735" w:rsidP="00863780">
            <w:pPr>
              <w:pStyle w:val="Sraopastraipa"/>
              <w:numPr>
                <w:ilvl w:val="0"/>
                <w:numId w:val="38"/>
              </w:numPr>
              <w:ind w:left="0" w:firstLine="0"/>
              <w:jc w:val="center"/>
              <w:rPr>
                <w:rFonts w:eastAsia="Arial"/>
                <w:sz w:val="23"/>
                <w:szCs w:val="23"/>
              </w:rPr>
            </w:pP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0A081CE9" w14:textId="77777777" w:rsidR="00DA4735" w:rsidRPr="00863780" w:rsidRDefault="00DA4735" w:rsidP="00863780">
            <w:pPr>
              <w:ind w:left="127"/>
              <w:rPr>
                <w:rFonts w:eastAsia="Arial"/>
                <w:sz w:val="23"/>
                <w:szCs w:val="23"/>
              </w:rPr>
            </w:pPr>
            <w:r w:rsidRPr="00863780">
              <w:rPr>
                <w:rFonts w:eastAsia="Arial"/>
                <w:sz w:val="23"/>
                <w:szCs w:val="23"/>
              </w:rPr>
              <w:t>Galinės ašies padanga</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7449D6DB" w14:textId="77777777" w:rsidR="00DA4735" w:rsidRPr="00863780" w:rsidRDefault="00DA4735" w:rsidP="00181A41">
            <w:pPr>
              <w:jc w:val="center"/>
              <w:rPr>
                <w:rFonts w:eastAsia="Arial"/>
                <w:sz w:val="23"/>
                <w:szCs w:val="23"/>
              </w:rPr>
            </w:pPr>
            <w:r w:rsidRPr="00863780">
              <w:rPr>
                <w:rFonts w:eastAsia="Arial"/>
                <w:sz w:val="23"/>
                <w:szCs w:val="23"/>
              </w:rPr>
              <w:t>110</w:t>
            </w:r>
          </w:p>
        </w:tc>
      </w:tr>
      <w:tr w:rsidR="00DA4735" w:rsidRPr="00863780" w14:paraId="0A1545E1"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40E073A0" w14:textId="77777777" w:rsidR="00DA4735" w:rsidRPr="00863780" w:rsidRDefault="00DA4735" w:rsidP="00863780">
            <w:pPr>
              <w:jc w:val="center"/>
              <w:rPr>
                <w:rFonts w:eastAsia="Arial"/>
                <w:sz w:val="23"/>
                <w:szCs w:val="23"/>
              </w:rPr>
            </w:pPr>
            <w:r w:rsidRPr="00863780">
              <w:rPr>
                <w:rFonts w:eastAsia="Arial"/>
                <w:sz w:val="23"/>
                <w:szCs w:val="23"/>
              </w:rPr>
              <w:t>27.</w:t>
            </w: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7DC0A8AC" w14:textId="77777777" w:rsidR="00DA4735" w:rsidRPr="00863780" w:rsidRDefault="00DA4735" w:rsidP="00863780">
            <w:pPr>
              <w:ind w:left="127"/>
              <w:rPr>
                <w:rFonts w:eastAsia="Arial"/>
                <w:sz w:val="23"/>
                <w:szCs w:val="23"/>
              </w:rPr>
            </w:pPr>
            <w:r w:rsidRPr="00863780">
              <w:rPr>
                <w:rFonts w:eastAsia="Arial"/>
                <w:sz w:val="23"/>
                <w:szCs w:val="23"/>
              </w:rPr>
              <w:t>Keleivio sėdynė</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6313CFBC" w14:textId="77777777" w:rsidR="00DA4735" w:rsidRPr="00863780" w:rsidRDefault="00DA4735" w:rsidP="00181A41">
            <w:pPr>
              <w:jc w:val="center"/>
              <w:rPr>
                <w:rFonts w:eastAsia="Arial"/>
                <w:sz w:val="23"/>
                <w:szCs w:val="23"/>
              </w:rPr>
            </w:pPr>
            <w:r w:rsidRPr="00863780">
              <w:rPr>
                <w:rFonts w:eastAsia="Arial"/>
                <w:sz w:val="23"/>
                <w:szCs w:val="23"/>
              </w:rPr>
              <w:t>5</w:t>
            </w:r>
          </w:p>
        </w:tc>
      </w:tr>
      <w:tr w:rsidR="00DA4735" w:rsidRPr="00863780" w14:paraId="4A56EDF2"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6D266F66" w14:textId="77777777" w:rsidR="00DA4735" w:rsidRPr="00863780" w:rsidRDefault="00DA4735" w:rsidP="00863780">
            <w:pPr>
              <w:jc w:val="center"/>
              <w:rPr>
                <w:rFonts w:eastAsia="Arial"/>
                <w:sz w:val="23"/>
                <w:szCs w:val="23"/>
              </w:rPr>
            </w:pPr>
            <w:r w:rsidRPr="00863780">
              <w:rPr>
                <w:rFonts w:eastAsia="Arial"/>
                <w:sz w:val="23"/>
                <w:szCs w:val="23"/>
              </w:rPr>
              <w:t>28.</w:t>
            </w: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768C91C4" w14:textId="77777777" w:rsidR="00DA4735" w:rsidRPr="00863780" w:rsidRDefault="00DA4735" w:rsidP="00863780">
            <w:pPr>
              <w:ind w:left="127"/>
              <w:rPr>
                <w:rFonts w:eastAsia="Arial"/>
                <w:sz w:val="23"/>
                <w:szCs w:val="23"/>
              </w:rPr>
            </w:pPr>
            <w:r w:rsidRPr="00863780">
              <w:rPr>
                <w:rFonts w:eastAsia="Arial"/>
                <w:sz w:val="23"/>
                <w:szCs w:val="23"/>
              </w:rPr>
              <w:t>Salono vaizdo stebėjimo kamera</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9C0F3D5" w14:textId="77777777" w:rsidR="00DA4735" w:rsidRPr="00863780" w:rsidRDefault="00DA4735" w:rsidP="00181A41">
            <w:pPr>
              <w:jc w:val="center"/>
              <w:rPr>
                <w:rFonts w:eastAsia="Arial"/>
                <w:sz w:val="23"/>
                <w:szCs w:val="23"/>
              </w:rPr>
            </w:pPr>
            <w:r w:rsidRPr="00863780">
              <w:rPr>
                <w:rFonts w:eastAsia="Arial"/>
                <w:sz w:val="23"/>
                <w:szCs w:val="23"/>
              </w:rPr>
              <w:t>5</w:t>
            </w:r>
          </w:p>
        </w:tc>
      </w:tr>
      <w:tr w:rsidR="00DA4735" w:rsidRPr="00863780" w14:paraId="447BEF58"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3F34644" w14:textId="77777777" w:rsidR="00DA4735" w:rsidRPr="00863780" w:rsidRDefault="00DA4735" w:rsidP="00863780">
            <w:pPr>
              <w:jc w:val="center"/>
              <w:rPr>
                <w:rFonts w:eastAsia="Arial"/>
                <w:sz w:val="23"/>
                <w:szCs w:val="23"/>
              </w:rPr>
            </w:pPr>
            <w:r w:rsidRPr="00863780">
              <w:rPr>
                <w:rFonts w:eastAsia="Arial"/>
                <w:sz w:val="23"/>
                <w:szCs w:val="23"/>
              </w:rPr>
              <w:t>29.</w:t>
            </w: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26DB6104" w14:textId="74BEF683" w:rsidR="00DA4735" w:rsidRPr="00863780" w:rsidRDefault="00DA4735" w:rsidP="00863780">
            <w:pPr>
              <w:ind w:left="127"/>
              <w:rPr>
                <w:rFonts w:eastAsia="Arial"/>
                <w:sz w:val="23"/>
                <w:szCs w:val="23"/>
              </w:rPr>
            </w:pPr>
            <w:r w:rsidRPr="00863780">
              <w:rPr>
                <w:rFonts w:eastAsia="Arial"/>
                <w:sz w:val="23"/>
                <w:szCs w:val="23"/>
              </w:rPr>
              <w:t>Salono apdailos komplektas</w:t>
            </w:r>
            <w:r w:rsidR="24D58C85" w:rsidRPr="00863780">
              <w:rPr>
                <w:rFonts w:eastAsia="Arial"/>
                <w:sz w:val="23"/>
                <w:szCs w:val="23"/>
              </w:rPr>
              <w:t xml:space="preserve"> – tai vidinės autobuso erdvės estetinės ir funkcinės apdailos elementų visuma kurią sudaro apdailos komplekto elementai (be tvirtinimo detalių): lubų plokštės, sienų apmušalai, vidaus stiklinės pertvaros (išskyrus vairuotojo kabinos pertvarą), langų apdailos, durų apdailos, dekoratyviniai profiliai.</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4925A6C7" w14:textId="77777777" w:rsidR="00DA4735" w:rsidRPr="00863780" w:rsidRDefault="00DA4735" w:rsidP="00181A41">
            <w:pPr>
              <w:jc w:val="center"/>
              <w:rPr>
                <w:rFonts w:eastAsia="Arial"/>
                <w:sz w:val="23"/>
                <w:szCs w:val="23"/>
              </w:rPr>
            </w:pPr>
            <w:r w:rsidRPr="00863780">
              <w:rPr>
                <w:rFonts w:eastAsia="Arial"/>
                <w:sz w:val="23"/>
                <w:szCs w:val="23"/>
              </w:rPr>
              <w:t>5</w:t>
            </w:r>
          </w:p>
        </w:tc>
      </w:tr>
      <w:tr w:rsidR="00DA4735" w:rsidRPr="00863780" w14:paraId="35F60D52"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6199CEA5" w14:textId="77777777" w:rsidR="00DA4735" w:rsidRPr="00863780" w:rsidRDefault="00DA4735" w:rsidP="00863780">
            <w:pPr>
              <w:jc w:val="center"/>
              <w:rPr>
                <w:rFonts w:eastAsia="Arial"/>
                <w:sz w:val="23"/>
                <w:szCs w:val="23"/>
              </w:rPr>
            </w:pPr>
            <w:r w:rsidRPr="00863780">
              <w:rPr>
                <w:rFonts w:eastAsia="Arial"/>
                <w:sz w:val="23"/>
                <w:szCs w:val="23"/>
              </w:rPr>
              <w:t>30.</w:t>
            </w: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64997B50" w14:textId="77777777" w:rsidR="00DA4735" w:rsidRPr="00863780" w:rsidRDefault="00DA4735" w:rsidP="00863780">
            <w:pPr>
              <w:ind w:left="127"/>
              <w:rPr>
                <w:rFonts w:eastAsia="Arial"/>
                <w:sz w:val="23"/>
                <w:szCs w:val="23"/>
              </w:rPr>
            </w:pPr>
            <w:r w:rsidRPr="00863780">
              <w:rPr>
                <w:rFonts w:eastAsia="Arial"/>
                <w:sz w:val="23"/>
                <w:szCs w:val="23"/>
              </w:rPr>
              <w:t>Šoninių stiklų komplektas</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6F1C9110" w14:textId="77777777" w:rsidR="00DA4735" w:rsidRPr="00863780" w:rsidRDefault="00DA4735" w:rsidP="00181A41">
            <w:pPr>
              <w:jc w:val="center"/>
              <w:rPr>
                <w:rFonts w:eastAsia="Arial"/>
                <w:sz w:val="23"/>
                <w:szCs w:val="23"/>
              </w:rPr>
            </w:pPr>
            <w:r w:rsidRPr="00863780">
              <w:rPr>
                <w:rFonts w:eastAsia="Arial"/>
                <w:sz w:val="23"/>
                <w:szCs w:val="23"/>
              </w:rPr>
              <w:t>3</w:t>
            </w:r>
          </w:p>
        </w:tc>
      </w:tr>
      <w:tr w:rsidR="00DA4735" w:rsidRPr="00863780" w14:paraId="7DECD11E"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3B69DC07" w14:textId="77777777" w:rsidR="00DA4735" w:rsidRPr="00863780" w:rsidRDefault="00DA4735" w:rsidP="00863780">
            <w:pPr>
              <w:jc w:val="center"/>
              <w:rPr>
                <w:rFonts w:eastAsia="Arial"/>
                <w:sz w:val="23"/>
                <w:szCs w:val="23"/>
              </w:rPr>
            </w:pPr>
            <w:r w:rsidRPr="00863780">
              <w:rPr>
                <w:rFonts w:eastAsia="Arial"/>
                <w:sz w:val="23"/>
                <w:szCs w:val="23"/>
              </w:rPr>
              <w:t>31.</w:t>
            </w: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672ADF31" w14:textId="77777777" w:rsidR="00DA4735" w:rsidRPr="00863780" w:rsidRDefault="00DA4735" w:rsidP="00863780">
            <w:pPr>
              <w:ind w:left="127"/>
              <w:rPr>
                <w:rFonts w:eastAsia="Arial"/>
                <w:sz w:val="23"/>
                <w:szCs w:val="23"/>
              </w:rPr>
            </w:pPr>
            <w:r w:rsidRPr="00863780">
              <w:rPr>
                <w:rFonts w:eastAsia="Arial"/>
                <w:sz w:val="23"/>
                <w:szCs w:val="23"/>
              </w:rPr>
              <w:t>Šoninių kėbulo apdailos plokščių komplektas</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72C15528" w14:textId="77777777" w:rsidR="00DA4735" w:rsidRPr="00863780" w:rsidRDefault="00DA4735" w:rsidP="00181A41">
            <w:pPr>
              <w:jc w:val="center"/>
              <w:rPr>
                <w:rFonts w:eastAsia="Arial"/>
                <w:sz w:val="23"/>
                <w:szCs w:val="23"/>
              </w:rPr>
            </w:pPr>
            <w:r w:rsidRPr="00863780">
              <w:rPr>
                <w:rFonts w:eastAsia="Arial"/>
                <w:sz w:val="23"/>
                <w:szCs w:val="23"/>
              </w:rPr>
              <w:t>3</w:t>
            </w:r>
          </w:p>
        </w:tc>
      </w:tr>
      <w:tr w:rsidR="00DA4735" w:rsidRPr="00863780" w14:paraId="13FE03A0"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11F7A31" w14:textId="77777777" w:rsidR="00DA4735" w:rsidRPr="00863780" w:rsidRDefault="00DA4735" w:rsidP="00863780">
            <w:pPr>
              <w:jc w:val="center"/>
              <w:rPr>
                <w:rFonts w:eastAsia="Arial"/>
                <w:sz w:val="23"/>
                <w:szCs w:val="23"/>
              </w:rPr>
            </w:pPr>
            <w:r w:rsidRPr="00863780">
              <w:rPr>
                <w:rFonts w:eastAsia="Arial"/>
                <w:sz w:val="23"/>
                <w:szCs w:val="23"/>
              </w:rPr>
              <w:t>32.</w:t>
            </w: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2F9F5AE1" w14:textId="77777777" w:rsidR="00DA4735" w:rsidRPr="00863780" w:rsidRDefault="00DA4735" w:rsidP="00863780">
            <w:pPr>
              <w:ind w:left="127"/>
              <w:rPr>
                <w:rFonts w:eastAsia="Arial"/>
                <w:sz w:val="23"/>
                <w:szCs w:val="23"/>
              </w:rPr>
            </w:pPr>
            <w:r w:rsidRPr="00863780">
              <w:rPr>
                <w:rFonts w:eastAsia="Arial"/>
                <w:sz w:val="23"/>
                <w:szCs w:val="23"/>
              </w:rPr>
              <w:t>Šoninių durų komplektas</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F6E429C" w14:textId="77777777" w:rsidR="00DA4735" w:rsidRPr="00863780" w:rsidRDefault="00DA4735" w:rsidP="00181A41">
            <w:pPr>
              <w:jc w:val="center"/>
              <w:rPr>
                <w:rFonts w:eastAsia="Arial"/>
                <w:sz w:val="23"/>
                <w:szCs w:val="23"/>
              </w:rPr>
            </w:pPr>
            <w:r w:rsidRPr="00863780">
              <w:rPr>
                <w:rFonts w:eastAsia="Arial"/>
                <w:sz w:val="23"/>
                <w:szCs w:val="23"/>
              </w:rPr>
              <w:t>3</w:t>
            </w:r>
          </w:p>
        </w:tc>
      </w:tr>
      <w:tr w:rsidR="00DA4735" w:rsidRPr="00863780" w14:paraId="6EE8F256"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12DDBBA6" w14:textId="77777777" w:rsidR="00DA4735" w:rsidRPr="00863780" w:rsidRDefault="00DA4735" w:rsidP="00863780">
            <w:pPr>
              <w:jc w:val="center"/>
              <w:rPr>
                <w:rFonts w:eastAsia="Arial"/>
                <w:sz w:val="23"/>
                <w:szCs w:val="23"/>
              </w:rPr>
            </w:pPr>
            <w:r w:rsidRPr="00863780">
              <w:rPr>
                <w:rFonts w:eastAsia="Arial"/>
                <w:sz w:val="23"/>
                <w:szCs w:val="23"/>
              </w:rPr>
              <w:t>33.</w:t>
            </w: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5F749912" w14:textId="77777777" w:rsidR="00DA4735" w:rsidRPr="00863780" w:rsidRDefault="00DA4735" w:rsidP="00863780">
            <w:pPr>
              <w:ind w:left="127"/>
              <w:rPr>
                <w:rFonts w:eastAsia="Arial"/>
                <w:sz w:val="23"/>
                <w:szCs w:val="23"/>
              </w:rPr>
            </w:pPr>
            <w:r w:rsidRPr="00863780">
              <w:rPr>
                <w:rFonts w:eastAsia="Arial"/>
                <w:sz w:val="23"/>
                <w:szCs w:val="23"/>
              </w:rPr>
              <w:t xml:space="preserve">Krovimo </w:t>
            </w:r>
            <w:proofErr w:type="spellStart"/>
            <w:r w:rsidRPr="00863780">
              <w:rPr>
                <w:rFonts w:eastAsia="Arial"/>
                <w:sz w:val="23"/>
                <w:szCs w:val="23"/>
              </w:rPr>
              <w:t>kontaktorių</w:t>
            </w:r>
            <w:proofErr w:type="spellEnd"/>
            <w:r w:rsidRPr="00863780">
              <w:rPr>
                <w:rFonts w:eastAsia="Arial"/>
                <w:sz w:val="23"/>
                <w:szCs w:val="23"/>
              </w:rPr>
              <w:t xml:space="preserve"> pajungimo blokas su saugiklių grupe</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17212DDB" w14:textId="77777777" w:rsidR="00DA4735" w:rsidRPr="00863780" w:rsidRDefault="00DA4735" w:rsidP="00181A41">
            <w:pPr>
              <w:jc w:val="center"/>
              <w:rPr>
                <w:rFonts w:eastAsia="Arial"/>
                <w:sz w:val="23"/>
                <w:szCs w:val="23"/>
              </w:rPr>
            </w:pPr>
            <w:r w:rsidRPr="00863780">
              <w:rPr>
                <w:rFonts w:eastAsia="Arial"/>
                <w:sz w:val="23"/>
                <w:szCs w:val="23"/>
              </w:rPr>
              <w:t>3</w:t>
            </w:r>
          </w:p>
        </w:tc>
      </w:tr>
      <w:tr w:rsidR="00DA4735" w:rsidRPr="00863780" w14:paraId="6DF479CD"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79A5CDE4" w14:textId="77777777" w:rsidR="00DA4735" w:rsidRPr="00863780" w:rsidRDefault="00DA4735" w:rsidP="00863780">
            <w:pPr>
              <w:jc w:val="center"/>
              <w:rPr>
                <w:rFonts w:eastAsia="Arial"/>
                <w:sz w:val="23"/>
                <w:szCs w:val="23"/>
              </w:rPr>
            </w:pPr>
            <w:r w:rsidRPr="00863780">
              <w:rPr>
                <w:rFonts w:eastAsia="Arial"/>
                <w:sz w:val="23"/>
                <w:szCs w:val="23"/>
              </w:rPr>
              <w:t>34.</w:t>
            </w:r>
          </w:p>
        </w:tc>
        <w:tc>
          <w:tcPr>
            <w:tcW w:w="8080"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68D89F62" w14:textId="0BBEDF18" w:rsidR="00DA4735" w:rsidRPr="00863780" w:rsidRDefault="00DA4735" w:rsidP="00863780">
            <w:pPr>
              <w:ind w:left="127"/>
              <w:rPr>
                <w:rFonts w:eastAsia="Arial"/>
                <w:sz w:val="23"/>
                <w:szCs w:val="23"/>
              </w:rPr>
            </w:pPr>
            <w:r w:rsidRPr="00863780">
              <w:rPr>
                <w:rFonts w:eastAsia="Arial"/>
                <w:sz w:val="23"/>
                <w:szCs w:val="23"/>
              </w:rPr>
              <w:t>Valytuvų komplektas</w:t>
            </w:r>
            <w:r w:rsidR="235809A6" w:rsidRPr="00863780">
              <w:rPr>
                <w:rFonts w:eastAsia="Arial"/>
                <w:sz w:val="23"/>
                <w:szCs w:val="23"/>
              </w:rPr>
              <w:t xml:space="preserve"> arba kitaip stiklo valytuvų šluotelių komplektas (</w:t>
            </w:r>
            <w:proofErr w:type="spellStart"/>
            <w:r w:rsidR="235809A6" w:rsidRPr="00863780">
              <w:rPr>
                <w:rFonts w:eastAsia="Arial"/>
                <w:sz w:val="23"/>
                <w:szCs w:val="23"/>
              </w:rPr>
              <w:t>ang</w:t>
            </w:r>
            <w:proofErr w:type="spellEnd"/>
            <w:r w:rsidR="235809A6" w:rsidRPr="00863780">
              <w:rPr>
                <w:rFonts w:eastAsia="Arial"/>
                <w:sz w:val="23"/>
                <w:szCs w:val="23"/>
              </w:rPr>
              <w:t xml:space="preserve">. </w:t>
            </w:r>
            <w:proofErr w:type="spellStart"/>
            <w:r w:rsidR="235809A6" w:rsidRPr="00863780">
              <w:rPr>
                <w:rFonts w:eastAsia="Arial"/>
                <w:sz w:val="23"/>
                <w:szCs w:val="23"/>
              </w:rPr>
              <w:t>Wiper</w:t>
            </w:r>
            <w:proofErr w:type="spellEnd"/>
            <w:r w:rsidR="235809A6" w:rsidRPr="00863780">
              <w:rPr>
                <w:rFonts w:eastAsia="Arial"/>
                <w:sz w:val="23"/>
                <w:szCs w:val="23"/>
              </w:rPr>
              <w:t xml:space="preserve"> </w:t>
            </w:r>
            <w:proofErr w:type="spellStart"/>
            <w:r w:rsidR="235809A6" w:rsidRPr="00863780">
              <w:rPr>
                <w:rFonts w:eastAsia="Arial"/>
                <w:sz w:val="23"/>
                <w:szCs w:val="23"/>
              </w:rPr>
              <w:t>Blades</w:t>
            </w:r>
            <w:proofErr w:type="spellEnd"/>
            <w:r w:rsidR="235809A6" w:rsidRPr="00863780">
              <w:rPr>
                <w:rFonts w:eastAsia="Arial"/>
                <w:sz w:val="23"/>
                <w:szCs w:val="23"/>
              </w:rPr>
              <w:t>)</w:t>
            </w:r>
          </w:p>
        </w:tc>
        <w:tc>
          <w:tcPr>
            <w:tcW w:w="13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596760AC" w14:textId="77777777" w:rsidR="00DA4735" w:rsidRPr="00863780" w:rsidRDefault="00DA4735" w:rsidP="00181A41">
            <w:pPr>
              <w:jc w:val="center"/>
              <w:rPr>
                <w:rFonts w:eastAsia="Arial"/>
                <w:sz w:val="23"/>
                <w:szCs w:val="23"/>
              </w:rPr>
            </w:pPr>
            <w:r w:rsidRPr="00863780">
              <w:rPr>
                <w:rFonts w:eastAsia="Arial"/>
                <w:sz w:val="23"/>
                <w:szCs w:val="23"/>
              </w:rPr>
              <w:t>90</w:t>
            </w:r>
          </w:p>
        </w:tc>
      </w:tr>
    </w:tbl>
    <w:p w14:paraId="56F1AD13" w14:textId="77777777" w:rsidR="00DA4735" w:rsidRPr="003E0E2F" w:rsidRDefault="00DA4735" w:rsidP="00863780">
      <w:pPr>
        <w:spacing w:before="60"/>
        <w:ind w:firstLine="425"/>
      </w:pPr>
      <w:r w:rsidRPr="003E0E2F">
        <w:t>Pastaba: jei teikiamas komplektas, turi būti išvardinta visa komplekto sudėtis.</w:t>
      </w:r>
    </w:p>
    <w:p w14:paraId="108998A2" w14:textId="77777777" w:rsidR="00DA4735" w:rsidRDefault="00DA4735" w:rsidP="00DA4735">
      <w:pPr>
        <w:widowControl w:val="0"/>
        <w:jc w:val="center"/>
        <w:rPr>
          <w:sz w:val="24"/>
          <w:szCs w:val="24"/>
        </w:rPr>
      </w:pPr>
    </w:p>
    <w:p w14:paraId="0874A178" w14:textId="77777777" w:rsidR="00863780" w:rsidRDefault="00863780" w:rsidP="00DA4735">
      <w:pPr>
        <w:widowControl w:val="0"/>
        <w:jc w:val="right"/>
        <w:rPr>
          <w:rFonts w:eastAsia="Calibri"/>
          <w:color w:val="000000" w:themeColor="text1"/>
          <w:sz w:val="24"/>
          <w:szCs w:val="24"/>
          <w:lang w:eastAsia="lt-LT"/>
        </w:rPr>
      </w:pPr>
    </w:p>
    <w:p w14:paraId="7D632D91" w14:textId="77777777" w:rsidR="00863780" w:rsidRDefault="00863780" w:rsidP="00DA4735">
      <w:pPr>
        <w:widowControl w:val="0"/>
        <w:jc w:val="right"/>
        <w:rPr>
          <w:rFonts w:eastAsia="Calibri"/>
          <w:color w:val="000000" w:themeColor="text1"/>
          <w:sz w:val="24"/>
          <w:szCs w:val="24"/>
          <w:lang w:eastAsia="lt-LT"/>
        </w:rPr>
      </w:pPr>
    </w:p>
    <w:p w14:paraId="6AE9492F" w14:textId="77777777" w:rsidR="00DA4735" w:rsidRPr="00F631D2" w:rsidRDefault="00DA4735" w:rsidP="00DA4735">
      <w:pPr>
        <w:widowControl w:val="0"/>
        <w:jc w:val="right"/>
        <w:rPr>
          <w:rFonts w:eastAsia="Calibri"/>
          <w:color w:val="000000" w:themeColor="text1"/>
          <w:sz w:val="22"/>
          <w:szCs w:val="24"/>
          <w:lang w:eastAsia="lt-LT"/>
        </w:rPr>
      </w:pPr>
      <w:r w:rsidRPr="00F631D2">
        <w:rPr>
          <w:rFonts w:eastAsia="Calibri"/>
          <w:color w:val="000000" w:themeColor="text1"/>
          <w:sz w:val="22"/>
          <w:szCs w:val="24"/>
          <w:lang w:eastAsia="lt-LT"/>
        </w:rPr>
        <w:t>Techninės specifikacijos 6 priedas</w:t>
      </w:r>
    </w:p>
    <w:p w14:paraId="12A98A49" w14:textId="77777777" w:rsidR="00DA4735" w:rsidRPr="00F631D2" w:rsidRDefault="00DA4735" w:rsidP="00DA4735">
      <w:pPr>
        <w:widowControl w:val="0"/>
        <w:jc w:val="right"/>
        <w:rPr>
          <w:rFonts w:eastAsia="Calibri"/>
          <w:color w:val="000000" w:themeColor="text1"/>
          <w:sz w:val="22"/>
          <w:szCs w:val="24"/>
          <w:lang w:eastAsia="lt-LT"/>
        </w:rPr>
      </w:pPr>
    </w:p>
    <w:p w14:paraId="3E76083D" w14:textId="77777777" w:rsidR="00DA4735" w:rsidRPr="00F631D2" w:rsidRDefault="00DA4735" w:rsidP="00DA4735">
      <w:pPr>
        <w:widowControl w:val="0"/>
        <w:jc w:val="center"/>
        <w:rPr>
          <w:sz w:val="22"/>
          <w:szCs w:val="24"/>
        </w:rPr>
      </w:pPr>
      <w:r w:rsidRPr="00F631D2">
        <w:rPr>
          <w:caps/>
          <w:sz w:val="22"/>
          <w:szCs w:val="24"/>
        </w:rPr>
        <w:t>T</w:t>
      </w:r>
      <w:r w:rsidRPr="00F631D2">
        <w:rPr>
          <w:sz w:val="22"/>
          <w:szCs w:val="24"/>
        </w:rPr>
        <w:t>ransporto priemonių pagrindinių darbų laiko normos</w:t>
      </w:r>
    </w:p>
    <w:p w14:paraId="5126DEA8" w14:textId="77777777" w:rsidR="00DA4735" w:rsidRPr="00F631D2" w:rsidRDefault="00DA4735" w:rsidP="00863780">
      <w:pPr>
        <w:widowControl w:val="0"/>
        <w:spacing w:after="120"/>
        <w:jc w:val="center"/>
        <w:rPr>
          <w:sz w:val="22"/>
          <w:szCs w:val="24"/>
        </w:rPr>
      </w:pPr>
      <w:r w:rsidRPr="00F631D2">
        <w:rPr>
          <w:sz w:val="22"/>
          <w:szCs w:val="24"/>
        </w:rPr>
        <w:t>(sąrašas, kiekis 1 (vienai) operacijai)</w:t>
      </w:r>
    </w:p>
    <w:tbl>
      <w:tblPr>
        <w:tblW w:w="0" w:type="auto"/>
        <w:tblLayout w:type="fixed"/>
        <w:tblLook w:val="06A0" w:firstRow="1" w:lastRow="0" w:firstColumn="1" w:lastColumn="0" w:noHBand="1" w:noVBand="1"/>
      </w:tblPr>
      <w:tblGrid>
        <w:gridCol w:w="557"/>
        <w:gridCol w:w="7938"/>
        <w:gridCol w:w="1427"/>
      </w:tblGrid>
      <w:tr w:rsidR="00DA4735" w14:paraId="471AD8F1" w14:textId="77777777" w:rsidTr="00863780">
        <w:trPr>
          <w:trHeight w:val="27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28389997" w14:textId="77777777" w:rsidR="00DA4735" w:rsidRPr="00863780" w:rsidRDefault="00DA4735" w:rsidP="00863780">
            <w:pPr>
              <w:pStyle w:val="Sraopastraipa"/>
              <w:jc w:val="center"/>
              <w:rPr>
                <w:rFonts w:eastAsia="Arial"/>
                <w:sz w:val="23"/>
                <w:szCs w:val="23"/>
              </w:rPr>
            </w:pPr>
            <w:r w:rsidRPr="00863780">
              <w:rPr>
                <w:rFonts w:eastAsia="Arial"/>
                <w:sz w:val="23"/>
                <w:szCs w:val="23"/>
              </w:rPr>
              <w:t>Eil. Nr.</w:t>
            </w: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1E6905BB" w14:textId="77777777" w:rsidR="00DA4735" w:rsidRPr="00863780" w:rsidRDefault="00DA4735" w:rsidP="00181A41">
            <w:pPr>
              <w:jc w:val="center"/>
              <w:rPr>
                <w:rFonts w:eastAsia="Arial"/>
                <w:sz w:val="23"/>
                <w:szCs w:val="23"/>
              </w:rPr>
            </w:pPr>
            <w:r w:rsidRPr="00863780">
              <w:rPr>
                <w:rFonts w:eastAsia="Arial"/>
                <w:sz w:val="23"/>
                <w:szCs w:val="23"/>
              </w:rPr>
              <w:t xml:space="preserve">Operacijos pavadinimas </w:t>
            </w:r>
          </w:p>
          <w:p w14:paraId="3E0DA289" w14:textId="77777777" w:rsidR="00DA4735" w:rsidRPr="00863780" w:rsidRDefault="00DA4735" w:rsidP="00181A41">
            <w:pPr>
              <w:jc w:val="center"/>
              <w:rPr>
                <w:rFonts w:eastAsia="Arial"/>
                <w:sz w:val="23"/>
                <w:szCs w:val="23"/>
              </w:rPr>
            </w:pPr>
            <w:r w:rsidRPr="00863780">
              <w:rPr>
                <w:rFonts w:eastAsia="Arial"/>
                <w:sz w:val="23"/>
                <w:szCs w:val="23"/>
              </w:rPr>
              <w:t>(komplekto, jei daloma)</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hideMark/>
          </w:tcPr>
          <w:p w14:paraId="2C21462D" w14:textId="77777777" w:rsidR="00DA4735" w:rsidRPr="00863780" w:rsidRDefault="00DA4735" w:rsidP="00181A41">
            <w:pPr>
              <w:spacing w:line="256" w:lineRule="auto"/>
              <w:jc w:val="center"/>
              <w:rPr>
                <w:rFonts w:eastAsia="Arial"/>
                <w:sz w:val="23"/>
                <w:szCs w:val="23"/>
              </w:rPr>
            </w:pPr>
            <w:r w:rsidRPr="00863780">
              <w:rPr>
                <w:rFonts w:eastAsia="Arial"/>
                <w:sz w:val="23"/>
                <w:szCs w:val="23"/>
              </w:rPr>
              <w:t xml:space="preserve">Kiekis, </w:t>
            </w:r>
          </w:p>
          <w:p w14:paraId="138DEF1D" w14:textId="77777777" w:rsidR="00DA4735" w:rsidRPr="00863780" w:rsidRDefault="00DA4735" w:rsidP="00181A41">
            <w:pPr>
              <w:spacing w:line="256" w:lineRule="auto"/>
              <w:jc w:val="center"/>
              <w:rPr>
                <w:rFonts w:eastAsia="Arial"/>
                <w:sz w:val="23"/>
                <w:szCs w:val="23"/>
              </w:rPr>
            </w:pPr>
            <w:r w:rsidRPr="00863780">
              <w:rPr>
                <w:rFonts w:eastAsia="Arial"/>
                <w:sz w:val="23"/>
                <w:szCs w:val="23"/>
              </w:rPr>
              <w:t>val.</w:t>
            </w:r>
          </w:p>
        </w:tc>
      </w:tr>
      <w:tr w:rsidR="00DA4735" w14:paraId="0DFA7043" w14:textId="77777777" w:rsidTr="00863780">
        <w:trPr>
          <w:trHeight w:val="27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6C01723C" w14:textId="77777777" w:rsidR="00DA4735" w:rsidRPr="00863780" w:rsidRDefault="00DA4735" w:rsidP="00863780">
            <w:pPr>
              <w:pStyle w:val="Sraopastraipa"/>
              <w:numPr>
                <w:ilvl w:val="0"/>
                <w:numId w:val="39"/>
              </w:numPr>
              <w:ind w:left="0" w:firstLine="0"/>
              <w:jc w:val="center"/>
              <w:rPr>
                <w:rFonts w:eastAsia="Arial"/>
                <w:sz w:val="23"/>
                <w:szCs w:val="23"/>
              </w:rPr>
            </w:pP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0E885C17" w14:textId="77777777" w:rsidR="00DA4735" w:rsidRPr="00863780" w:rsidRDefault="00DA4735" w:rsidP="00863780">
            <w:pPr>
              <w:ind w:left="127"/>
              <w:rPr>
                <w:rFonts w:eastAsia="Arial"/>
                <w:sz w:val="23"/>
                <w:szCs w:val="23"/>
              </w:rPr>
            </w:pPr>
            <w:r w:rsidRPr="00863780">
              <w:rPr>
                <w:rFonts w:eastAsia="Arial"/>
                <w:sz w:val="23"/>
                <w:szCs w:val="23"/>
              </w:rPr>
              <w:t>Priekinių stabdžių trinkelių komplekto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20418E3D" w14:textId="77777777" w:rsidR="00DA4735" w:rsidRPr="00863780" w:rsidRDefault="00DA4735" w:rsidP="00181A41">
            <w:pPr>
              <w:spacing w:line="256" w:lineRule="auto"/>
              <w:jc w:val="center"/>
              <w:rPr>
                <w:rFonts w:eastAsia="Arial"/>
                <w:sz w:val="23"/>
                <w:szCs w:val="23"/>
              </w:rPr>
            </w:pPr>
          </w:p>
        </w:tc>
      </w:tr>
      <w:tr w:rsidR="00DA4735" w14:paraId="01C1D7B1" w14:textId="77777777" w:rsidTr="00863780">
        <w:trPr>
          <w:trHeight w:val="27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5BB1735C" w14:textId="77777777" w:rsidR="00DA4735" w:rsidRPr="00863780" w:rsidRDefault="00DA4735" w:rsidP="00863780">
            <w:pPr>
              <w:pStyle w:val="Sraopastraipa"/>
              <w:numPr>
                <w:ilvl w:val="0"/>
                <w:numId w:val="39"/>
              </w:numPr>
              <w:ind w:left="0" w:firstLine="0"/>
              <w:jc w:val="center"/>
              <w:rPr>
                <w:rFonts w:eastAsia="Arial"/>
                <w:sz w:val="23"/>
                <w:szCs w:val="23"/>
              </w:rPr>
            </w:pP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41A37307" w14:textId="77777777" w:rsidR="00DA4735" w:rsidRPr="00863780" w:rsidRDefault="00DA4735" w:rsidP="00863780">
            <w:pPr>
              <w:ind w:left="127"/>
              <w:rPr>
                <w:rFonts w:eastAsia="Arial"/>
                <w:sz w:val="23"/>
                <w:szCs w:val="23"/>
              </w:rPr>
            </w:pPr>
            <w:r w:rsidRPr="00863780">
              <w:rPr>
                <w:rFonts w:eastAsia="Arial"/>
                <w:sz w:val="23"/>
                <w:szCs w:val="23"/>
              </w:rPr>
              <w:t>Galinių stabdžių trinkelių komplekto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3680AEE2" w14:textId="77777777" w:rsidR="00DA4735" w:rsidRPr="00863780" w:rsidRDefault="00DA4735" w:rsidP="00181A41">
            <w:pPr>
              <w:jc w:val="center"/>
              <w:rPr>
                <w:rFonts w:eastAsia="Arial"/>
                <w:sz w:val="23"/>
                <w:szCs w:val="23"/>
              </w:rPr>
            </w:pPr>
          </w:p>
        </w:tc>
      </w:tr>
      <w:tr w:rsidR="00DA4735" w14:paraId="37DBC72F" w14:textId="77777777" w:rsidTr="00863780">
        <w:trPr>
          <w:trHeight w:val="27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47C4EA3" w14:textId="77777777" w:rsidR="00DA4735" w:rsidRPr="00863780" w:rsidRDefault="00DA4735" w:rsidP="00863780">
            <w:pPr>
              <w:pStyle w:val="Sraopastraipa"/>
              <w:numPr>
                <w:ilvl w:val="0"/>
                <w:numId w:val="39"/>
              </w:numPr>
              <w:ind w:left="0" w:firstLine="0"/>
              <w:jc w:val="center"/>
              <w:rPr>
                <w:rFonts w:eastAsia="Arial"/>
                <w:sz w:val="23"/>
                <w:szCs w:val="23"/>
              </w:rPr>
            </w:pP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2FE17293" w14:textId="77777777" w:rsidR="00DA4735" w:rsidRPr="00863780" w:rsidRDefault="00DA4735" w:rsidP="00863780">
            <w:pPr>
              <w:ind w:left="127"/>
              <w:rPr>
                <w:rFonts w:eastAsia="Arial"/>
                <w:sz w:val="23"/>
                <w:szCs w:val="23"/>
              </w:rPr>
            </w:pPr>
            <w:r w:rsidRPr="00863780">
              <w:rPr>
                <w:rFonts w:eastAsia="Arial"/>
                <w:sz w:val="23"/>
                <w:szCs w:val="23"/>
              </w:rPr>
              <w:t>Priekinio stabdžių disko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76F53413" w14:textId="77777777" w:rsidR="00DA4735" w:rsidRPr="00863780" w:rsidRDefault="00DA4735" w:rsidP="00181A41">
            <w:pPr>
              <w:jc w:val="center"/>
              <w:rPr>
                <w:rFonts w:eastAsia="Arial"/>
                <w:sz w:val="23"/>
                <w:szCs w:val="23"/>
              </w:rPr>
            </w:pPr>
          </w:p>
        </w:tc>
      </w:tr>
      <w:tr w:rsidR="00DA4735" w14:paraId="19D6DE0D" w14:textId="77777777" w:rsidTr="00863780">
        <w:trPr>
          <w:trHeight w:val="27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5752521" w14:textId="77777777" w:rsidR="00DA4735" w:rsidRPr="00863780" w:rsidRDefault="00DA4735" w:rsidP="00863780">
            <w:pPr>
              <w:pStyle w:val="Sraopastraipa"/>
              <w:numPr>
                <w:ilvl w:val="0"/>
                <w:numId w:val="39"/>
              </w:numPr>
              <w:ind w:left="0" w:firstLine="0"/>
              <w:jc w:val="center"/>
              <w:rPr>
                <w:rFonts w:eastAsia="Arial"/>
                <w:sz w:val="23"/>
                <w:szCs w:val="23"/>
              </w:rPr>
            </w:pP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7A1E084D" w14:textId="77777777" w:rsidR="00DA4735" w:rsidRPr="00863780" w:rsidRDefault="00DA4735" w:rsidP="00863780">
            <w:pPr>
              <w:ind w:left="127"/>
              <w:rPr>
                <w:rFonts w:eastAsia="Arial"/>
                <w:sz w:val="23"/>
                <w:szCs w:val="23"/>
              </w:rPr>
            </w:pPr>
            <w:r w:rsidRPr="00863780">
              <w:rPr>
                <w:rFonts w:eastAsia="Arial"/>
                <w:sz w:val="23"/>
                <w:szCs w:val="23"/>
              </w:rPr>
              <w:t>Galinio stabdžių disko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6D315D58" w14:textId="77777777" w:rsidR="00DA4735" w:rsidRPr="00863780" w:rsidRDefault="00DA4735" w:rsidP="00181A41">
            <w:pPr>
              <w:jc w:val="center"/>
              <w:rPr>
                <w:rFonts w:eastAsia="Arial"/>
                <w:sz w:val="23"/>
                <w:szCs w:val="23"/>
              </w:rPr>
            </w:pPr>
          </w:p>
        </w:tc>
      </w:tr>
      <w:tr w:rsidR="00DA4735" w14:paraId="3672343F" w14:textId="77777777" w:rsidTr="00863780">
        <w:trPr>
          <w:trHeight w:val="27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63114D8C" w14:textId="77777777" w:rsidR="00DA4735" w:rsidRPr="00863780" w:rsidRDefault="00DA4735" w:rsidP="00863780">
            <w:pPr>
              <w:pStyle w:val="Sraopastraipa"/>
              <w:numPr>
                <w:ilvl w:val="0"/>
                <w:numId w:val="39"/>
              </w:numPr>
              <w:ind w:left="0" w:firstLine="0"/>
              <w:jc w:val="center"/>
              <w:rPr>
                <w:rFonts w:eastAsia="Arial"/>
                <w:sz w:val="23"/>
                <w:szCs w:val="23"/>
              </w:rPr>
            </w:pP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29D8CFDF" w14:textId="77777777" w:rsidR="00DA4735" w:rsidRPr="00863780" w:rsidRDefault="00DA4735" w:rsidP="00863780">
            <w:pPr>
              <w:ind w:left="127"/>
              <w:rPr>
                <w:rFonts w:eastAsia="Arial"/>
                <w:sz w:val="23"/>
                <w:szCs w:val="23"/>
              </w:rPr>
            </w:pPr>
            <w:r w:rsidRPr="00863780">
              <w:rPr>
                <w:rFonts w:eastAsia="Arial"/>
                <w:sz w:val="23"/>
                <w:szCs w:val="23"/>
              </w:rPr>
              <w:t>Priekinio stiklo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7DAB79F2" w14:textId="77777777" w:rsidR="00DA4735" w:rsidRPr="00863780" w:rsidRDefault="00DA4735" w:rsidP="00181A41">
            <w:pPr>
              <w:jc w:val="center"/>
              <w:rPr>
                <w:rFonts w:eastAsia="Arial"/>
                <w:sz w:val="23"/>
                <w:szCs w:val="23"/>
              </w:rPr>
            </w:pPr>
          </w:p>
        </w:tc>
      </w:tr>
      <w:tr w:rsidR="00DA4735" w14:paraId="6311F39C" w14:textId="77777777" w:rsidTr="00863780">
        <w:trPr>
          <w:trHeight w:val="27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564B2E20" w14:textId="77777777" w:rsidR="00DA4735" w:rsidRPr="00863780" w:rsidRDefault="00DA4735" w:rsidP="00863780">
            <w:pPr>
              <w:pStyle w:val="Sraopastraipa"/>
              <w:numPr>
                <w:ilvl w:val="0"/>
                <w:numId w:val="39"/>
              </w:numPr>
              <w:ind w:left="0" w:firstLine="0"/>
              <w:jc w:val="center"/>
              <w:rPr>
                <w:rFonts w:eastAsia="Arial"/>
                <w:sz w:val="23"/>
                <w:szCs w:val="23"/>
              </w:rPr>
            </w:pP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1D356847" w14:textId="77777777" w:rsidR="00DA4735" w:rsidRPr="00863780" w:rsidRDefault="00DA4735" w:rsidP="00863780">
            <w:pPr>
              <w:ind w:left="127"/>
              <w:rPr>
                <w:rFonts w:eastAsia="Arial"/>
                <w:sz w:val="23"/>
                <w:szCs w:val="23"/>
              </w:rPr>
            </w:pPr>
            <w:r w:rsidRPr="00863780">
              <w:rPr>
                <w:rFonts w:eastAsia="Arial"/>
                <w:sz w:val="23"/>
                <w:szCs w:val="23"/>
              </w:rPr>
              <w:t>Priekinio žibinto kairė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24EE3FCA" w14:textId="77777777" w:rsidR="00DA4735" w:rsidRPr="00863780" w:rsidRDefault="00DA4735" w:rsidP="00181A41">
            <w:pPr>
              <w:jc w:val="center"/>
              <w:rPr>
                <w:rFonts w:eastAsia="Arial"/>
                <w:sz w:val="23"/>
                <w:szCs w:val="23"/>
              </w:rPr>
            </w:pPr>
          </w:p>
        </w:tc>
      </w:tr>
      <w:tr w:rsidR="00DA4735" w14:paraId="70090147" w14:textId="77777777" w:rsidTr="00863780">
        <w:trPr>
          <w:trHeight w:val="27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42BB8F99" w14:textId="77777777" w:rsidR="00DA4735" w:rsidRPr="00863780" w:rsidRDefault="00DA4735" w:rsidP="00863780">
            <w:pPr>
              <w:pStyle w:val="Sraopastraipa"/>
              <w:numPr>
                <w:ilvl w:val="0"/>
                <w:numId w:val="39"/>
              </w:numPr>
              <w:ind w:left="0" w:firstLine="0"/>
              <w:jc w:val="center"/>
              <w:rPr>
                <w:rFonts w:eastAsia="Arial"/>
                <w:sz w:val="23"/>
                <w:szCs w:val="23"/>
              </w:rPr>
            </w:pP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3080B7F3" w14:textId="77777777" w:rsidR="00DA4735" w:rsidRPr="00863780" w:rsidRDefault="00DA4735" w:rsidP="00863780">
            <w:pPr>
              <w:ind w:left="127"/>
              <w:rPr>
                <w:rFonts w:eastAsia="Arial"/>
                <w:sz w:val="23"/>
                <w:szCs w:val="23"/>
              </w:rPr>
            </w:pPr>
            <w:r w:rsidRPr="00863780">
              <w:rPr>
                <w:rFonts w:eastAsia="Arial"/>
                <w:sz w:val="23"/>
                <w:szCs w:val="23"/>
              </w:rPr>
              <w:t>Priekinio žibinto dešinė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551DB72C" w14:textId="77777777" w:rsidR="00DA4735" w:rsidRPr="00863780" w:rsidRDefault="00DA4735" w:rsidP="00181A41">
            <w:pPr>
              <w:jc w:val="center"/>
              <w:rPr>
                <w:rFonts w:eastAsia="Arial"/>
                <w:sz w:val="23"/>
                <w:szCs w:val="23"/>
              </w:rPr>
            </w:pPr>
          </w:p>
        </w:tc>
      </w:tr>
      <w:tr w:rsidR="00DA4735" w14:paraId="7A92A195" w14:textId="77777777" w:rsidTr="00863780">
        <w:trPr>
          <w:trHeight w:val="27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2482E905" w14:textId="77777777" w:rsidR="00DA4735" w:rsidRPr="00863780" w:rsidRDefault="00DA4735" w:rsidP="00863780">
            <w:pPr>
              <w:pStyle w:val="Sraopastraipa"/>
              <w:numPr>
                <w:ilvl w:val="0"/>
                <w:numId w:val="39"/>
              </w:numPr>
              <w:ind w:left="0" w:firstLine="0"/>
              <w:jc w:val="center"/>
              <w:rPr>
                <w:rFonts w:eastAsia="Arial"/>
                <w:sz w:val="23"/>
                <w:szCs w:val="23"/>
              </w:rPr>
            </w:pP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4D3231C4" w14:textId="77777777" w:rsidR="00DA4735" w:rsidRPr="00863780" w:rsidRDefault="00DA4735" w:rsidP="00863780">
            <w:pPr>
              <w:ind w:left="127"/>
              <w:rPr>
                <w:rFonts w:eastAsia="Arial"/>
                <w:sz w:val="23"/>
                <w:szCs w:val="23"/>
              </w:rPr>
            </w:pPr>
            <w:r w:rsidRPr="00863780">
              <w:rPr>
                <w:rFonts w:eastAsia="Arial"/>
                <w:sz w:val="23"/>
                <w:szCs w:val="23"/>
              </w:rPr>
              <w:t>Priekinio bamperio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19AC1AF3" w14:textId="77777777" w:rsidR="00DA4735" w:rsidRPr="00863780" w:rsidRDefault="00DA4735" w:rsidP="00181A41">
            <w:pPr>
              <w:jc w:val="center"/>
              <w:rPr>
                <w:rFonts w:eastAsia="Arial"/>
                <w:sz w:val="23"/>
                <w:szCs w:val="23"/>
              </w:rPr>
            </w:pPr>
          </w:p>
        </w:tc>
      </w:tr>
      <w:tr w:rsidR="00DA4735" w14:paraId="43FA8C16" w14:textId="77777777" w:rsidTr="00863780">
        <w:trPr>
          <w:trHeight w:val="27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664DD201" w14:textId="77777777" w:rsidR="00DA4735" w:rsidRPr="00863780" w:rsidRDefault="00DA4735" w:rsidP="00863780">
            <w:pPr>
              <w:pStyle w:val="Sraopastraipa"/>
              <w:numPr>
                <w:ilvl w:val="0"/>
                <w:numId w:val="39"/>
              </w:numPr>
              <w:ind w:left="0" w:firstLine="0"/>
              <w:jc w:val="center"/>
              <w:rPr>
                <w:rFonts w:eastAsia="Arial"/>
                <w:sz w:val="23"/>
                <w:szCs w:val="23"/>
              </w:rPr>
            </w:pP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527E5A63" w14:textId="77777777" w:rsidR="00DA4735" w:rsidRPr="00863780" w:rsidRDefault="00DA4735" w:rsidP="00863780">
            <w:pPr>
              <w:ind w:left="127"/>
              <w:rPr>
                <w:rFonts w:eastAsia="Arial"/>
                <w:sz w:val="23"/>
                <w:szCs w:val="23"/>
              </w:rPr>
            </w:pPr>
            <w:r w:rsidRPr="00863780">
              <w:rPr>
                <w:rFonts w:eastAsia="Arial"/>
                <w:sz w:val="23"/>
                <w:szCs w:val="23"/>
              </w:rPr>
              <w:t>Priekinio dangčio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545E62A1" w14:textId="77777777" w:rsidR="00DA4735" w:rsidRPr="00863780" w:rsidRDefault="00DA4735" w:rsidP="00181A41">
            <w:pPr>
              <w:jc w:val="center"/>
              <w:rPr>
                <w:rFonts w:eastAsia="Arial"/>
                <w:sz w:val="23"/>
                <w:szCs w:val="23"/>
              </w:rPr>
            </w:pPr>
          </w:p>
        </w:tc>
      </w:tr>
      <w:tr w:rsidR="00DA4735" w14:paraId="2CFB888F" w14:textId="77777777" w:rsidTr="00863780">
        <w:trPr>
          <w:trHeight w:val="27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7DDCFA69" w14:textId="77777777" w:rsidR="00DA4735" w:rsidRPr="00863780" w:rsidRDefault="00DA4735" w:rsidP="00863780">
            <w:pPr>
              <w:pStyle w:val="Sraopastraipa"/>
              <w:numPr>
                <w:ilvl w:val="0"/>
                <w:numId w:val="39"/>
              </w:numPr>
              <w:ind w:left="0" w:firstLine="0"/>
              <w:jc w:val="center"/>
              <w:rPr>
                <w:rFonts w:eastAsia="Arial"/>
                <w:sz w:val="23"/>
                <w:szCs w:val="23"/>
              </w:rPr>
            </w:pP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217F86DB" w14:textId="77777777" w:rsidR="00DA4735" w:rsidRPr="00863780" w:rsidRDefault="00DA4735" w:rsidP="00863780">
            <w:pPr>
              <w:ind w:left="127"/>
              <w:rPr>
                <w:rFonts w:eastAsia="Arial"/>
                <w:sz w:val="23"/>
                <w:szCs w:val="23"/>
              </w:rPr>
            </w:pPr>
            <w:r w:rsidRPr="00863780">
              <w:rPr>
                <w:rFonts w:eastAsia="Arial"/>
                <w:sz w:val="23"/>
                <w:szCs w:val="23"/>
              </w:rPr>
              <w:t>Šoninio sparno kairė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34654B03" w14:textId="77777777" w:rsidR="00DA4735" w:rsidRPr="00863780" w:rsidRDefault="00DA4735" w:rsidP="00181A41">
            <w:pPr>
              <w:jc w:val="center"/>
              <w:rPr>
                <w:rFonts w:eastAsia="Arial"/>
                <w:sz w:val="23"/>
                <w:szCs w:val="23"/>
              </w:rPr>
            </w:pPr>
          </w:p>
        </w:tc>
      </w:tr>
      <w:tr w:rsidR="00DA4735" w14:paraId="29787266" w14:textId="77777777" w:rsidTr="00863780">
        <w:trPr>
          <w:trHeight w:val="27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48B2A0F4" w14:textId="77777777" w:rsidR="00DA4735" w:rsidRPr="00863780" w:rsidRDefault="00DA4735" w:rsidP="00863780">
            <w:pPr>
              <w:pStyle w:val="Sraopastraipa"/>
              <w:numPr>
                <w:ilvl w:val="0"/>
                <w:numId w:val="39"/>
              </w:numPr>
              <w:ind w:left="0" w:firstLine="0"/>
              <w:jc w:val="center"/>
              <w:rPr>
                <w:rFonts w:eastAsia="Arial"/>
                <w:sz w:val="23"/>
                <w:szCs w:val="23"/>
              </w:rPr>
            </w:pP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07D583AA" w14:textId="77777777" w:rsidR="00DA4735" w:rsidRPr="00863780" w:rsidRDefault="00DA4735" w:rsidP="00863780">
            <w:pPr>
              <w:ind w:left="127"/>
              <w:rPr>
                <w:rFonts w:eastAsia="Arial"/>
                <w:sz w:val="23"/>
                <w:szCs w:val="23"/>
              </w:rPr>
            </w:pPr>
            <w:r w:rsidRPr="00863780">
              <w:rPr>
                <w:rFonts w:eastAsia="Arial"/>
                <w:sz w:val="23"/>
                <w:szCs w:val="23"/>
              </w:rPr>
              <w:t>Šoninio sparno dešinė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2528CE20" w14:textId="77777777" w:rsidR="00DA4735" w:rsidRPr="00863780" w:rsidRDefault="00DA4735" w:rsidP="00181A41">
            <w:pPr>
              <w:jc w:val="center"/>
              <w:rPr>
                <w:rFonts w:eastAsia="Arial"/>
                <w:sz w:val="23"/>
                <w:szCs w:val="23"/>
              </w:rPr>
            </w:pPr>
          </w:p>
        </w:tc>
      </w:tr>
      <w:tr w:rsidR="00DA4735" w14:paraId="25B83034" w14:textId="77777777" w:rsidTr="00863780">
        <w:trPr>
          <w:trHeight w:val="27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CC9858E" w14:textId="77777777" w:rsidR="00DA4735" w:rsidRPr="00863780" w:rsidRDefault="00DA4735" w:rsidP="00863780">
            <w:pPr>
              <w:pStyle w:val="Sraopastraipa"/>
              <w:numPr>
                <w:ilvl w:val="0"/>
                <w:numId w:val="39"/>
              </w:numPr>
              <w:ind w:left="0" w:firstLine="0"/>
              <w:jc w:val="center"/>
              <w:rPr>
                <w:rFonts w:eastAsia="Arial"/>
                <w:sz w:val="23"/>
                <w:szCs w:val="23"/>
              </w:rPr>
            </w:pP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2A154B8A" w14:textId="77777777" w:rsidR="00DA4735" w:rsidRPr="00863780" w:rsidRDefault="00DA4735" w:rsidP="00863780">
            <w:pPr>
              <w:ind w:left="127"/>
              <w:rPr>
                <w:rFonts w:eastAsia="Arial"/>
                <w:sz w:val="23"/>
                <w:szCs w:val="23"/>
              </w:rPr>
            </w:pPr>
            <w:r w:rsidRPr="00863780">
              <w:rPr>
                <w:rFonts w:eastAsia="Arial"/>
                <w:sz w:val="23"/>
                <w:szCs w:val="23"/>
              </w:rPr>
              <w:t>Šoninio durų stiklo priekinės durys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0DFFB465" w14:textId="77777777" w:rsidR="00DA4735" w:rsidRPr="00863780" w:rsidRDefault="00DA4735" w:rsidP="00181A41">
            <w:pPr>
              <w:jc w:val="center"/>
              <w:rPr>
                <w:rFonts w:eastAsia="Arial"/>
                <w:sz w:val="23"/>
                <w:szCs w:val="23"/>
              </w:rPr>
            </w:pPr>
          </w:p>
        </w:tc>
      </w:tr>
      <w:tr w:rsidR="00DA4735" w14:paraId="7C7334B9" w14:textId="77777777" w:rsidTr="00863780">
        <w:trPr>
          <w:trHeight w:val="27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261E067F" w14:textId="77777777" w:rsidR="00DA4735" w:rsidRPr="00863780" w:rsidRDefault="00DA4735" w:rsidP="00863780">
            <w:pPr>
              <w:pStyle w:val="Sraopastraipa"/>
              <w:numPr>
                <w:ilvl w:val="0"/>
                <w:numId w:val="39"/>
              </w:numPr>
              <w:ind w:left="0" w:firstLine="0"/>
              <w:jc w:val="center"/>
              <w:rPr>
                <w:rFonts w:eastAsia="Arial"/>
                <w:sz w:val="23"/>
                <w:szCs w:val="23"/>
              </w:rPr>
            </w:pP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68EBF42D" w14:textId="77777777" w:rsidR="00DA4735" w:rsidRPr="00863780" w:rsidRDefault="00DA4735" w:rsidP="00863780">
            <w:pPr>
              <w:ind w:left="127"/>
              <w:rPr>
                <w:rFonts w:eastAsia="Arial"/>
                <w:sz w:val="23"/>
                <w:szCs w:val="23"/>
              </w:rPr>
            </w:pPr>
            <w:r w:rsidRPr="00863780">
              <w:rPr>
                <w:rFonts w:eastAsia="Arial"/>
                <w:sz w:val="23"/>
                <w:szCs w:val="23"/>
              </w:rPr>
              <w:t>Galinio žibinto kairė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3F034B79" w14:textId="77777777" w:rsidR="00DA4735" w:rsidRPr="00863780" w:rsidRDefault="00DA4735" w:rsidP="00181A41">
            <w:pPr>
              <w:jc w:val="center"/>
              <w:rPr>
                <w:rFonts w:eastAsia="Arial"/>
                <w:sz w:val="23"/>
                <w:szCs w:val="23"/>
              </w:rPr>
            </w:pPr>
          </w:p>
        </w:tc>
      </w:tr>
      <w:tr w:rsidR="00DA4735" w14:paraId="4BF1A83F" w14:textId="77777777" w:rsidTr="00863780">
        <w:trPr>
          <w:trHeight w:val="27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6ABAA041" w14:textId="77777777" w:rsidR="00DA4735" w:rsidRPr="00863780" w:rsidRDefault="00DA4735" w:rsidP="00863780">
            <w:pPr>
              <w:pStyle w:val="Sraopastraipa"/>
              <w:numPr>
                <w:ilvl w:val="0"/>
                <w:numId w:val="39"/>
              </w:numPr>
              <w:ind w:left="0" w:firstLine="0"/>
              <w:jc w:val="center"/>
              <w:rPr>
                <w:rFonts w:eastAsia="Arial"/>
                <w:sz w:val="23"/>
                <w:szCs w:val="23"/>
              </w:rPr>
            </w:pP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14A2D1FB" w14:textId="77777777" w:rsidR="00DA4735" w:rsidRPr="00863780" w:rsidRDefault="00DA4735" w:rsidP="00863780">
            <w:pPr>
              <w:ind w:left="127"/>
              <w:rPr>
                <w:rFonts w:eastAsia="Arial"/>
                <w:sz w:val="23"/>
                <w:szCs w:val="23"/>
              </w:rPr>
            </w:pPr>
            <w:r w:rsidRPr="00863780">
              <w:rPr>
                <w:rFonts w:eastAsia="Arial"/>
                <w:sz w:val="23"/>
                <w:szCs w:val="23"/>
              </w:rPr>
              <w:t>Galinio žibinto dešinė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455E4108" w14:textId="77777777" w:rsidR="00DA4735" w:rsidRPr="00863780" w:rsidRDefault="00DA4735" w:rsidP="00181A41">
            <w:pPr>
              <w:jc w:val="center"/>
              <w:rPr>
                <w:rFonts w:eastAsia="Arial"/>
                <w:sz w:val="23"/>
                <w:szCs w:val="23"/>
              </w:rPr>
            </w:pPr>
          </w:p>
        </w:tc>
      </w:tr>
      <w:tr w:rsidR="00DA4735" w14:paraId="56BAE940" w14:textId="77777777" w:rsidTr="00863780">
        <w:trPr>
          <w:trHeight w:val="27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10D058A6" w14:textId="77777777" w:rsidR="00DA4735" w:rsidRPr="00863780" w:rsidRDefault="00DA4735" w:rsidP="00863780">
            <w:pPr>
              <w:pStyle w:val="Sraopastraipa"/>
              <w:numPr>
                <w:ilvl w:val="0"/>
                <w:numId w:val="39"/>
              </w:numPr>
              <w:ind w:left="0" w:firstLine="0"/>
              <w:jc w:val="center"/>
              <w:rPr>
                <w:rFonts w:eastAsia="Arial"/>
                <w:sz w:val="23"/>
                <w:szCs w:val="23"/>
              </w:rPr>
            </w:pP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23E59107" w14:textId="77777777" w:rsidR="00DA4735" w:rsidRPr="00863780" w:rsidRDefault="00DA4735" w:rsidP="00863780">
            <w:pPr>
              <w:ind w:left="127"/>
              <w:rPr>
                <w:rFonts w:eastAsia="Arial"/>
                <w:sz w:val="23"/>
                <w:szCs w:val="23"/>
              </w:rPr>
            </w:pPr>
            <w:r w:rsidRPr="00863780">
              <w:rPr>
                <w:rFonts w:eastAsia="Arial"/>
                <w:sz w:val="23"/>
                <w:szCs w:val="23"/>
              </w:rPr>
              <w:t>Galinio bamperis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38F98047" w14:textId="77777777" w:rsidR="00DA4735" w:rsidRPr="00863780" w:rsidRDefault="00DA4735" w:rsidP="00181A41">
            <w:pPr>
              <w:jc w:val="center"/>
              <w:rPr>
                <w:rFonts w:eastAsia="Arial"/>
                <w:sz w:val="23"/>
                <w:szCs w:val="23"/>
              </w:rPr>
            </w:pPr>
          </w:p>
        </w:tc>
      </w:tr>
      <w:tr w:rsidR="00DA4735" w14:paraId="5564B996" w14:textId="77777777" w:rsidTr="00863780">
        <w:trPr>
          <w:trHeight w:val="27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5B9324B3" w14:textId="77777777" w:rsidR="00DA4735" w:rsidRPr="00863780" w:rsidRDefault="00DA4735" w:rsidP="00863780">
            <w:pPr>
              <w:pStyle w:val="Sraopastraipa"/>
              <w:numPr>
                <w:ilvl w:val="0"/>
                <w:numId w:val="39"/>
              </w:numPr>
              <w:ind w:left="0" w:firstLine="0"/>
              <w:jc w:val="center"/>
              <w:rPr>
                <w:rFonts w:eastAsia="Arial"/>
                <w:sz w:val="23"/>
                <w:szCs w:val="23"/>
              </w:rPr>
            </w:pP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36F3C8CF" w14:textId="77777777" w:rsidR="00DA4735" w:rsidRPr="00863780" w:rsidRDefault="00DA4735" w:rsidP="00863780">
            <w:pPr>
              <w:ind w:left="127"/>
              <w:rPr>
                <w:rFonts w:eastAsia="Arial"/>
                <w:sz w:val="23"/>
                <w:szCs w:val="23"/>
              </w:rPr>
            </w:pPr>
            <w:r w:rsidRPr="00863780">
              <w:rPr>
                <w:rFonts w:eastAsia="Arial"/>
                <w:sz w:val="23"/>
                <w:szCs w:val="23"/>
              </w:rPr>
              <w:t>Galinio dangčio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416B889D" w14:textId="77777777" w:rsidR="00DA4735" w:rsidRPr="00863780" w:rsidRDefault="00DA4735" w:rsidP="00181A41">
            <w:pPr>
              <w:jc w:val="center"/>
              <w:rPr>
                <w:rFonts w:eastAsia="Arial"/>
                <w:sz w:val="23"/>
                <w:szCs w:val="23"/>
              </w:rPr>
            </w:pPr>
          </w:p>
        </w:tc>
      </w:tr>
      <w:tr w:rsidR="00DA4735" w14:paraId="2842CE4D" w14:textId="77777777" w:rsidTr="00863780">
        <w:trPr>
          <w:trHeight w:val="27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1430A56F" w14:textId="77777777" w:rsidR="00DA4735" w:rsidRPr="00863780" w:rsidRDefault="00DA4735" w:rsidP="00863780">
            <w:pPr>
              <w:pStyle w:val="Sraopastraipa"/>
              <w:numPr>
                <w:ilvl w:val="0"/>
                <w:numId w:val="39"/>
              </w:numPr>
              <w:ind w:left="0" w:firstLine="0"/>
              <w:jc w:val="center"/>
              <w:rPr>
                <w:rFonts w:eastAsia="Arial"/>
                <w:sz w:val="23"/>
                <w:szCs w:val="23"/>
              </w:rPr>
            </w:pP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2947430E" w14:textId="77777777" w:rsidR="00DA4735" w:rsidRPr="00863780" w:rsidRDefault="00DA4735" w:rsidP="00863780">
            <w:pPr>
              <w:ind w:left="127"/>
              <w:rPr>
                <w:rFonts w:eastAsia="Arial"/>
                <w:sz w:val="23"/>
                <w:szCs w:val="23"/>
              </w:rPr>
            </w:pPr>
            <w:r w:rsidRPr="00863780">
              <w:rPr>
                <w:rFonts w:eastAsia="Arial"/>
                <w:sz w:val="23"/>
                <w:szCs w:val="23"/>
              </w:rPr>
              <w:t>Galinio sparno kairė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2DE43E9D" w14:textId="77777777" w:rsidR="00DA4735" w:rsidRPr="00863780" w:rsidRDefault="00DA4735" w:rsidP="00181A41">
            <w:pPr>
              <w:jc w:val="center"/>
              <w:rPr>
                <w:rFonts w:eastAsia="Arial"/>
                <w:sz w:val="23"/>
                <w:szCs w:val="23"/>
              </w:rPr>
            </w:pPr>
          </w:p>
        </w:tc>
      </w:tr>
      <w:tr w:rsidR="00DA4735" w14:paraId="37C2FA8B" w14:textId="77777777" w:rsidTr="00863780">
        <w:trPr>
          <w:trHeight w:val="27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25F11B78" w14:textId="77777777" w:rsidR="00DA4735" w:rsidRPr="00863780" w:rsidRDefault="00DA4735" w:rsidP="00863780">
            <w:pPr>
              <w:pStyle w:val="Sraopastraipa"/>
              <w:numPr>
                <w:ilvl w:val="0"/>
                <w:numId w:val="39"/>
              </w:numPr>
              <w:ind w:left="0" w:firstLine="0"/>
              <w:jc w:val="center"/>
              <w:rPr>
                <w:rFonts w:eastAsia="Arial"/>
                <w:sz w:val="23"/>
                <w:szCs w:val="23"/>
              </w:rPr>
            </w:pP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2DB7869D" w14:textId="77777777" w:rsidR="00DA4735" w:rsidRPr="00863780" w:rsidRDefault="00DA4735" w:rsidP="00863780">
            <w:pPr>
              <w:ind w:left="127"/>
              <w:rPr>
                <w:rFonts w:eastAsia="Arial"/>
                <w:sz w:val="23"/>
                <w:szCs w:val="23"/>
              </w:rPr>
            </w:pPr>
            <w:r w:rsidRPr="00863780">
              <w:rPr>
                <w:rFonts w:eastAsia="Arial"/>
                <w:sz w:val="23"/>
                <w:szCs w:val="23"/>
              </w:rPr>
              <w:t>Galinio sparno dešinė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74B3FB77" w14:textId="77777777" w:rsidR="00DA4735" w:rsidRPr="00863780" w:rsidRDefault="00DA4735" w:rsidP="00181A41">
            <w:pPr>
              <w:jc w:val="center"/>
              <w:rPr>
                <w:rFonts w:eastAsia="Arial"/>
                <w:sz w:val="23"/>
                <w:szCs w:val="23"/>
              </w:rPr>
            </w:pPr>
          </w:p>
        </w:tc>
      </w:tr>
      <w:tr w:rsidR="00DA4735" w14:paraId="6310D9D0" w14:textId="77777777" w:rsidTr="00863780">
        <w:trPr>
          <w:trHeight w:val="27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4E127924" w14:textId="77777777" w:rsidR="00DA4735" w:rsidRPr="00863780" w:rsidRDefault="00DA4735" w:rsidP="00863780">
            <w:pPr>
              <w:pStyle w:val="Sraopastraipa"/>
              <w:numPr>
                <w:ilvl w:val="0"/>
                <w:numId w:val="39"/>
              </w:numPr>
              <w:ind w:left="0" w:firstLine="0"/>
              <w:jc w:val="center"/>
              <w:rPr>
                <w:rFonts w:eastAsia="Arial"/>
                <w:sz w:val="23"/>
                <w:szCs w:val="23"/>
              </w:rPr>
            </w:pP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35BE4155" w14:textId="77777777" w:rsidR="00DA4735" w:rsidRPr="00863780" w:rsidRDefault="00DA4735" w:rsidP="00863780">
            <w:pPr>
              <w:ind w:left="127"/>
              <w:rPr>
                <w:rFonts w:eastAsia="Arial"/>
                <w:sz w:val="23"/>
                <w:szCs w:val="23"/>
              </w:rPr>
            </w:pPr>
            <w:r w:rsidRPr="00863780">
              <w:rPr>
                <w:rFonts w:eastAsia="Arial"/>
                <w:sz w:val="23"/>
                <w:szCs w:val="23"/>
              </w:rPr>
              <w:t>Galinio stiklo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5EDD18E4" w14:textId="77777777" w:rsidR="00DA4735" w:rsidRPr="00863780" w:rsidRDefault="00DA4735" w:rsidP="00181A41">
            <w:pPr>
              <w:jc w:val="center"/>
              <w:rPr>
                <w:rFonts w:eastAsia="Arial"/>
                <w:sz w:val="23"/>
                <w:szCs w:val="23"/>
              </w:rPr>
            </w:pPr>
          </w:p>
        </w:tc>
      </w:tr>
      <w:tr w:rsidR="00DA4735" w14:paraId="422E65D8" w14:textId="77777777" w:rsidTr="00863780">
        <w:trPr>
          <w:trHeight w:val="27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1880EB7D" w14:textId="77777777" w:rsidR="00DA4735" w:rsidRPr="00863780" w:rsidRDefault="00DA4735" w:rsidP="00863780">
            <w:pPr>
              <w:pStyle w:val="Sraopastraipa"/>
              <w:numPr>
                <w:ilvl w:val="0"/>
                <w:numId w:val="39"/>
              </w:numPr>
              <w:ind w:left="0" w:firstLine="0"/>
              <w:jc w:val="center"/>
              <w:rPr>
                <w:rFonts w:eastAsia="Arial"/>
                <w:sz w:val="23"/>
                <w:szCs w:val="23"/>
              </w:rPr>
            </w:pP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24D6D59B" w14:textId="77777777" w:rsidR="00DA4735" w:rsidRPr="00863780" w:rsidRDefault="00DA4735" w:rsidP="00863780">
            <w:pPr>
              <w:ind w:left="127"/>
              <w:rPr>
                <w:rFonts w:eastAsia="Arial"/>
                <w:sz w:val="23"/>
                <w:szCs w:val="23"/>
              </w:rPr>
            </w:pPr>
            <w:r w:rsidRPr="00863780">
              <w:rPr>
                <w:rFonts w:eastAsia="Arial"/>
                <w:sz w:val="23"/>
                <w:szCs w:val="23"/>
              </w:rPr>
              <w:t>Šoninės galinio vaizdo kameros kairė keitimas su kalibravimu</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60CD61D0" w14:textId="77777777" w:rsidR="00DA4735" w:rsidRPr="00863780" w:rsidRDefault="00DA4735" w:rsidP="00181A41">
            <w:pPr>
              <w:jc w:val="center"/>
              <w:rPr>
                <w:rFonts w:eastAsia="Arial"/>
                <w:sz w:val="23"/>
                <w:szCs w:val="23"/>
              </w:rPr>
            </w:pPr>
          </w:p>
        </w:tc>
      </w:tr>
      <w:tr w:rsidR="00DA4735" w14:paraId="2C5DE353" w14:textId="77777777" w:rsidTr="00863780">
        <w:trPr>
          <w:trHeight w:val="27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905DDEC" w14:textId="77777777" w:rsidR="00DA4735" w:rsidRPr="00863780" w:rsidRDefault="00DA4735" w:rsidP="00863780">
            <w:pPr>
              <w:pStyle w:val="Sraopastraipa"/>
              <w:numPr>
                <w:ilvl w:val="0"/>
                <w:numId w:val="39"/>
              </w:numPr>
              <w:ind w:left="0" w:firstLine="0"/>
              <w:jc w:val="center"/>
              <w:rPr>
                <w:rFonts w:eastAsia="Arial"/>
                <w:sz w:val="23"/>
                <w:szCs w:val="23"/>
              </w:rPr>
            </w:pP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411F6107" w14:textId="77777777" w:rsidR="00DA4735" w:rsidRPr="00863780" w:rsidRDefault="00DA4735" w:rsidP="00863780">
            <w:pPr>
              <w:ind w:left="127"/>
              <w:rPr>
                <w:rFonts w:eastAsia="Arial"/>
                <w:sz w:val="23"/>
                <w:szCs w:val="23"/>
              </w:rPr>
            </w:pPr>
            <w:r w:rsidRPr="00863780">
              <w:rPr>
                <w:rFonts w:eastAsia="Arial"/>
                <w:sz w:val="23"/>
                <w:szCs w:val="23"/>
              </w:rPr>
              <w:t>Šoninės galinio vaizdo kameros dešinė keitimas su kalibravimu</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6BDA2F85" w14:textId="77777777" w:rsidR="00DA4735" w:rsidRPr="00863780" w:rsidRDefault="00DA4735" w:rsidP="00181A41">
            <w:pPr>
              <w:jc w:val="center"/>
              <w:rPr>
                <w:rFonts w:eastAsia="Arial"/>
                <w:sz w:val="23"/>
                <w:szCs w:val="23"/>
              </w:rPr>
            </w:pPr>
          </w:p>
        </w:tc>
      </w:tr>
      <w:tr w:rsidR="00DA4735" w14:paraId="279D0594" w14:textId="77777777" w:rsidTr="00863780">
        <w:trPr>
          <w:trHeight w:val="27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28E6B11C" w14:textId="77777777" w:rsidR="00DA4735" w:rsidRPr="00863780" w:rsidRDefault="00DA4735" w:rsidP="00863780">
            <w:pPr>
              <w:pStyle w:val="Sraopastraipa"/>
              <w:numPr>
                <w:ilvl w:val="0"/>
                <w:numId w:val="39"/>
              </w:numPr>
              <w:ind w:left="0" w:firstLine="0"/>
              <w:jc w:val="center"/>
              <w:rPr>
                <w:rFonts w:eastAsia="Arial"/>
                <w:sz w:val="23"/>
                <w:szCs w:val="23"/>
              </w:rPr>
            </w:pP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35253D5D" w14:textId="77777777" w:rsidR="00DA4735" w:rsidRPr="00863780" w:rsidRDefault="00DA4735" w:rsidP="00863780">
            <w:pPr>
              <w:ind w:left="127"/>
              <w:rPr>
                <w:rFonts w:eastAsia="Arial"/>
                <w:sz w:val="23"/>
                <w:szCs w:val="23"/>
              </w:rPr>
            </w:pPr>
            <w:r w:rsidRPr="00863780">
              <w:rPr>
                <w:rFonts w:eastAsia="Arial"/>
                <w:sz w:val="23"/>
                <w:szCs w:val="23"/>
              </w:rPr>
              <w:t>Priekinio kliūčių daviklio keitimas su kalibravimu</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70AFE97B" w14:textId="77777777" w:rsidR="00DA4735" w:rsidRPr="00863780" w:rsidRDefault="00DA4735" w:rsidP="00181A41">
            <w:pPr>
              <w:jc w:val="center"/>
              <w:rPr>
                <w:rFonts w:eastAsia="Arial"/>
                <w:sz w:val="23"/>
                <w:szCs w:val="23"/>
              </w:rPr>
            </w:pPr>
          </w:p>
        </w:tc>
      </w:tr>
      <w:tr w:rsidR="00DA4735" w14:paraId="6E71308B" w14:textId="77777777" w:rsidTr="00863780">
        <w:trPr>
          <w:trHeight w:val="27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4DEBB5D6" w14:textId="77777777" w:rsidR="00DA4735" w:rsidRPr="00863780" w:rsidRDefault="00DA4735" w:rsidP="00863780">
            <w:pPr>
              <w:pStyle w:val="Sraopastraipa"/>
              <w:numPr>
                <w:ilvl w:val="0"/>
                <w:numId w:val="39"/>
              </w:numPr>
              <w:ind w:left="0" w:firstLine="0"/>
              <w:jc w:val="center"/>
              <w:rPr>
                <w:rFonts w:eastAsia="Arial"/>
                <w:sz w:val="23"/>
                <w:szCs w:val="23"/>
              </w:rPr>
            </w:pP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66ABBFFC" w14:textId="77777777" w:rsidR="00DA4735" w:rsidRPr="00863780" w:rsidRDefault="00DA4735" w:rsidP="00863780">
            <w:pPr>
              <w:ind w:left="127"/>
              <w:rPr>
                <w:rFonts w:eastAsia="Arial"/>
                <w:sz w:val="23"/>
                <w:szCs w:val="23"/>
              </w:rPr>
            </w:pPr>
            <w:r w:rsidRPr="00863780">
              <w:rPr>
                <w:rFonts w:eastAsia="Arial"/>
                <w:sz w:val="23"/>
                <w:szCs w:val="23"/>
              </w:rPr>
              <w:t>Šoninio kliūčių daviklio kairė keitimas su kalibravimu</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65F1204E" w14:textId="77777777" w:rsidR="00DA4735" w:rsidRPr="00863780" w:rsidRDefault="00DA4735" w:rsidP="00181A41">
            <w:pPr>
              <w:jc w:val="center"/>
              <w:rPr>
                <w:rFonts w:eastAsia="Arial"/>
                <w:sz w:val="23"/>
                <w:szCs w:val="23"/>
              </w:rPr>
            </w:pPr>
          </w:p>
        </w:tc>
      </w:tr>
      <w:tr w:rsidR="00DA4735" w14:paraId="087DC4B2" w14:textId="77777777" w:rsidTr="00863780">
        <w:trPr>
          <w:trHeight w:val="27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07602708" w14:textId="77777777" w:rsidR="00DA4735" w:rsidRPr="00863780" w:rsidRDefault="00DA4735" w:rsidP="00863780">
            <w:pPr>
              <w:pStyle w:val="Sraopastraipa"/>
              <w:numPr>
                <w:ilvl w:val="0"/>
                <w:numId w:val="39"/>
              </w:numPr>
              <w:ind w:left="0" w:firstLine="0"/>
              <w:jc w:val="center"/>
              <w:rPr>
                <w:rFonts w:eastAsia="Arial"/>
                <w:sz w:val="23"/>
                <w:szCs w:val="23"/>
              </w:rPr>
            </w:pP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0EC60BFE" w14:textId="77777777" w:rsidR="00DA4735" w:rsidRPr="00863780" w:rsidRDefault="00DA4735" w:rsidP="00863780">
            <w:pPr>
              <w:ind w:left="127"/>
              <w:rPr>
                <w:rFonts w:eastAsia="Arial"/>
                <w:sz w:val="23"/>
                <w:szCs w:val="23"/>
              </w:rPr>
            </w:pPr>
            <w:r w:rsidRPr="00863780">
              <w:rPr>
                <w:rFonts w:eastAsia="Arial"/>
                <w:sz w:val="23"/>
                <w:szCs w:val="23"/>
              </w:rPr>
              <w:t>Šoninio kliūčių daviklio dešinė keitimas su kalibravimu</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5EC6B795" w14:textId="77777777" w:rsidR="00DA4735" w:rsidRPr="00863780" w:rsidRDefault="00DA4735" w:rsidP="00181A41">
            <w:pPr>
              <w:jc w:val="center"/>
              <w:rPr>
                <w:rFonts w:eastAsia="Arial"/>
                <w:sz w:val="23"/>
                <w:szCs w:val="23"/>
              </w:rPr>
            </w:pPr>
          </w:p>
        </w:tc>
      </w:tr>
      <w:tr w:rsidR="00DA4735" w14:paraId="0D5E4FB3"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5BEF93EA" w14:textId="77777777" w:rsidR="00DA4735" w:rsidRPr="00863780" w:rsidRDefault="00DA4735" w:rsidP="00863780">
            <w:pPr>
              <w:jc w:val="center"/>
              <w:rPr>
                <w:rFonts w:eastAsia="Arial"/>
                <w:sz w:val="23"/>
                <w:szCs w:val="23"/>
              </w:rPr>
            </w:pPr>
            <w:r w:rsidRPr="00863780">
              <w:rPr>
                <w:rFonts w:eastAsia="Arial"/>
                <w:sz w:val="23"/>
                <w:szCs w:val="23"/>
              </w:rPr>
              <w:t>25.</w:t>
            </w: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110A5B24" w14:textId="77777777" w:rsidR="00DA4735" w:rsidRPr="00863780" w:rsidRDefault="00DA4735" w:rsidP="00863780">
            <w:pPr>
              <w:ind w:left="127"/>
              <w:rPr>
                <w:rFonts w:eastAsia="Arial"/>
                <w:sz w:val="23"/>
                <w:szCs w:val="23"/>
              </w:rPr>
            </w:pPr>
            <w:r w:rsidRPr="00863780">
              <w:rPr>
                <w:rFonts w:eastAsia="Arial"/>
                <w:sz w:val="23"/>
                <w:szCs w:val="23"/>
              </w:rPr>
              <w:t>Priekinės ašies padangos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55573377" w14:textId="77777777" w:rsidR="00DA4735" w:rsidRPr="00863780" w:rsidRDefault="00DA4735" w:rsidP="00181A41">
            <w:pPr>
              <w:jc w:val="center"/>
              <w:rPr>
                <w:rFonts w:eastAsia="Arial"/>
                <w:sz w:val="23"/>
                <w:szCs w:val="23"/>
              </w:rPr>
            </w:pPr>
          </w:p>
        </w:tc>
      </w:tr>
      <w:tr w:rsidR="00DA4735" w14:paraId="48224976"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762435FA" w14:textId="77777777" w:rsidR="00DA4735" w:rsidRPr="00863780" w:rsidRDefault="00DA4735" w:rsidP="00863780">
            <w:pPr>
              <w:jc w:val="center"/>
              <w:rPr>
                <w:rFonts w:eastAsia="Arial"/>
                <w:sz w:val="23"/>
                <w:szCs w:val="23"/>
              </w:rPr>
            </w:pPr>
            <w:r w:rsidRPr="00863780">
              <w:rPr>
                <w:rFonts w:eastAsia="Arial"/>
                <w:sz w:val="23"/>
                <w:szCs w:val="23"/>
              </w:rPr>
              <w:t>26.</w:t>
            </w: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6637C19D" w14:textId="77777777" w:rsidR="00DA4735" w:rsidRPr="00863780" w:rsidRDefault="00DA4735" w:rsidP="00863780">
            <w:pPr>
              <w:ind w:left="127"/>
              <w:rPr>
                <w:rFonts w:eastAsia="Arial"/>
                <w:sz w:val="23"/>
                <w:szCs w:val="23"/>
              </w:rPr>
            </w:pPr>
            <w:r w:rsidRPr="00863780">
              <w:rPr>
                <w:rFonts w:eastAsia="Arial"/>
                <w:sz w:val="23"/>
                <w:szCs w:val="23"/>
              </w:rPr>
              <w:t>Galinės ašies padangos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040B7F60" w14:textId="77777777" w:rsidR="00DA4735" w:rsidRPr="00863780" w:rsidRDefault="00DA4735" w:rsidP="00181A41">
            <w:pPr>
              <w:jc w:val="center"/>
              <w:rPr>
                <w:rFonts w:eastAsia="Arial"/>
                <w:sz w:val="23"/>
                <w:szCs w:val="23"/>
              </w:rPr>
            </w:pPr>
          </w:p>
        </w:tc>
      </w:tr>
      <w:tr w:rsidR="00DA4735" w14:paraId="22AD3783"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6669078F" w14:textId="77777777" w:rsidR="00DA4735" w:rsidRPr="00863780" w:rsidRDefault="00DA4735" w:rsidP="00863780">
            <w:pPr>
              <w:jc w:val="center"/>
              <w:rPr>
                <w:rFonts w:eastAsia="Arial"/>
                <w:sz w:val="23"/>
                <w:szCs w:val="23"/>
              </w:rPr>
            </w:pPr>
            <w:r w:rsidRPr="00863780">
              <w:rPr>
                <w:rFonts w:eastAsia="Arial"/>
                <w:sz w:val="23"/>
                <w:szCs w:val="23"/>
              </w:rPr>
              <w:t>27.</w:t>
            </w: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6653F507" w14:textId="77777777" w:rsidR="00DA4735" w:rsidRPr="00863780" w:rsidRDefault="00DA4735" w:rsidP="00863780">
            <w:pPr>
              <w:ind w:left="127"/>
              <w:rPr>
                <w:rFonts w:eastAsia="Arial"/>
                <w:sz w:val="23"/>
                <w:szCs w:val="23"/>
              </w:rPr>
            </w:pPr>
            <w:r w:rsidRPr="00863780">
              <w:rPr>
                <w:rFonts w:eastAsia="Arial"/>
                <w:sz w:val="23"/>
                <w:szCs w:val="23"/>
              </w:rPr>
              <w:t>Keleivio sėdynės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3DEC05F4" w14:textId="77777777" w:rsidR="00DA4735" w:rsidRPr="00863780" w:rsidRDefault="00DA4735" w:rsidP="00181A41">
            <w:pPr>
              <w:jc w:val="center"/>
              <w:rPr>
                <w:rFonts w:eastAsia="Arial"/>
                <w:sz w:val="23"/>
                <w:szCs w:val="23"/>
              </w:rPr>
            </w:pPr>
          </w:p>
        </w:tc>
      </w:tr>
      <w:tr w:rsidR="00DA4735" w14:paraId="7843C48E"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6A375635" w14:textId="77777777" w:rsidR="00DA4735" w:rsidRPr="00863780" w:rsidRDefault="00DA4735" w:rsidP="00863780">
            <w:pPr>
              <w:jc w:val="center"/>
              <w:rPr>
                <w:rFonts w:eastAsia="Arial"/>
                <w:sz w:val="23"/>
                <w:szCs w:val="23"/>
              </w:rPr>
            </w:pPr>
            <w:r w:rsidRPr="00863780">
              <w:rPr>
                <w:rFonts w:eastAsia="Arial"/>
                <w:sz w:val="23"/>
                <w:szCs w:val="23"/>
              </w:rPr>
              <w:t>28.</w:t>
            </w: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67F3233E" w14:textId="77777777" w:rsidR="00DA4735" w:rsidRPr="00863780" w:rsidRDefault="00DA4735" w:rsidP="00863780">
            <w:pPr>
              <w:ind w:left="127"/>
              <w:rPr>
                <w:rFonts w:eastAsia="Arial"/>
                <w:sz w:val="23"/>
                <w:szCs w:val="23"/>
              </w:rPr>
            </w:pPr>
            <w:r w:rsidRPr="00863780">
              <w:rPr>
                <w:rFonts w:eastAsia="Arial"/>
                <w:sz w:val="23"/>
                <w:szCs w:val="23"/>
              </w:rPr>
              <w:t>Salono vaizdo stebėjimo kameros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759BE241" w14:textId="77777777" w:rsidR="00DA4735" w:rsidRPr="00863780" w:rsidRDefault="00DA4735" w:rsidP="00181A41">
            <w:pPr>
              <w:jc w:val="center"/>
              <w:rPr>
                <w:rFonts w:eastAsia="Arial"/>
                <w:sz w:val="23"/>
                <w:szCs w:val="23"/>
              </w:rPr>
            </w:pPr>
          </w:p>
        </w:tc>
      </w:tr>
      <w:tr w:rsidR="00DA4735" w14:paraId="63936BCA"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5AD87FFC" w14:textId="77777777" w:rsidR="00DA4735" w:rsidRPr="00863780" w:rsidRDefault="00DA4735" w:rsidP="00863780">
            <w:pPr>
              <w:jc w:val="center"/>
              <w:rPr>
                <w:rFonts w:eastAsia="Arial"/>
                <w:sz w:val="23"/>
                <w:szCs w:val="23"/>
              </w:rPr>
            </w:pPr>
            <w:r w:rsidRPr="00863780">
              <w:rPr>
                <w:rFonts w:eastAsia="Arial"/>
                <w:sz w:val="23"/>
                <w:szCs w:val="23"/>
              </w:rPr>
              <w:t>29.</w:t>
            </w: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3EB2BEE3" w14:textId="77777777" w:rsidR="00DA4735" w:rsidRPr="00863780" w:rsidRDefault="00DA4735" w:rsidP="00863780">
            <w:pPr>
              <w:ind w:left="127"/>
              <w:rPr>
                <w:rFonts w:eastAsia="Arial"/>
                <w:sz w:val="23"/>
                <w:szCs w:val="23"/>
              </w:rPr>
            </w:pPr>
            <w:r w:rsidRPr="00863780">
              <w:rPr>
                <w:rFonts w:eastAsia="Arial"/>
                <w:sz w:val="23"/>
                <w:szCs w:val="23"/>
              </w:rPr>
              <w:t>Salono apdailos komplekto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6A51EA39" w14:textId="77777777" w:rsidR="00DA4735" w:rsidRPr="00863780" w:rsidRDefault="00DA4735" w:rsidP="00181A41">
            <w:pPr>
              <w:jc w:val="center"/>
              <w:rPr>
                <w:rFonts w:eastAsia="Arial"/>
                <w:sz w:val="23"/>
                <w:szCs w:val="23"/>
              </w:rPr>
            </w:pPr>
          </w:p>
        </w:tc>
      </w:tr>
      <w:tr w:rsidR="00DA4735" w14:paraId="41683ED3"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299B117B" w14:textId="77777777" w:rsidR="00DA4735" w:rsidRPr="00863780" w:rsidRDefault="00DA4735" w:rsidP="00863780">
            <w:pPr>
              <w:jc w:val="center"/>
              <w:rPr>
                <w:rFonts w:eastAsia="Arial"/>
                <w:sz w:val="23"/>
                <w:szCs w:val="23"/>
              </w:rPr>
            </w:pPr>
            <w:r w:rsidRPr="00863780">
              <w:rPr>
                <w:rFonts w:eastAsia="Arial"/>
                <w:sz w:val="23"/>
                <w:szCs w:val="23"/>
              </w:rPr>
              <w:t>30.</w:t>
            </w: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3CFA6125" w14:textId="77777777" w:rsidR="00DA4735" w:rsidRPr="00863780" w:rsidRDefault="00DA4735" w:rsidP="00863780">
            <w:pPr>
              <w:ind w:left="127"/>
              <w:rPr>
                <w:rFonts w:eastAsia="Arial"/>
                <w:sz w:val="23"/>
                <w:szCs w:val="23"/>
              </w:rPr>
            </w:pPr>
            <w:r w:rsidRPr="00863780">
              <w:rPr>
                <w:rFonts w:eastAsia="Arial"/>
                <w:sz w:val="23"/>
                <w:szCs w:val="23"/>
              </w:rPr>
              <w:t>Šoninių stiklų komplekto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6C6D8A87" w14:textId="77777777" w:rsidR="00DA4735" w:rsidRPr="00863780" w:rsidRDefault="00DA4735" w:rsidP="00181A41">
            <w:pPr>
              <w:jc w:val="center"/>
              <w:rPr>
                <w:rFonts w:eastAsia="Arial"/>
                <w:sz w:val="23"/>
                <w:szCs w:val="23"/>
              </w:rPr>
            </w:pPr>
          </w:p>
        </w:tc>
      </w:tr>
      <w:tr w:rsidR="00DA4735" w14:paraId="33A38886"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573F0024" w14:textId="77777777" w:rsidR="00DA4735" w:rsidRPr="00863780" w:rsidRDefault="00DA4735" w:rsidP="00863780">
            <w:pPr>
              <w:jc w:val="center"/>
              <w:rPr>
                <w:rFonts w:eastAsia="Arial"/>
                <w:sz w:val="23"/>
                <w:szCs w:val="23"/>
              </w:rPr>
            </w:pPr>
            <w:r w:rsidRPr="00863780">
              <w:rPr>
                <w:rFonts w:eastAsia="Arial"/>
                <w:sz w:val="23"/>
                <w:szCs w:val="23"/>
              </w:rPr>
              <w:t>31.</w:t>
            </w: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26F5369A" w14:textId="77777777" w:rsidR="00DA4735" w:rsidRPr="00863780" w:rsidRDefault="00DA4735" w:rsidP="00863780">
            <w:pPr>
              <w:ind w:left="127"/>
              <w:rPr>
                <w:rFonts w:eastAsia="Arial"/>
                <w:sz w:val="23"/>
                <w:szCs w:val="23"/>
              </w:rPr>
            </w:pPr>
            <w:r w:rsidRPr="00863780">
              <w:rPr>
                <w:rFonts w:eastAsia="Arial"/>
                <w:sz w:val="23"/>
                <w:szCs w:val="23"/>
              </w:rPr>
              <w:t>Šoninių apdailos plokščių komplekto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283C7D66" w14:textId="77777777" w:rsidR="00DA4735" w:rsidRPr="00863780" w:rsidRDefault="00DA4735" w:rsidP="00181A41">
            <w:pPr>
              <w:jc w:val="center"/>
              <w:rPr>
                <w:rFonts w:eastAsia="Arial"/>
                <w:sz w:val="23"/>
                <w:szCs w:val="23"/>
              </w:rPr>
            </w:pPr>
          </w:p>
        </w:tc>
      </w:tr>
      <w:tr w:rsidR="00DA4735" w14:paraId="52FCCC0D"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23B947AF" w14:textId="77777777" w:rsidR="00DA4735" w:rsidRPr="00863780" w:rsidRDefault="00DA4735" w:rsidP="00863780">
            <w:pPr>
              <w:jc w:val="center"/>
              <w:rPr>
                <w:rFonts w:eastAsia="Arial"/>
                <w:sz w:val="23"/>
                <w:szCs w:val="23"/>
              </w:rPr>
            </w:pPr>
            <w:r w:rsidRPr="00863780">
              <w:rPr>
                <w:rFonts w:eastAsia="Arial"/>
                <w:sz w:val="23"/>
                <w:szCs w:val="23"/>
              </w:rPr>
              <w:t>32.</w:t>
            </w: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15FFD799" w14:textId="77777777" w:rsidR="00DA4735" w:rsidRPr="00863780" w:rsidRDefault="00DA4735" w:rsidP="00863780">
            <w:pPr>
              <w:ind w:left="127"/>
              <w:rPr>
                <w:rFonts w:eastAsia="Arial"/>
                <w:sz w:val="23"/>
                <w:szCs w:val="23"/>
              </w:rPr>
            </w:pPr>
            <w:r w:rsidRPr="00863780">
              <w:rPr>
                <w:rFonts w:eastAsia="Arial"/>
                <w:sz w:val="23"/>
                <w:szCs w:val="23"/>
              </w:rPr>
              <w:t>Šoninių durų komplekto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12FEC5F4" w14:textId="77777777" w:rsidR="00DA4735" w:rsidRPr="00863780" w:rsidRDefault="00DA4735" w:rsidP="00181A41">
            <w:pPr>
              <w:jc w:val="center"/>
              <w:rPr>
                <w:rFonts w:eastAsia="Arial"/>
                <w:sz w:val="23"/>
                <w:szCs w:val="23"/>
              </w:rPr>
            </w:pPr>
          </w:p>
        </w:tc>
      </w:tr>
      <w:tr w:rsidR="00DA4735" w14:paraId="7B37928A"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472CE138" w14:textId="77777777" w:rsidR="00DA4735" w:rsidRPr="00863780" w:rsidRDefault="00DA4735" w:rsidP="00863780">
            <w:pPr>
              <w:jc w:val="center"/>
              <w:rPr>
                <w:rFonts w:eastAsia="Arial"/>
                <w:sz w:val="23"/>
                <w:szCs w:val="23"/>
              </w:rPr>
            </w:pPr>
            <w:r w:rsidRPr="00863780">
              <w:rPr>
                <w:rFonts w:eastAsia="Arial"/>
                <w:sz w:val="23"/>
                <w:szCs w:val="23"/>
              </w:rPr>
              <w:t>33.</w:t>
            </w: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1FC8FAA9" w14:textId="77777777" w:rsidR="00DA4735" w:rsidRPr="00863780" w:rsidRDefault="00DA4735" w:rsidP="00863780">
            <w:pPr>
              <w:ind w:left="127"/>
              <w:rPr>
                <w:rFonts w:eastAsia="Arial"/>
                <w:sz w:val="23"/>
                <w:szCs w:val="23"/>
              </w:rPr>
            </w:pPr>
            <w:r w:rsidRPr="00863780">
              <w:rPr>
                <w:rFonts w:eastAsia="Arial"/>
                <w:sz w:val="23"/>
                <w:szCs w:val="23"/>
              </w:rPr>
              <w:t xml:space="preserve">Krovimo </w:t>
            </w:r>
            <w:proofErr w:type="spellStart"/>
            <w:r w:rsidRPr="00863780">
              <w:rPr>
                <w:rFonts w:eastAsia="Arial"/>
                <w:sz w:val="23"/>
                <w:szCs w:val="23"/>
              </w:rPr>
              <w:t>kontaktorių</w:t>
            </w:r>
            <w:proofErr w:type="spellEnd"/>
            <w:r w:rsidRPr="00863780">
              <w:rPr>
                <w:rFonts w:eastAsia="Arial"/>
                <w:sz w:val="23"/>
                <w:szCs w:val="23"/>
              </w:rPr>
              <w:t xml:space="preserve"> pajungimo bloko su saugiklių grupe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7C44ECA6" w14:textId="77777777" w:rsidR="00DA4735" w:rsidRPr="00863780" w:rsidRDefault="00DA4735" w:rsidP="00181A41">
            <w:pPr>
              <w:jc w:val="center"/>
              <w:rPr>
                <w:rFonts w:eastAsia="Arial"/>
                <w:sz w:val="23"/>
                <w:szCs w:val="23"/>
              </w:rPr>
            </w:pPr>
          </w:p>
        </w:tc>
      </w:tr>
      <w:tr w:rsidR="00DA4735" w14:paraId="1D42890E" w14:textId="77777777" w:rsidTr="00863780">
        <w:trPr>
          <w:trHeight w:val="300"/>
        </w:trPr>
        <w:tc>
          <w:tcPr>
            <w:tcW w:w="55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tcPr>
          <w:p w14:paraId="1DFDAA40" w14:textId="77777777" w:rsidR="00DA4735" w:rsidRPr="00863780" w:rsidRDefault="00DA4735" w:rsidP="00863780">
            <w:pPr>
              <w:jc w:val="center"/>
              <w:rPr>
                <w:rFonts w:eastAsia="Arial"/>
                <w:sz w:val="23"/>
                <w:szCs w:val="23"/>
              </w:rPr>
            </w:pPr>
            <w:r w:rsidRPr="00863780">
              <w:rPr>
                <w:rFonts w:eastAsia="Arial"/>
                <w:sz w:val="23"/>
                <w:szCs w:val="23"/>
              </w:rPr>
              <w:t>34.</w:t>
            </w:r>
          </w:p>
        </w:tc>
        <w:tc>
          <w:tcPr>
            <w:tcW w:w="7938"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center"/>
            <w:hideMark/>
          </w:tcPr>
          <w:p w14:paraId="2779254E" w14:textId="77777777" w:rsidR="00DA4735" w:rsidRPr="00863780" w:rsidRDefault="00DA4735" w:rsidP="00863780">
            <w:pPr>
              <w:ind w:left="127"/>
              <w:rPr>
                <w:rFonts w:eastAsia="Arial"/>
                <w:sz w:val="23"/>
                <w:szCs w:val="23"/>
              </w:rPr>
            </w:pPr>
            <w:r w:rsidRPr="00863780">
              <w:rPr>
                <w:rFonts w:eastAsia="Arial"/>
                <w:sz w:val="23"/>
                <w:szCs w:val="23"/>
              </w:rPr>
              <w:t>Valytuvų komplekto keitimas</w:t>
            </w:r>
          </w:p>
        </w:tc>
        <w:tc>
          <w:tcPr>
            <w:tcW w:w="1427" w:type="dxa"/>
            <w:tcBorders>
              <w:top w:val="single" w:sz="8" w:space="0" w:color="auto"/>
              <w:left w:val="single" w:sz="8" w:space="0" w:color="auto"/>
              <w:bottom w:val="single" w:sz="8" w:space="0" w:color="auto"/>
              <w:right w:val="single" w:sz="8" w:space="0" w:color="auto"/>
            </w:tcBorders>
            <w:tcMar>
              <w:top w:w="15" w:type="dxa"/>
              <w:left w:w="15" w:type="dxa"/>
              <w:bottom w:w="0" w:type="dxa"/>
              <w:right w:w="15" w:type="dxa"/>
            </w:tcMar>
            <w:vAlign w:val="bottom"/>
          </w:tcPr>
          <w:p w14:paraId="6D98E2D2" w14:textId="77777777" w:rsidR="00DA4735" w:rsidRPr="00863780" w:rsidRDefault="00DA4735" w:rsidP="00181A41">
            <w:pPr>
              <w:jc w:val="center"/>
              <w:rPr>
                <w:rFonts w:eastAsia="Arial"/>
                <w:sz w:val="23"/>
                <w:szCs w:val="23"/>
              </w:rPr>
            </w:pPr>
          </w:p>
        </w:tc>
      </w:tr>
    </w:tbl>
    <w:p w14:paraId="0FB03D79" w14:textId="77777777" w:rsidR="00DE5B33" w:rsidRPr="001F5261" w:rsidRDefault="00DE5B33" w:rsidP="00863780">
      <w:pPr>
        <w:spacing w:before="60"/>
        <w:ind w:firstLine="425"/>
        <w:rPr>
          <w:szCs w:val="24"/>
        </w:rPr>
      </w:pPr>
      <w:r w:rsidRPr="001F5261">
        <w:rPr>
          <w:szCs w:val="24"/>
        </w:rPr>
        <w:t>Pastaba: jei keičiamas komplektas, turi būti išvardintos atskiros komplekto operacijos</w:t>
      </w:r>
    </w:p>
    <w:p w14:paraId="1C908DD1" w14:textId="77777777" w:rsidR="00DA4735" w:rsidRDefault="00DA4735" w:rsidP="00DA4735">
      <w:pPr>
        <w:widowControl w:val="0"/>
        <w:jc w:val="center"/>
        <w:rPr>
          <w:sz w:val="24"/>
          <w:szCs w:val="24"/>
        </w:rPr>
      </w:pPr>
    </w:p>
    <w:p w14:paraId="709D5973" w14:textId="77777777" w:rsidR="00DA4735" w:rsidRDefault="00DA4735" w:rsidP="00DA4735">
      <w:pPr>
        <w:widowControl w:val="0"/>
        <w:jc w:val="center"/>
        <w:rPr>
          <w:sz w:val="24"/>
          <w:szCs w:val="24"/>
        </w:rPr>
      </w:pPr>
    </w:p>
    <w:p w14:paraId="5F7D7867" w14:textId="77777777" w:rsidR="00DA4735" w:rsidRDefault="00DA4735" w:rsidP="00DA4735">
      <w:pPr>
        <w:widowControl w:val="0"/>
        <w:jc w:val="center"/>
        <w:rPr>
          <w:sz w:val="24"/>
          <w:szCs w:val="24"/>
        </w:rPr>
      </w:pPr>
    </w:p>
    <w:p w14:paraId="7BC4E85D" w14:textId="77777777" w:rsidR="00153A17" w:rsidRDefault="00153A17" w:rsidP="00B60E37">
      <w:pPr>
        <w:widowControl w:val="0"/>
        <w:jc w:val="right"/>
        <w:rPr>
          <w:rFonts w:eastAsia="Calibri"/>
          <w:color w:val="000000" w:themeColor="text1"/>
          <w:sz w:val="22"/>
          <w:szCs w:val="22"/>
          <w:lang w:eastAsia="lt-LT"/>
        </w:rPr>
      </w:pPr>
    </w:p>
    <w:p w14:paraId="61F45A9B" w14:textId="77777777" w:rsidR="00DA4735" w:rsidRDefault="00DA4735" w:rsidP="00B60E37">
      <w:pPr>
        <w:widowControl w:val="0"/>
        <w:jc w:val="right"/>
        <w:rPr>
          <w:rFonts w:eastAsia="Calibri"/>
          <w:color w:val="000000" w:themeColor="text1"/>
          <w:sz w:val="22"/>
          <w:szCs w:val="22"/>
          <w:lang w:eastAsia="lt-LT"/>
        </w:rPr>
      </w:pPr>
    </w:p>
    <w:p w14:paraId="3D868B59" w14:textId="77777777" w:rsidR="004B6C5A" w:rsidRPr="00B33A4B" w:rsidRDefault="004B6C5A" w:rsidP="00B60E37">
      <w:pPr>
        <w:widowControl w:val="0"/>
        <w:jc w:val="right"/>
        <w:rPr>
          <w:b/>
          <w:color w:val="000000" w:themeColor="text1"/>
          <w:sz w:val="22"/>
          <w:szCs w:val="22"/>
        </w:rPr>
      </w:pPr>
    </w:p>
    <w:sectPr w:rsidR="004B6C5A" w:rsidRPr="00B33A4B" w:rsidSect="00F631D2">
      <w:headerReference w:type="even" r:id="rId46"/>
      <w:headerReference w:type="default" r:id="rId47"/>
      <w:footerReference w:type="even" r:id="rId48"/>
      <w:footerReference w:type="default" r:id="rId49"/>
      <w:headerReference w:type="first" r:id="rId50"/>
      <w:footerReference w:type="first" r:id="rId51"/>
      <w:pgSz w:w="11906" w:h="16838" w:code="9"/>
      <w:pgMar w:top="568" w:right="567" w:bottom="426" w:left="1361" w:header="284" w:footer="305" w:gutter="0"/>
      <w:cols w:space="1296"/>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CF2C27E" w14:textId="77777777" w:rsidR="00767C72" w:rsidRDefault="00767C72">
      <w:r>
        <w:separator/>
      </w:r>
    </w:p>
  </w:endnote>
  <w:endnote w:type="continuationSeparator" w:id="0">
    <w:p w14:paraId="44182AF3" w14:textId="77777777" w:rsidR="00767C72" w:rsidRDefault="00767C72">
      <w:r>
        <w:continuationSeparator/>
      </w:r>
    </w:p>
  </w:endnote>
  <w:endnote w:type="continuationNotice" w:id="1">
    <w:p w14:paraId="6D8EBB26" w14:textId="77777777" w:rsidR="00767C72" w:rsidRDefault="00767C7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6FF" w:usb1="420024FF" w:usb2="02000000" w:usb3="00000000" w:csb0="0000019F" w:csb1="00000000"/>
  </w:font>
  <w:font w:name="Calibri">
    <w:panose1 w:val="020F0502020204030204"/>
    <w:charset w:val="BA"/>
    <w:family w:val="swiss"/>
    <w:pitch w:val="variable"/>
    <w:sig w:usb0="E4002EFF" w:usb1="C000247B" w:usb2="00000009" w:usb3="00000000" w:csb0="000001FF" w:csb1="00000000"/>
  </w:font>
  <w:font w:name="TimesLT">
    <w:altName w:val="Times New Roman"/>
    <w:charset w:val="00"/>
    <w:family w:val="roman"/>
    <w:pitch w:val="variable"/>
    <w:sig w:usb0="00000287" w:usb1="00000000" w:usb2="00000000" w:usb3="00000000" w:csb0="0000009F" w:csb1="00000000"/>
  </w:font>
  <w:font w:name="Courier New">
    <w:panose1 w:val="02070309020205020404"/>
    <w:charset w:val="BA"/>
    <w:family w:val="modern"/>
    <w:pitch w:val="fixed"/>
    <w:sig w:usb0="E0002EFF" w:usb1="C0007843" w:usb2="00000009" w:usb3="00000000" w:csb0="000001FF" w:csb1="00000000"/>
  </w:font>
  <w:font w:name="Verdana">
    <w:panose1 w:val="020B0604030504040204"/>
    <w:charset w:val="BA"/>
    <w:family w:val="swiss"/>
    <w:pitch w:val="variable"/>
    <w:sig w:usb0="A00006FF" w:usb1="4000205B" w:usb2="00000010" w:usb3="00000000" w:csb0="0000019F" w:csb1="00000000"/>
  </w:font>
  <w:font w:name="Arial">
    <w:panose1 w:val="020B0604020202020204"/>
    <w:charset w:val="BA"/>
    <w:family w:val="swiss"/>
    <w:pitch w:val="variable"/>
    <w:sig w:usb0="E0002EFF" w:usb1="C000785B" w:usb2="00000009" w:usb3="00000000" w:csb0="000001FF" w:csb1="00000000"/>
  </w:font>
  <w:font w:name="HelveticaLT">
    <w:altName w:val="Times New Roman"/>
    <w:panose1 w:val="00000000000000000000"/>
    <w:charset w:val="00"/>
    <w:family w:val="roman"/>
    <w:notTrueType/>
    <w:pitch w:val="default"/>
  </w:font>
  <w:font w:name="Andale Sans UI">
    <w:altName w:val="Calibri"/>
    <w:charset w:val="BA"/>
    <w:family w:val="auto"/>
    <w:pitch w:val="variable"/>
  </w:font>
  <w:font w:name="MS Mincho">
    <w:altName w:val="MS Gothic"/>
    <w:panose1 w:val="02020609040205080304"/>
    <w:charset w:val="80"/>
    <w:family w:val="roman"/>
    <w:notTrueType/>
    <w:pitch w:val="fixed"/>
    <w:sig w:usb0="00000000" w:usb1="08070000" w:usb2="00000010" w:usb3="00000000" w:csb0="00020000" w:csb1="00000000"/>
  </w:font>
  <w:font w:name="Consolas">
    <w:panose1 w:val="020B0609020204030204"/>
    <w:charset w:val="BA"/>
    <w:family w:val="modern"/>
    <w:pitch w:val="fixed"/>
    <w:sig w:usb0="E00006FF" w:usb1="0000FCFF" w:usb2="00000001" w:usb3="00000000" w:csb0="0000019F" w:csb1="00000000"/>
  </w:font>
  <w:font w:name="Georgia">
    <w:panose1 w:val="02040502050405020303"/>
    <w:charset w:val="BA"/>
    <w:family w:val="roman"/>
    <w:pitch w:val="variable"/>
    <w:sig w:usb0="00000287" w:usb1="00000000" w:usb2="00000000" w:usb3="00000000" w:csb0="0000009F" w:csb1="00000000"/>
  </w:font>
  <w:font w:name="Bookman Old Style">
    <w:panose1 w:val="02050604050505020204"/>
    <w:charset w:val="BA"/>
    <w:family w:val="roman"/>
    <w:pitch w:val="variable"/>
    <w:sig w:usb0="00000287" w:usb1="00000000" w:usb2="00000000" w:usb3="00000000" w:csb0="0000009F" w:csb1="00000000"/>
  </w:font>
  <w:font w:name="Century Gothic">
    <w:panose1 w:val="020B0502020202020204"/>
    <w:charset w:val="BA"/>
    <w:family w:val="swiss"/>
    <w:pitch w:val="variable"/>
    <w:sig w:usb0="00000287" w:usb1="00000000" w:usb2="00000000" w:usb3="00000000" w:csb0="0000009F" w:csb1="00000000"/>
  </w:font>
  <w:font w:name="Constantia">
    <w:panose1 w:val="02030602050306030303"/>
    <w:charset w:val="BA"/>
    <w:family w:val="roman"/>
    <w:pitch w:val="variable"/>
    <w:sig w:usb0="A00002EF" w:usb1="4000204B" w:usb2="00000000" w:usb3="00000000" w:csb0="0000019F" w:csb1="00000000"/>
  </w:font>
  <w:font w:name="Candara">
    <w:panose1 w:val="020E0502030303020204"/>
    <w:charset w:val="BA"/>
    <w:family w:val="swiss"/>
    <w:pitch w:val="variable"/>
    <w:sig w:usb0="A00002EF" w:usb1="4000A44B" w:usb2="00000000" w:usb3="00000000" w:csb0="0000019F" w:csb1="00000000"/>
  </w:font>
  <w:font w:name="Franklin Gothic Demi">
    <w:panose1 w:val="020B0703020102020204"/>
    <w:charset w:val="BA"/>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BA"/>
    <w:family w:val="swiss"/>
    <w:pitch w:val="variable"/>
    <w:sig w:usb0="00000287" w:usb1="00000800" w:usb2="00000000" w:usb3="00000000" w:csb0="0000009F" w:csb1="00000000"/>
  </w:font>
  <w:font w:name="David">
    <w:charset w:val="B1"/>
    <w:family w:val="swiss"/>
    <w:pitch w:val="variable"/>
    <w:sig w:usb0="00000803" w:usb1="00000000" w:usb2="00000000" w:usb3="00000000" w:csb0="00000021" w:csb1="00000000"/>
  </w:font>
  <w:font w:name="Franklin Gothic Heavy">
    <w:panose1 w:val="020B0903020102020204"/>
    <w:charset w:val="BA"/>
    <w:family w:val="swiss"/>
    <w:pitch w:val="variable"/>
    <w:sig w:usb0="00000287" w:usb1="00000000" w:usb2="00000000" w:usb3="00000000" w:csb0="0000009F" w:csb1="00000000"/>
  </w:font>
  <w:font w:name="Optima">
    <w:altName w:val="Times New Roman"/>
    <w:charset w:val="00"/>
    <w:family w:val="auto"/>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BA"/>
    <w:family w:val="auto"/>
    <w:pitch w:val="variable"/>
    <w:sig w:usb0="00000001" w:usb1="00000003" w:usb2="00000000" w:usb3="00000000" w:csb0="00000197"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Mangal">
    <w:panose1 w:val="00000400000000000000"/>
    <w:charset w:val="01"/>
    <w:family w:val="roman"/>
    <w:notTrueType/>
    <w:pitch w:val="variable"/>
    <w:sig w:usb0="00002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754CDF" w14:textId="77777777" w:rsidR="00633D9D" w:rsidRDefault="00633D9D">
    <w:pPr>
      <w:pStyle w:val="Por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6FEA7C" w14:textId="77777777" w:rsidR="00633D9D" w:rsidRDefault="00633D9D">
    <w:pPr>
      <w:pStyle w:val="Por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2665E2" w14:textId="77777777" w:rsidR="00633D9D" w:rsidRDefault="00633D9D">
    <w:pPr>
      <w:pStyle w:val="Por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B12E14D" w14:textId="77777777" w:rsidR="00767C72" w:rsidRDefault="00767C72">
      <w:r>
        <w:separator/>
      </w:r>
    </w:p>
  </w:footnote>
  <w:footnote w:type="continuationSeparator" w:id="0">
    <w:p w14:paraId="09EA89C5" w14:textId="77777777" w:rsidR="00767C72" w:rsidRDefault="00767C72">
      <w:r>
        <w:continuationSeparator/>
      </w:r>
    </w:p>
  </w:footnote>
  <w:footnote w:type="continuationNotice" w:id="1">
    <w:p w14:paraId="63DB2C8A" w14:textId="77777777" w:rsidR="00767C72" w:rsidRDefault="00767C72"/>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DD7952" w14:textId="66B92FE0" w:rsidR="00633D9D" w:rsidRDefault="00633D9D">
    <w:pPr>
      <w:pStyle w:val="Antrat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1E0419" w14:textId="696E913E" w:rsidR="000E4D8C" w:rsidRPr="00863780" w:rsidRDefault="00767C72" w:rsidP="00AF0073">
    <w:pPr>
      <w:pStyle w:val="Antrats"/>
      <w:jc w:val="center"/>
      <w:rPr>
        <w:rFonts w:ascii="Arial" w:hAnsi="Arial" w:cs="Arial"/>
        <w:sz w:val="18"/>
      </w:rPr>
    </w:pPr>
    <w:sdt>
      <w:sdtPr>
        <w:id w:val="351919994"/>
        <w:docPartObj>
          <w:docPartGallery w:val="Page Numbers (Top of Page)"/>
          <w:docPartUnique/>
        </w:docPartObj>
      </w:sdtPr>
      <w:sdtEndPr>
        <w:rPr>
          <w:rFonts w:ascii="Arial" w:hAnsi="Arial" w:cs="Arial"/>
          <w:sz w:val="18"/>
        </w:rPr>
      </w:sdtEndPr>
      <w:sdtContent>
        <w:r w:rsidR="000E4D8C" w:rsidRPr="00863780">
          <w:rPr>
            <w:rFonts w:ascii="Arial" w:hAnsi="Arial" w:cs="Arial"/>
            <w:sz w:val="18"/>
          </w:rPr>
          <w:fldChar w:fldCharType="begin"/>
        </w:r>
        <w:r w:rsidR="000E4D8C" w:rsidRPr="00863780">
          <w:rPr>
            <w:rFonts w:ascii="Arial" w:hAnsi="Arial" w:cs="Arial"/>
            <w:sz w:val="18"/>
          </w:rPr>
          <w:instrText>PAGE  \* Arabic  \* MERGEFORMAT</w:instrText>
        </w:r>
        <w:r w:rsidR="000E4D8C" w:rsidRPr="00863780">
          <w:rPr>
            <w:rFonts w:ascii="Arial" w:hAnsi="Arial" w:cs="Arial"/>
            <w:sz w:val="18"/>
          </w:rPr>
          <w:fldChar w:fldCharType="separate"/>
        </w:r>
        <w:r w:rsidR="003D0C55">
          <w:rPr>
            <w:rFonts w:ascii="Arial" w:hAnsi="Arial" w:cs="Arial"/>
            <w:noProof/>
            <w:sz w:val="18"/>
          </w:rPr>
          <w:t>11</w:t>
        </w:r>
        <w:r w:rsidR="000E4D8C" w:rsidRPr="00863780">
          <w:rPr>
            <w:rFonts w:ascii="Arial" w:hAnsi="Arial" w:cs="Arial"/>
            <w:sz w:val="18"/>
          </w:rPr>
          <w:fldChar w:fldCharType="end"/>
        </w:r>
        <w:r w:rsidR="000E4D8C" w:rsidRPr="00863780">
          <w:rPr>
            <w:rFonts w:ascii="Arial" w:hAnsi="Arial" w:cs="Arial"/>
            <w:sz w:val="18"/>
          </w:rPr>
          <w:t xml:space="preserve"> / </w:t>
        </w:r>
        <w:r w:rsidR="000E4D8C" w:rsidRPr="00863780">
          <w:rPr>
            <w:rFonts w:ascii="Arial" w:hAnsi="Arial" w:cs="Arial"/>
            <w:noProof/>
            <w:sz w:val="18"/>
          </w:rPr>
          <w:fldChar w:fldCharType="begin"/>
        </w:r>
        <w:r w:rsidR="000E4D8C" w:rsidRPr="00863780">
          <w:rPr>
            <w:rFonts w:ascii="Arial" w:hAnsi="Arial" w:cs="Arial"/>
            <w:noProof/>
            <w:sz w:val="18"/>
          </w:rPr>
          <w:instrText>NUMPAGES  \* Arabic  \* MERGEFORMAT</w:instrText>
        </w:r>
        <w:r w:rsidR="000E4D8C" w:rsidRPr="00863780">
          <w:rPr>
            <w:rFonts w:ascii="Arial" w:hAnsi="Arial" w:cs="Arial"/>
            <w:noProof/>
            <w:sz w:val="18"/>
          </w:rPr>
          <w:fldChar w:fldCharType="separate"/>
        </w:r>
        <w:r w:rsidR="003D0C55">
          <w:rPr>
            <w:rFonts w:ascii="Arial" w:hAnsi="Arial" w:cs="Arial"/>
            <w:noProof/>
            <w:sz w:val="18"/>
          </w:rPr>
          <w:t>40</w:t>
        </w:r>
        <w:r w:rsidR="000E4D8C" w:rsidRPr="00863780">
          <w:rPr>
            <w:rFonts w:ascii="Arial" w:hAnsi="Arial" w:cs="Arial"/>
            <w:noProof/>
            <w:sz w:val="18"/>
          </w:rPr>
          <w:fldChar w:fldCharType="end"/>
        </w:r>
      </w:sdtContent>
    </w:sdt>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C7812B" w14:textId="746BCD8A" w:rsidR="00633D9D" w:rsidRDefault="00633D9D">
    <w:pPr>
      <w:pStyle w:val="Antrat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9"/>
    <w:multiLevelType w:val="multilevel"/>
    <w:tmpl w:val="00000009"/>
    <w:name w:val="WW8Num9"/>
    <w:lvl w:ilvl="0">
      <w:start w:val="1"/>
      <w:numFmt w:val="decimal"/>
      <w:lvlText w:val="%1."/>
      <w:lvlJc w:val="left"/>
      <w:pPr>
        <w:tabs>
          <w:tab w:val="num" w:pos="0"/>
        </w:tabs>
        <w:ind w:left="360" w:hanging="360"/>
      </w:p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 w15:restartNumberingAfterBreak="0">
    <w:nsid w:val="00000013"/>
    <w:multiLevelType w:val="multilevel"/>
    <w:tmpl w:val="00000013"/>
    <w:name w:val="WW8Num19"/>
    <w:lvl w:ilvl="0">
      <w:start w:val="5"/>
      <w:numFmt w:val="decimal"/>
      <w:lvlText w:val="%1."/>
      <w:lvlJc w:val="left"/>
      <w:pPr>
        <w:tabs>
          <w:tab w:val="num" w:pos="0"/>
        </w:tabs>
        <w:ind w:left="360" w:hanging="360"/>
      </w:pPr>
    </w:lvl>
    <w:lvl w:ilvl="1">
      <w:start w:val="1"/>
      <w:numFmt w:val="decimal"/>
      <w:lvlText w:val="%1.%2."/>
      <w:lvlJc w:val="left"/>
      <w:pPr>
        <w:tabs>
          <w:tab w:val="num" w:pos="0"/>
        </w:tabs>
        <w:ind w:left="1068" w:hanging="360"/>
      </w:pPr>
    </w:lvl>
    <w:lvl w:ilvl="2">
      <w:start w:val="1"/>
      <w:numFmt w:val="decimal"/>
      <w:lvlText w:val="%1.%2.%3."/>
      <w:lvlJc w:val="left"/>
      <w:pPr>
        <w:tabs>
          <w:tab w:val="num" w:pos="0"/>
        </w:tabs>
        <w:ind w:left="2136" w:hanging="720"/>
      </w:pPr>
    </w:lvl>
    <w:lvl w:ilvl="3">
      <w:start w:val="1"/>
      <w:numFmt w:val="decimal"/>
      <w:lvlText w:val="%1.%2.%3.%4."/>
      <w:lvlJc w:val="left"/>
      <w:pPr>
        <w:tabs>
          <w:tab w:val="num" w:pos="0"/>
        </w:tabs>
        <w:ind w:left="2844" w:hanging="720"/>
      </w:pPr>
    </w:lvl>
    <w:lvl w:ilvl="4">
      <w:start w:val="1"/>
      <w:numFmt w:val="decimal"/>
      <w:lvlText w:val="%1.%2.%3.%4.%5."/>
      <w:lvlJc w:val="left"/>
      <w:pPr>
        <w:tabs>
          <w:tab w:val="num" w:pos="0"/>
        </w:tabs>
        <w:ind w:left="3912" w:hanging="1080"/>
      </w:pPr>
    </w:lvl>
    <w:lvl w:ilvl="5">
      <w:start w:val="1"/>
      <w:numFmt w:val="decimal"/>
      <w:lvlText w:val="%1.%2.%3.%4.%5.%6."/>
      <w:lvlJc w:val="left"/>
      <w:pPr>
        <w:tabs>
          <w:tab w:val="num" w:pos="0"/>
        </w:tabs>
        <w:ind w:left="4620" w:hanging="1080"/>
      </w:pPr>
    </w:lvl>
    <w:lvl w:ilvl="6">
      <w:start w:val="1"/>
      <w:numFmt w:val="decimal"/>
      <w:lvlText w:val="%1.%2.%3.%4.%5.%6.%7."/>
      <w:lvlJc w:val="left"/>
      <w:pPr>
        <w:tabs>
          <w:tab w:val="num" w:pos="0"/>
        </w:tabs>
        <w:ind w:left="5688" w:hanging="1440"/>
      </w:pPr>
    </w:lvl>
    <w:lvl w:ilvl="7">
      <w:start w:val="1"/>
      <w:numFmt w:val="decimal"/>
      <w:lvlText w:val="%1.%2.%3.%4.%5.%6.%7.%8."/>
      <w:lvlJc w:val="left"/>
      <w:pPr>
        <w:tabs>
          <w:tab w:val="num" w:pos="0"/>
        </w:tabs>
        <w:ind w:left="6396" w:hanging="1440"/>
      </w:pPr>
    </w:lvl>
    <w:lvl w:ilvl="8">
      <w:start w:val="1"/>
      <w:numFmt w:val="decimal"/>
      <w:lvlText w:val="%1.%2.%3.%4.%5.%6.%7.%8.%9."/>
      <w:lvlJc w:val="left"/>
      <w:pPr>
        <w:tabs>
          <w:tab w:val="num" w:pos="0"/>
        </w:tabs>
        <w:ind w:left="7464" w:hanging="1800"/>
      </w:pPr>
    </w:lvl>
  </w:abstractNum>
  <w:abstractNum w:abstractNumId="2" w15:restartNumberingAfterBreak="0">
    <w:nsid w:val="017E7971"/>
    <w:multiLevelType w:val="hybridMultilevel"/>
    <w:tmpl w:val="B636B062"/>
    <w:lvl w:ilvl="0" w:tplc="D8CE1396">
      <w:start w:val="1"/>
      <w:numFmt w:val="upperRoman"/>
      <w:lvlText w:val="%1."/>
      <w:lvlJc w:val="left"/>
      <w:pPr>
        <w:ind w:left="1440" w:hanging="72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3" w15:restartNumberingAfterBreak="0">
    <w:nsid w:val="01D16EFA"/>
    <w:multiLevelType w:val="multilevel"/>
    <w:tmpl w:val="573C0D1C"/>
    <w:lvl w:ilvl="0">
      <w:start w:val="1"/>
      <w:numFmt w:val="decimal"/>
      <w:lvlText w:val="%1."/>
      <w:lvlJc w:val="left"/>
      <w:pPr>
        <w:ind w:left="1077" w:hanging="360"/>
      </w:pPr>
    </w:lvl>
    <w:lvl w:ilvl="1">
      <w:start w:val="1"/>
      <w:numFmt w:val="decimal"/>
      <w:pStyle w:val="TEKSTAS"/>
      <w:isLgl/>
      <w:lvlText w:val="%1.%2."/>
      <w:lvlJc w:val="left"/>
      <w:pPr>
        <w:ind w:left="1077" w:hanging="360"/>
      </w:pPr>
      <w:rPr>
        <w:rFonts w:hint="default"/>
        <w:b w:val="0"/>
      </w:rPr>
    </w:lvl>
    <w:lvl w:ilvl="2">
      <w:start w:val="1"/>
      <w:numFmt w:val="decimal"/>
      <w:isLgl/>
      <w:lvlText w:val="%1.%2.%3."/>
      <w:lvlJc w:val="left"/>
      <w:pPr>
        <w:ind w:left="1437" w:hanging="720"/>
      </w:pPr>
      <w:rPr>
        <w:rFonts w:hint="default"/>
      </w:rPr>
    </w:lvl>
    <w:lvl w:ilvl="3">
      <w:start w:val="1"/>
      <w:numFmt w:val="decimal"/>
      <w:isLgl/>
      <w:lvlText w:val="%1.%2.%3.%4."/>
      <w:lvlJc w:val="left"/>
      <w:pPr>
        <w:ind w:left="1437" w:hanging="720"/>
      </w:pPr>
      <w:rPr>
        <w:rFonts w:hint="default"/>
      </w:rPr>
    </w:lvl>
    <w:lvl w:ilvl="4">
      <w:start w:val="1"/>
      <w:numFmt w:val="decimal"/>
      <w:isLgl/>
      <w:lvlText w:val="%1.%2.%3.%4.%5."/>
      <w:lvlJc w:val="left"/>
      <w:pPr>
        <w:ind w:left="1797" w:hanging="1080"/>
      </w:pPr>
      <w:rPr>
        <w:rFonts w:hint="default"/>
      </w:rPr>
    </w:lvl>
    <w:lvl w:ilvl="5">
      <w:start w:val="1"/>
      <w:numFmt w:val="decimal"/>
      <w:isLgl/>
      <w:lvlText w:val="%1.%2.%3.%4.%5.%6."/>
      <w:lvlJc w:val="left"/>
      <w:pPr>
        <w:ind w:left="1797" w:hanging="1080"/>
      </w:pPr>
      <w:rPr>
        <w:rFonts w:hint="default"/>
      </w:rPr>
    </w:lvl>
    <w:lvl w:ilvl="6">
      <w:start w:val="1"/>
      <w:numFmt w:val="decimal"/>
      <w:isLgl/>
      <w:lvlText w:val="%1.%2.%3.%4.%5.%6.%7."/>
      <w:lvlJc w:val="left"/>
      <w:pPr>
        <w:ind w:left="2157" w:hanging="1440"/>
      </w:pPr>
      <w:rPr>
        <w:rFonts w:hint="default"/>
      </w:rPr>
    </w:lvl>
    <w:lvl w:ilvl="7">
      <w:start w:val="1"/>
      <w:numFmt w:val="decimal"/>
      <w:isLgl/>
      <w:lvlText w:val="%1.%2.%3.%4.%5.%6.%7.%8."/>
      <w:lvlJc w:val="left"/>
      <w:pPr>
        <w:ind w:left="2157" w:hanging="1440"/>
      </w:pPr>
      <w:rPr>
        <w:rFonts w:hint="default"/>
      </w:rPr>
    </w:lvl>
    <w:lvl w:ilvl="8">
      <w:start w:val="1"/>
      <w:numFmt w:val="decimal"/>
      <w:isLgl/>
      <w:lvlText w:val="%1.%2.%3.%4.%5.%6.%7.%8.%9."/>
      <w:lvlJc w:val="left"/>
      <w:pPr>
        <w:ind w:left="2517" w:hanging="1800"/>
      </w:pPr>
      <w:rPr>
        <w:rFonts w:hint="default"/>
      </w:rPr>
    </w:lvl>
  </w:abstractNum>
  <w:abstractNum w:abstractNumId="4" w15:restartNumberingAfterBreak="0">
    <w:nsid w:val="0AA87391"/>
    <w:multiLevelType w:val="singleLevel"/>
    <w:tmpl w:val="AE0A5706"/>
    <w:lvl w:ilvl="0">
      <w:start w:val="1"/>
      <w:numFmt w:val="lowerLetter"/>
      <w:pStyle w:val="48"/>
      <w:lvlText w:val="(%1)"/>
      <w:lvlJc w:val="left"/>
      <w:pPr>
        <w:tabs>
          <w:tab w:val="num" w:pos="795"/>
        </w:tabs>
        <w:ind w:left="795" w:hanging="375"/>
      </w:pPr>
      <w:rPr>
        <w:rFonts w:cs="Times New Roman" w:hint="default"/>
      </w:rPr>
    </w:lvl>
  </w:abstractNum>
  <w:abstractNum w:abstractNumId="5" w15:restartNumberingAfterBreak="0">
    <w:nsid w:val="0B0C76A5"/>
    <w:multiLevelType w:val="multilevel"/>
    <w:tmpl w:val="AE800D4A"/>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111F0C15"/>
    <w:multiLevelType w:val="multilevel"/>
    <w:tmpl w:val="F4C84780"/>
    <w:lvl w:ilvl="0">
      <w:start w:val="1"/>
      <w:numFmt w:val="decimal"/>
      <w:lvlText w:val="%1."/>
      <w:lvlJc w:val="left"/>
      <w:pPr>
        <w:ind w:left="510" w:hanging="510"/>
      </w:pPr>
      <w:rPr>
        <w:rFonts w:hint="default"/>
      </w:rPr>
    </w:lvl>
    <w:lvl w:ilvl="1">
      <w:start w:val="1"/>
      <w:numFmt w:val="decimal"/>
      <w:pStyle w:val="TEXT1Sutarties"/>
      <w:lvlText w:val="%1.%2."/>
      <w:lvlJc w:val="left"/>
      <w:pPr>
        <w:ind w:left="9299" w:hanging="51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7" w15:restartNumberingAfterBreak="0">
    <w:nsid w:val="13BF4BB6"/>
    <w:multiLevelType w:val="multilevel"/>
    <w:tmpl w:val="2286E66C"/>
    <w:lvl w:ilvl="0">
      <w:start w:val="76"/>
      <w:numFmt w:val="decimal"/>
      <w:lvlText w:val="%1."/>
      <w:lvlJc w:val="left"/>
      <w:pPr>
        <w:tabs>
          <w:tab w:val="num" w:pos="0"/>
        </w:tabs>
        <w:ind w:left="0" w:firstLine="567"/>
      </w:pPr>
      <w:rPr>
        <w:rFonts w:hint="default"/>
      </w:rPr>
    </w:lvl>
    <w:lvl w:ilvl="1">
      <w:start w:val="1"/>
      <w:numFmt w:val="decimal"/>
      <w:pStyle w:val="766"/>
      <w:lvlText w:val="%1.%2."/>
      <w:lvlJc w:val="left"/>
      <w:pPr>
        <w:tabs>
          <w:tab w:val="num" w:pos="0"/>
        </w:tabs>
        <w:ind w:left="0" w:firstLine="567"/>
      </w:pPr>
      <w:rPr>
        <w:rFonts w:hint="default"/>
      </w:rPr>
    </w:lvl>
    <w:lvl w:ilvl="2">
      <w:start w:val="1"/>
      <w:numFmt w:val="decimal"/>
      <w:lvlText w:val="%1.%2.%3."/>
      <w:lvlJc w:val="left"/>
      <w:pPr>
        <w:tabs>
          <w:tab w:val="num" w:pos="2694"/>
        </w:tabs>
        <w:ind w:left="2694" w:hanging="720"/>
      </w:pPr>
      <w:rPr>
        <w:rFonts w:hint="default"/>
      </w:rPr>
    </w:lvl>
    <w:lvl w:ilvl="3">
      <w:start w:val="1"/>
      <w:numFmt w:val="decimal"/>
      <w:lvlText w:val="%1.%2.%3.%4."/>
      <w:lvlJc w:val="left"/>
      <w:pPr>
        <w:tabs>
          <w:tab w:val="num" w:pos="2694"/>
        </w:tabs>
        <w:ind w:left="2694" w:hanging="720"/>
      </w:pPr>
      <w:rPr>
        <w:rFonts w:hint="default"/>
      </w:rPr>
    </w:lvl>
    <w:lvl w:ilvl="4">
      <w:start w:val="1"/>
      <w:numFmt w:val="decimal"/>
      <w:lvlText w:val="%1.%2.%3.%4.%5."/>
      <w:lvlJc w:val="left"/>
      <w:pPr>
        <w:tabs>
          <w:tab w:val="num" w:pos="3054"/>
        </w:tabs>
        <w:ind w:left="3054" w:hanging="1080"/>
      </w:pPr>
      <w:rPr>
        <w:rFonts w:hint="default"/>
      </w:rPr>
    </w:lvl>
    <w:lvl w:ilvl="5">
      <w:start w:val="1"/>
      <w:numFmt w:val="decimal"/>
      <w:lvlText w:val="%1.%2.%3.%4.%5.%6."/>
      <w:lvlJc w:val="left"/>
      <w:pPr>
        <w:tabs>
          <w:tab w:val="num" w:pos="3054"/>
        </w:tabs>
        <w:ind w:left="3054" w:hanging="1080"/>
      </w:pPr>
      <w:rPr>
        <w:rFonts w:hint="default"/>
      </w:rPr>
    </w:lvl>
    <w:lvl w:ilvl="6">
      <w:start w:val="1"/>
      <w:numFmt w:val="decimal"/>
      <w:lvlText w:val="%1.%2.%3.%4.%5.%6.%7."/>
      <w:lvlJc w:val="left"/>
      <w:pPr>
        <w:tabs>
          <w:tab w:val="num" w:pos="3054"/>
        </w:tabs>
        <w:ind w:left="3054" w:hanging="1080"/>
      </w:pPr>
      <w:rPr>
        <w:rFonts w:hint="default"/>
      </w:rPr>
    </w:lvl>
    <w:lvl w:ilvl="7">
      <w:start w:val="1"/>
      <w:numFmt w:val="decimal"/>
      <w:lvlText w:val="%1.%2.%3.%4.%5.%6.%7.%8."/>
      <w:lvlJc w:val="left"/>
      <w:pPr>
        <w:tabs>
          <w:tab w:val="num" w:pos="3414"/>
        </w:tabs>
        <w:ind w:left="3414" w:hanging="1440"/>
      </w:pPr>
      <w:rPr>
        <w:rFonts w:hint="default"/>
      </w:rPr>
    </w:lvl>
    <w:lvl w:ilvl="8">
      <w:start w:val="1"/>
      <w:numFmt w:val="decimal"/>
      <w:lvlText w:val="%1.%2.%3.%4.%5.%6.%7.%8.%9."/>
      <w:lvlJc w:val="left"/>
      <w:pPr>
        <w:tabs>
          <w:tab w:val="num" w:pos="3414"/>
        </w:tabs>
        <w:ind w:left="3414" w:hanging="1440"/>
      </w:pPr>
      <w:rPr>
        <w:rFonts w:hint="default"/>
      </w:rPr>
    </w:lvl>
  </w:abstractNum>
  <w:abstractNum w:abstractNumId="8" w15:restartNumberingAfterBreak="0">
    <w:nsid w:val="1B930A3A"/>
    <w:multiLevelType w:val="hybridMultilevel"/>
    <w:tmpl w:val="CFC2EC4A"/>
    <w:lvl w:ilvl="0" w:tplc="59D0E576">
      <w:start w:val="1"/>
      <w:numFmt w:val="decimal"/>
      <w:pStyle w:val="Sutartiestekstas"/>
      <w:lvlText w:val="%1."/>
      <w:lvlJc w:val="left"/>
      <w:pPr>
        <w:ind w:left="927" w:hanging="360"/>
      </w:pPr>
      <w:rPr>
        <w:rFonts w:hint="default"/>
      </w:rPr>
    </w:lvl>
    <w:lvl w:ilvl="1" w:tplc="04270019">
      <w:start w:val="1"/>
      <w:numFmt w:val="lowerLetter"/>
      <w:lvlText w:val="%2."/>
      <w:lvlJc w:val="left"/>
      <w:pPr>
        <w:ind w:left="1647" w:hanging="360"/>
      </w:pPr>
    </w:lvl>
    <w:lvl w:ilvl="2" w:tplc="0427001B" w:tentative="1">
      <w:start w:val="1"/>
      <w:numFmt w:val="lowerRoman"/>
      <w:lvlText w:val="%3."/>
      <w:lvlJc w:val="right"/>
      <w:pPr>
        <w:ind w:left="2367" w:hanging="180"/>
      </w:pPr>
    </w:lvl>
    <w:lvl w:ilvl="3" w:tplc="0427000F" w:tentative="1">
      <w:start w:val="1"/>
      <w:numFmt w:val="decimal"/>
      <w:lvlText w:val="%4."/>
      <w:lvlJc w:val="left"/>
      <w:pPr>
        <w:ind w:left="3087" w:hanging="360"/>
      </w:pPr>
    </w:lvl>
    <w:lvl w:ilvl="4" w:tplc="04270019" w:tentative="1">
      <w:start w:val="1"/>
      <w:numFmt w:val="lowerLetter"/>
      <w:lvlText w:val="%5."/>
      <w:lvlJc w:val="left"/>
      <w:pPr>
        <w:ind w:left="3807" w:hanging="360"/>
      </w:pPr>
    </w:lvl>
    <w:lvl w:ilvl="5" w:tplc="0427001B" w:tentative="1">
      <w:start w:val="1"/>
      <w:numFmt w:val="lowerRoman"/>
      <w:lvlText w:val="%6."/>
      <w:lvlJc w:val="right"/>
      <w:pPr>
        <w:ind w:left="4527" w:hanging="180"/>
      </w:pPr>
    </w:lvl>
    <w:lvl w:ilvl="6" w:tplc="0427000F" w:tentative="1">
      <w:start w:val="1"/>
      <w:numFmt w:val="decimal"/>
      <w:lvlText w:val="%7."/>
      <w:lvlJc w:val="left"/>
      <w:pPr>
        <w:ind w:left="5247" w:hanging="360"/>
      </w:pPr>
    </w:lvl>
    <w:lvl w:ilvl="7" w:tplc="04270019" w:tentative="1">
      <w:start w:val="1"/>
      <w:numFmt w:val="lowerLetter"/>
      <w:lvlText w:val="%8."/>
      <w:lvlJc w:val="left"/>
      <w:pPr>
        <w:ind w:left="5967" w:hanging="360"/>
      </w:pPr>
    </w:lvl>
    <w:lvl w:ilvl="8" w:tplc="0427001B" w:tentative="1">
      <w:start w:val="1"/>
      <w:numFmt w:val="lowerRoman"/>
      <w:lvlText w:val="%9."/>
      <w:lvlJc w:val="right"/>
      <w:pPr>
        <w:ind w:left="6687" w:hanging="180"/>
      </w:pPr>
    </w:lvl>
  </w:abstractNum>
  <w:abstractNum w:abstractNumId="9" w15:restartNumberingAfterBreak="0">
    <w:nsid w:val="1B93198F"/>
    <w:multiLevelType w:val="multilevel"/>
    <w:tmpl w:val="5CD8536C"/>
    <w:lvl w:ilvl="0">
      <w:start w:val="2"/>
      <w:numFmt w:val="decimal"/>
      <w:lvlText w:val="%1"/>
      <w:lvlJc w:val="left"/>
      <w:pPr>
        <w:ind w:left="360" w:hanging="360"/>
      </w:pPr>
      <w:rPr>
        <w:rFonts w:hint="default"/>
      </w:rPr>
    </w:lvl>
    <w:lvl w:ilvl="1">
      <w:start w:val="1"/>
      <w:numFmt w:val="decimal"/>
      <w:lvlText w:val="%1.%2"/>
      <w:lvlJc w:val="left"/>
      <w:pPr>
        <w:ind w:left="2154" w:hanging="360"/>
      </w:pPr>
      <w:rPr>
        <w:rFonts w:hint="default"/>
      </w:rPr>
    </w:lvl>
    <w:lvl w:ilvl="2">
      <w:start w:val="1"/>
      <w:numFmt w:val="decimal"/>
      <w:lvlText w:val="%1.%2.%3"/>
      <w:lvlJc w:val="left"/>
      <w:pPr>
        <w:ind w:left="4308" w:hanging="720"/>
      </w:pPr>
      <w:rPr>
        <w:rFonts w:hint="default"/>
      </w:rPr>
    </w:lvl>
    <w:lvl w:ilvl="3">
      <w:start w:val="1"/>
      <w:numFmt w:val="decimal"/>
      <w:lvlText w:val="%1.%2.%3.%4"/>
      <w:lvlJc w:val="left"/>
      <w:pPr>
        <w:ind w:left="6102" w:hanging="720"/>
      </w:pPr>
      <w:rPr>
        <w:rFonts w:hint="default"/>
      </w:rPr>
    </w:lvl>
    <w:lvl w:ilvl="4">
      <w:start w:val="1"/>
      <w:numFmt w:val="decimal"/>
      <w:lvlText w:val="%1.%2.%3.%4.%5"/>
      <w:lvlJc w:val="left"/>
      <w:pPr>
        <w:ind w:left="8256" w:hanging="1080"/>
      </w:pPr>
      <w:rPr>
        <w:rFonts w:hint="default"/>
      </w:rPr>
    </w:lvl>
    <w:lvl w:ilvl="5">
      <w:start w:val="1"/>
      <w:numFmt w:val="decimal"/>
      <w:lvlText w:val="%1.%2.%3.%4.%5.%6"/>
      <w:lvlJc w:val="left"/>
      <w:pPr>
        <w:ind w:left="10050" w:hanging="1080"/>
      </w:pPr>
      <w:rPr>
        <w:rFonts w:hint="default"/>
      </w:rPr>
    </w:lvl>
    <w:lvl w:ilvl="6">
      <w:start w:val="1"/>
      <w:numFmt w:val="decimal"/>
      <w:lvlText w:val="%1.%2.%3.%4.%5.%6.%7"/>
      <w:lvlJc w:val="left"/>
      <w:pPr>
        <w:ind w:left="12204" w:hanging="1440"/>
      </w:pPr>
      <w:rPr>
        <w:rFonts w:hint="default"/>
      </w:rPr>
    </w:lvl>
    <w:lvl w:ilvl="7">
      <w:start w:val="1"/>
      <w:numFmt w:val="decimal"/>
      <w:lvlText w:val="%1.%2.%3.%4.%5.%6.%7.%8"/>
      <w:lvlJc w:val="left"/>
      <w:pPr>
        <w:ind w:left="13998" w:hanging="1440"/>
      </w:pPr>
      <w:rPr>
        <w:rFonts w:hint="default"/>
      </w:rPr>
    </w:lvl>
    <w:lvl w:ilvl="8">
      <w:start w:val="1"/>
      <w:numFmt w:val="decimal"/>
      <w:lvlText w:val="%1.%2.%3.%4.%5.%6.%7.%8.%9"/>
      <w:lvlJc w:val="left"/>
      <w:pPr>
        <w:ind w:left="16152" w:hanging="1800"/>
      </w:pPr>
      <w:rPr>
        <w:rFonts w:hint="default"/>
      </w:rPr>
    </w:lvl>
  </w:abstractNum>
  <w:abstractNum w:abstractNumId="10" w15:restartNumberingAfterBreak="0">
    <w:nsid w:val="1EA00A02"/>
    <w:multiLevelType w:val="multilevel"/>
    <w:tmpl w:val="9976BA50"/>
    <w:lvl w:ilvl="0">
      <w:start w:val="13"/>
      <w:numFmt w:val="decimal"/>
      <w:pStyle w:val="Numberedlist21"/>
      <w:lvlText w:val="%1."/>
      <w:lvlJc w:val="left"/>
      <w:pPr>
        <w:ind w:left="480" w:hanging="480"/>
      </w:pPr>
      <w:rPr>
        <w:rFonts w:hint="default"/>
      </w:rPr>
    </w:lvl>
    <w:lvl w:ilvl="1">
      <w:start w:val="1"/>
      <w:numFmt w:val="decimal"/>
      <w:pStyle w:val="Numberedlist22"/>
      <w:lvlText w:val="%1.%2."/>
      <w:lvlJc w:val="left"/>
      <w:pPr>
        <w:ind w:left="1047" w:hanging="480"/>
      </w:pPr>
      <w:rPr>
        <w:rFonts w:hint="default"/>
      </w:rPr>
    </w:lvl>
    <w:lvl w:ilvl="2">
      <w:start w:val="1"/>
      <w:numFmt w:val="decimal"/>
      <w:pStyle w:val="Numberedlist23"/>
      <w:lvlText w:val="%1.%2.%3."/>
      <w:lvlJc w:val="left"/>
      <w:pPr>
        <w:ind w:left="1854" w:hanging="720"/>
      </w:pPr>
      <w:rPr>
        <w:rFonts w:hint="default"/>
      </w:rPr>
    </w:lvl>
    <w:lvl w:ilvl="3">
      <w:start w:val="1"/>
      <w:numFmt w:val="decimal"/>
      <w:pStyle w:val="Numberedlist24"/>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1" w15:restartNumberingAfterBreak="0">
    <w:nsid w:val="22C6320A"/>
    <w:multiLevelType w:val="singleLevel"/>
    <w:tmpl w:val="06F8D1A2"/>
    <w:lvl w:ilvl="0">
      <w:start w:val="1"/>
      <w:numFmt w:val="bullet"/>
      <w:pStyle w:val="listtekstas"/>
      <w:lvlText w:val=""/>
      <w:lvlJc w:val="left"/>
      <w:pPr>
        <w:tabs>
          <w:tab w:val="num" w:pos="360"/>
        </w:tabs>
        <w:ind w:left="360" w:hanging="360"/>
      </w:pPr>
      <w:rPr>
        <w:rFonts w:ascii="Wingdings" w:hAnsi="Wingdings" w:hint="default"/>
      </w:rPr>
    </w:lvl>
  </w:abstractNum>
  <w:abstractNum w:abstractNumId="12" w15:restartNumberingAfterBreak="0">
    <w:nsid w:val="25EB600B"/>
    <w:multiLevelType w:val="multilevel"/>
    <w:tmpl w:val="BF8C0AB8"/>
    <w:lvl w:ilvl="0">
      <w:start w:val="1"/>
      <w:numFmt w:val="decimal"/>
      <w:lvlText w:val="%1."/>
      <w:lvlJc w:val="left"/>
      <w:pPr>
        <w:ind w:left="490" w:hanging="490"/>
      </w:pPr>
      <w:rPr>
        <w:rFonts w:hint="default"/>
      </w:rPr>
    </w:lvl>
    <w:lvl w:ilvl="1">
      <w:start w:val="1"/>
      <w:numFmt w:val="decimal"/>
      <w:lvlText w:val="%1.%2."/>
      <w:lvlJc w:val="left"/>
      <w:pPr>
        <w:ind w:left="517" w:hanging="490"/>
      </w:pPr>
      <w:rPr>
        <w:rFonts w:hint="default"/>
      </w:rPr>
    </w:lvl>
    <w:lvl w:ilvl="2">
      <w:start w:val="1"/>
      <w:numFmt w:val="decimal"/>
      <w:lvlText w:val="%1.%2.%3."/>
      <w:lvlJc w:val="left"/>
      <w:pPr>
        <w:ind w:left="774" w:hanging="720"/>
      </w:pPr>
      <w:rPr>
        <w:rFonts w:hint="default"/>
      </w:rPr>
    </w:lvl>
    <w:lvl w:ilvl="3">
      <w:start w:val="1"/>
      <w:numFmt w:val="decimal"/>
      <w:lvlText w:val="%1.%2.%3.%4."/>
      <w:lvlJc w:val="left"/>
      <w:pPr>
        <w:ind w:left="801" w:hanging="720"/>
      </w:pPr>
      <w:rPr>
        <w:rFonts w:hint="default"/>
      </w:rPr>
    </w:lvl>
    <w:lvl w:ilvl="4">
      <w:start w:val="1"/>
      <w:numFmt w:val="decimal"/>
      <w:lvlText w:val="%1.%2.%3.%4.%5."/>
      <w:lvlJc w:val="left"/>
      <w:pPr>
        <w:ind w:left="1188" w:hanging="1080"/>
      </w:pPr>
      <w:rPr>
        <w:rFonts w:hint="default"/>
      </w:rPr>
    </w:lvl>
    <w:lvl w:ilvl="5">
      <w:start w:val="1"/>
      <w:numFmt w:val="decimal"/>
      <w:lvlText w:val="%1.%2.%3.%4.%5.%6."/>
      <w:lvlJc w:val="left"/>
      <w:pPr>
        <w:ind w:left="1215" w:hanging="1080"/>
      </w:pPr>
      <w:rPr>
        <w:rFonts w:hint="default"/>
      </w:rPr>
    </w:lvl>
    <w:lvl w:ilvl="6">
      <w:start w:val="1"/>
      <w:numFmt w:val="decimal"/>
      <w:lvlText w:val="%1.%2.%3.%4.%5.%6.%7."/>
      <w:lvlJc w:val="left"/>
      <w:pPr>
        <w:ind w:left="1602" w:hanging="1440"/>
      </w:pPr>
      <w:rPr>
        <w:rFonts w:hint="default"/>
      </w:rPr>
    </w:lvl>
    <w:lvl w:ilvl="7">
      <w:start w:val="1"/>
      <w:numFmt w:val="decimal"/>
      <w:lvlText w:val="%1.%2.%3.%4.%5.%6.%7.%8."/>
      <w:lvlJc w:val="left"/>
      <w:pPr>
        <w:ind w:left="1629" w:hanging="1440"/>
      </w:pPr>
      <w:rPr>
        <w:rFonts w:hint="default"/>
      </w:rPr>
    </w:lvl>
    <w:lvl w:ilvl="8">
      <w:start w:val="1"/>
      <w:numFmt w:val="decimal"/>
      <w:lvlText w:val="%1.%2.%3.%4.%5.%6.%7.%8.%9."/>
      <w:lvlJc w:val="left"/>
      <w:pPr>
        <w:ind w:left="2016" w:hanging="1800"/>
      </w:pPr>
      <w:rPr>
        <w:rFonts w:hint="default"/>
      </w:rPr>
    </w:lvl>
  </w:abstractNum>
  <w:abstractNum w:abstractNumId="13" w15:restartNumberingAfterBreak="0">
    <w:nsid w:val="2B592868"/>
    <w:multiLevelType w:val="hybridMultilevel"/>
    <w:tmpl w:val="B292FD16"/>
    <w:lvl w:ilvl="0" w:tplc="0427000F">
      <w:start w:val="1"/>
      <w:numFmt w:val="decimal"/>
      <w:lvlText w:val="%1."/>
      <w:lvlJc w:val="left"/>
      <w:pPr>
        <w:ind w:left="2062"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4" w15:restartNumberingAfterBreak="0">
    <w:nsid w:val="2C3777DD"/>
    <w:multiLevelType w:val="multilevel"/>
    <w:tmpl w:val="7456654C"/>
    <w:lvl w:ilvl="0">
      <w:start w:val="47"/>
      <w:numFmt w:val="decimal"/>
      <w:lvlText w:val="%1."/>
      <w:lvlJc w:val="left"/>
      <w:pPr>
        <w:tabs>
          <w:tab w:val="num" w:pos="1767"/>
        </w:tabs>
        <w:ind w:left="1767" w:hanging="360"/>
      </w:pPr>
      <w:rPr>
        <w:rFonts w:hint="default"/>
      </w:rPr>
    </w:lvl>
    <w:lvl w:ilvl="1">
      <w:start w:val="1"/>
      <w:numFmt w:val="decimal"/>
      <w:pStyle w:val="47"/>
      <w:lvlText w:val="%1.%2"/>
      <w:lvlJc w:val="left"/>
      <w:pPr>
        <w:tabs>
          <w:tab w:val="num" w:pos="1767"/>
        </w:tabs>
        <w:ind w:left="0" w:firstLine="567"/>
      </w:pPr>
      <w:rPr>
        <w:rFonts w:hint="default"/>
      </w:rPr>
    </w:lvl>
    <w:lvl w:ilvl="2">
      <w:start w:val="1"/>
      <w:numFmt w:val="decimal"/>
      <w:lvlText w:val="%1.%2.%3."/>
      <w:lvlJc w:val="left"/>
      <w:pPr>
        <w:tabs>
          <w:tab w:val="num" w:pos="2127"/>
        </w:tabs>
        <w:ind w:left="2127" w:hanging="720"/>
      </w:pPr>
      <w:rPr>
        <w:rFonts w:hint="default"/>
      </w:rPr>
    </w:lvl>
    <w:lvl w:ilvl="3">
      <w:start w:val="1"/>
      <w:numFmt w:val="decimal"/>
      <w:lvlText w:val="%1.%2.%3.%4."/>
      <w:lvlJc w:val="left"/>
      <w:pPr>
        <w:tabs>
          <w:tab w:val="num" w:pos="2127"/>
        </w:tabs>
        <w:ind w:left="2127" w:hanging="720"/>
      </w:pPr>
      <w:rPr>
        <w:rFonts w:hint="default"/>
      </w:rPr>
    </w:lvl>
    <w:lvl w:ilvl="4">
      <w:start w:val="1"/>
      <w:numFmt w:val="decimal"/>
      <w:lvlText w:val="%1.%2.%3.%4.%5."/>
      <w:lvlJc w:val="left"/>
      <w:pPr>
        <w:tabs>
          <w:tab w:val="num" w:pos="2487"/>
        </w:tabs>
        <w:ind w:left="2487" w:hanging="1080"/>
      </w:pPr>
      <w:rPr>
        <w:rFonts w:hint="default"/>
      </w:rPr>
    </w:lvl>
    <w:lvl w:ilvl="5">
      <w:start w:val="1"/>
      <w:numFmt w:val="decimal"/>
      <w:lvlText w:val="%1.%2.%3.%4.%5.%6."/>
      <w:lvlJc w:val="left"/>
      <w:pPr>
        <w:tabs>
          <w:tab w:val="num" w:pos="2487"/>
        </w:tabs>
        <w:ind w:left="2487" w:hanging="1080"/>
      </w:pPr>
      <w:rPr>
        <w:rFonts w:hint="default"/>
      </w:rPr>
    </w:lvl>
    <w:lvl w:ilvl="6">
      <w:start w:val="1"/>
      <w:numFmt w:val="decimal"/>
      <w:lvlText w:val="%1.%2.%3.%4.%5.%6.%7."/>
      <w:lvlJc w:val="left"/>
      <w:pPr>
        <w:tabs>
          <w:tab w:val="num" w:pos="2487"/>
        </w:tabs>
        <w:ind w:left="2487" w:hanging="1080"/>
      </w:pPr>
      <w:rPr>
        <w:rFonts w:hint="default"/>
      </w:rPr>
    </w:lvl>
    <w:lvl w:ilvl="7">
      <w:start w:val="1"/>
      <w:numFmt w:val="decimal"/>
      <w:lvlText w:val="%1.%2.%3.%4.%5.%6.%7.%8."/>
      <w:lvlJc w:val="left"/>
      <w:pPr>
        <w:tabs>
          <w:tab w:val="num" w:pos="2847"/>
        </w:tabs>
        <w:ind w:left="2847" w:hanging="1440"/>
      </w:pPr>
      <w:rPr>
        <w:rFonts w:hint="default"/>
      </w:rPr>
    </w:lvl>
    <w:lvl w:ilvl="8">
      <w:start w:val="1"/>
      <w:numFmt w:val="decimal"/>
      <w:lvlText w:val="%1.%2.%3.%4.%5.%6.%7.%8.%9."/>
      <w:lvlJc w:val="left"/>
      <w:pPr>
        <w:tabs>
          <w:tab w:val="num" w:pos="2847"/>
        </w:tabs>
        <w:ind w:left="2847" w:hanging="1440"/>
      </w:pPr>
      <w:rPr>
        <w:rFonts w:hint="default"/>
      </w:rPr>
    </w:lvl>
  </w:abstractNum>
  <w:abstractNum w:abstractNumId="15" w15:restartNumberingAfterBreak="0">
    <w:nsid w:val="2C3F2A89"/>
    <w:multiLevelType w:val="hybridMultilevel"/>
    <w:tmpl w:val="3A9E4D8A"/>
    <w:styleLink w:val="Stilius21"/>
    <w:lvl w:ilvl="0" w:tplc="13F851F6">
      <w:start w:val="1"/>
      <w:numFmt w:val="decimal"/>
      <w:lvlText w:val="%1."/>
      <w:lvlJc w:val="left"/>
      <w:pPr>
        <w:ind w:left="1077" w:hanging="360"/>
      </w:pPr>
    </w:lvl>
    <w:lvl w:ilvl="1" w:tplc="04270019" w:tentative="1">
      <w:start w:val="1"/>
      <w:numFmt w:val="lowerLetter"/>
      <w:lvlText w:val="%2."/>
      <w:lvlJc w:val="left"/>
      <w:pPr>
        <w:ind w:left="1797" w:hanging="360"/>
      </w:pPr>
    </w:lvl>
    <w:lvl w:ilvl="2" w:tplc="0427001B" w:tentative="1">
      <w:start w:val="1"/>
      <w:numFmt w:val="lowerRoman"/>
      <w:lvlText w:val="%3."/>
      <w:lvlJc w:val="right"/>
      <w:pPr>
        <w:ind w:left="2517" w:hanging="180"/>
      </w:pPr>
    </w:lvl>
    <w:lvl w:ilvl="3" w:tplc="0427000F" w:tentative="1">
      <w:start w:val="1"/>
      <w:numFmt w:val="decimal"/>
      <w:lvlText w:val="%4."/>
      <w:lvlJc w:val="left"/>
      <w:pPr>
        <w:ind w:left="3237" w:hanging="360"/>
      </w:pPr>
    </w:lvl>
    <w:lvl w:ilvl="4" w:tplc="04270019" w:tentative="1">
      <w:start w:val="1"/>
      <w:numFmt w:val="lowerLetter"/>
      <w:lvlText w:val="%5."/>
      <w:lvlJc w:val="left"/>
      <w:pPr>
        <w:ind w:left="3957" w:hanging="360"/>
      </w:pPr>
    </w:lvl>
    <w:lvl w:ilvl="5" w:tplc="0427001B" w:tentative="1">
      <w:start w:val="1"/>
      <w:numFmt w:val="lowerRoman"/>
      <w:lvlText w:val="%6."/>
      <w:lvlJc w:val="right"/>
      <w:pPr>
        <w:ind w:left="4677" w:hanging="180"/>
      </w:pPr>
    </w:lvl>
    <w:lvl w:ilvl="6" w:tplc="0427000F" w:tentative="1">
      <w:start w:val="1"/>
      <w:numFmt w:val="decimal"/>
      <w:lvlText w:val="%7."/>
      <w:lvlJc w:val="left"/>
      <w:pPr>
        <w:ind w:left="5397" w:hanging="360"/>
      </w:pPr>
    </w:lvl>
    <w:lvl w:ilvl="7" w:tplc="04270019" w:tentative="1">
      <w:start w:val="1"/>
      <w:numFmt w:val="lowerLetter"/>
      <w:lvlText w:val="%8."/>
      <w:lvlJc w:val="left"/>
      <w:pPr>
        <w:ind w:left="6117" w:hanging="360"/>
      </w:pPr>
    </w:lvl>
    <w:lvl w:ilvl="8" w:tplc="0427001B" w:tentative="1">
      <w:start w:val="1"/>
      <w:numFmt w:val="lowerRoman"/>
      <w:lvlText w:val="%9."/>
      <w:lvlJc w:val="right"/>
      <w:pPr>
        <w:ind w:left="6837" w:hanging="180"/>
      </w:pPr>
    </w:lvl>
  </w:abstractNum>
  <w:abstractNum w:abstractNumId="16" w15:restartNumberingAfterBreak="0">
    <w:nsid w:val="302C31A7"/>
    <w:multiLevelType w:val="multilevel"/>
    <w:tmpl w:val="437EA166"/>
    <w:lvl w:ilvl="0">
      <w:start w:val="79"/>
      <w:numFmt w:val="decimal"/>
      <w:pStyle w:val="79"/>
      <w:lvlText w:val="%1."/>
      <w:lvlJc w:val="left"/>
      <w:pPr>
        <w:tabs>
          <w:tab w:val="num" w:pos="1974"/>
        </w:tabs>
        <w:ind w:left="1974" w:firstLine="567"/>
      </w:pPr>
      <w:rPr>
        <w:rFonts w:hint="default"/>
      </w:rPr>
    </w:lvl>
    <w:lvl w:ilvl="1">
      <w:start w:val="1"/>
      <w:numFmt w:val="decimal"/>
      <w:pStyle w:val="79"/>
      <w:lvlText w:val="%1.%2."/>
      <w:lvlJc w:val="left"/>
      <w:pPr>
        <w:tabs>
          <w:tab w:val="num" w:pos="1974"/>
        </w:tabs>
        <w:ind w:left="1974" w:firstLine="567"/>
      </w:pPr>
      <w:rPr>
        <w:rFonts w:hint="default"/>
      </w:rPr>
    </w:lvl>
    <w:lvl w:ilvl="2">
      <w:start w:val="1"/>
      <w:numFmt w:val="decimal"/>
      <w:lvlText w:val="%1.%2.%3."/>
      <w:lvlJc w:val="left"/>
      <w:pPr>
        <w:tabs>
          <w:tab w:val="num" w:pos="4668"/>
        </w:tabs>
        <w:ind w:left="4668" w:hanging="720"/>
      </w:pPr>
      <w:rPr>
        <w:rFonts w:hint="default"/>
      </w:rPr>
    </w:lvl>
    <w:lvl w:ilvl="3">
      <w:start w:val="1"/>
      <w:numFmt w:val="decimal"/>
      <w:lvlText w:val="%1.%2.%3.%4."/>
      <w:lvlJc w:val="left"/>
      <w:pPr>
        <w:tabs>
          <w:tab w:val="num" w:pos="4668"/>
        </w:tabs>
        <w:ind w:left="4668" w:hanging="720"/>
      </w:pPr>
      <w:rPr>
        <w:rFonts w:hint="default"/>
      </w:rPr>
    </w:lvl>
    <w:lvl w:ilvl="4">
      <w:start w:val="1"/>
      <w:numFmt w:val="decimal"/>
      <w:lvlText w:val="%1.%2.%3.%4.%5."/>
      <w:lvlJc w:val="left"/>
      <w:pPr>
        <w:tabs>
          <w:tab w:val="num" w:pos="5028"/>
        </w:tabs>
        <w:ind w:left="5028" w:hanging="1080"/>
      </w:pPr>
      <w:rPr>
        <w:rFonts w:hint="default"/>
      </w:rPr>
    </w:lvl>
    <w:lvl w:ilvl="5">
      <w:start w:val="1"/>
      <w:numFmt w:val="decimal"/>
      <w:lvlText w:val="%1.%2.%3.%4.%5.%6."/>
      <w:lvlJc w:val="left"/>
      <w:pPr>
        <w:tabs>
          <w:tab w:val="num" w:pos="5028"/>
        </w:tabs>
        <w:ind w:left="5028" w:hanging="1080"/>
      </w:pPr>
      <w:rPr>
        <w:rFonts w:hint="default"/>
      </w:rPr>
    </w:lvl>
    <w:lvl w:ilvl="6">
      <w:start w:val="1"/>
      <w:numFmt w:val="decimal"/>
      <w:lvlText w:val="%1.%2.%3.%4.%5.%6.%7."/>
      <w:lvlJc w:val="left"/>
      <w:pPr>
        <w:tabs>
          <w:tab w:val="num" w:pos="5028"/>
        </w:tabs>
        <w:ind w:left="5028" w:hanging="1080"/>
      </w:pPr>
      <w:rPr>
        <w:rFonts w:hint="default"/>
      </w:rPr>
    </w:lvl>
    <w:lvl w:ilvl="7">
      <w:start w:val="1"/>
      <w:numFmt w:val="decimal"/>
      <w:lvlText w:val="%1.%2.%3.%4.%5.%6.%7.%8."/>
      <w:lvlJc w:val="left"/>
      <w:pPr>
        <w:tabs>
          <w:tab w:val="num" w:pos="5388"/>
        </w:tabs>
        <w:ind w:left="5388" w:hanging="1440"/>
      </w:pPr>
      <w:rPr>
        <w:rFonts w:hint="default"/>
      </w:rPr>
    </w:lvl>
    <w:lvl w:ilvl="8">
      <w:start w:val="1"/>
      <w:numFmt w:val="decimal"/>
      <w:lvlText w:val="%1.%2.%3.%4.%5.%6.%7.%8.%9."/>
      <w:lvlJc w:val="left"/>
      <w:pPr>
        <w:tabs>
          <w:tab w:val="num" w:pos="5388"/>
        </w:tabs>
        <w:ind w:left="5388" w:hanging="1440"/>
      </w:pPr>
      <w:rPr>
        <w:rFonts w:hint="default"/>
      </w:rPr>
    </w:lvl>
  </w:abstractNum>
  <w:abstractNum w:abstractNumId="17" w15:restartNumberingAfterBreak="0">
    <w:nsid w:val="30C70F1E"/>
    <w:multiLevelType w:val="hybridMultilevel"/>
    <w:tmpl w:val="13C4A472"/>
    <w:lvl w:ilvl="0" w:tplc="1E54BEF4">
      <w:start w:val="1"/>
      <w:numFmt w:val="upperRoman"/>
      <w:pStyle w:val="PSSKYRIUS"/>
      <w:lvlText w:val="%1."/>
      <w:lvlJc w:val="right"/>
      <w:pPr>
        <w:ind w:left="2912"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8" w15:restartNumberingAfterBreak="0">
    <w:nsid w:val="3A5929A5"/>
    <w:multiLevelType w:val="multilevel"/>
    <w:tmpl w:val="8DAA5462"/>
    <w:styleLink w:val="Punktai"/>
    <w:lvl w:ilvl="0">
      <w:start w:val="1"/>
      <w:numFmt w:val="decimal"/>
      <w:lvlText w:val="%1."/>
      <w:lvlJc w:val="left"/>
      <w:pPr>
        <w:tabs>
          <w:tab w:val="num" w:pos="0"/>
        </w:tabs>
        <w:ind w:left="0" w:firstLine="0"/>
      </w:pPr>
      <w:rPr>
        <w:rFonts w:ascii="Tahoma" w:hAnsi="Tahoma" w:hint="default"/>
        <w:b/>
        <w:i w:val="0"/>
        <w:sz w:val="20"/>
      </w:rPr>
    </w:lvl>
    <w:lvl w:ilvl="1">
      <w:start w:val="1"/>
      <w:numFmt w:val="decimal"/>
      <w:lvlText w:val="%1.%2."/>
      <w:lvlJc w:val="left"/>
      <w:pPr>
        <w:tabs>
          <w:tab w:val="num" w:pos="0"/>
        </w:tabs>
        <w:ind w:left="0" w:firstLine="0"/>
      </w:pPr>
      <w:rPr>
        <w:rFonts w:ascii="Tahoma" w:hAnsi="Tahoma" w:hint="default"/>
        <w:b w:val="0"/>
        <w:i w:val="0"/>
        <w:dstrike w:val="0"/>
        <w:sz w:val="20"/>
        <w:vertAlign w:val="baseline"/>
      </w:rPr>
    </w:lvl>
    <w:lvl w:ilvl="2">
      <w:start w:val="1"/>
      <w:numFmt w:val="decimal"/>
      <w:lvlText w:val="%1.%2.%3."/>
      <w:lvlJc w:val="left"/>
      <w:pPr>
        <w:tabs>
          <w:tab w:val="num" w:pos="0"/>
        </w:tabs>
        <w:ind w:left="0" w:firstLine="680"/>
      </w:pPr>
      <w:rPr>
        <w:rFonts w:ascii="Tahoma" w:hAnsi="Tahoma" w:hint="default"/>
        <w:b w:val="0"/>
        <w:i w:val="0"/>
        <w:sz w:val="20"/>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19" w15:restartNumberingAfterBreak="0">
    <w:nsid w:val="49F74F81"/>
    <w:multiLevelType w:val="multilevel"/>
    <w:tmpl w:val="92F65BC4"/>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0" w15:restartNumberingAfterBreak="0">
    <w:nsid w:val="4B36088F"/>
    <w:multiLevelType w:val="multilevel"/>
    <w:tmpl w:val="32427470"/>
    <w:lvl w:ilvl="0">
      <w:start w:val="10"/>
      <w:numFmt w:val="decimal"/>
      <w:pStyle w:val="Antraslygis"/>
      <w:lvlText w:val="%1."/>
      <w:lvlJc w:val="left"/>
      <w:pPr>
        <w:tabs>
          <w:tab w:val="num" w:pos="780"/>
        </w:tabs>
        <w:ind w:left="780" w:hanging="360"/>
      </w:pPr>
      <w:rPr>
        <w:rFonts w:hint="default"/>
      </w:rPr>
    </w:lvl>
    <w:lvl w:ilvl="1">
      <w:start w:val="1"/>
      <w:numFmt w:val="decimal"/>
      <w:pStyle w:val="Antraslygis"/>
      <w:lvlText w:val="%1.%2."/>
      <w:lvlJc w:val="left"/>
      <w:pPr>
        <w:tabs>
          <w:tab w:val="num" w:pos="987"/>
        </w:tabs>
        <w:ind w:left="987" w:firstLine="0"/>
      </w:pPr>
      <w:rPr>
        <w:rFonts w:hint="default"/>
      </w:rPr>
    </w:lvl>
    <w:lvl w:ilvl="2">
      <w:start w:val="1"/>
      <w:numFmt w:val="decimal"/>
      <w:lvlText w:val="%1.%2.%3."/>
      <w:lvlJc w:val="left"/>
      <w:pPr>
        <w:tabs>
          <w:tab w:val="num" w:pos="1860"/>
        </w:tabs>
        <w:ind w:left="1644" w:hanging="504"/>
      </w:pPr>
      <w:rPr>
        <w:rFonts w:hint="default"/>
      </w:rPr>
    </w:lvl>
    <w:lvl w:ilvl="3">
      <w:start w:val="1"/>
      <w:numFmt w:val="decimal"/>
      <w:lvlText w:val="%1.%2.%3.%4."/>
      <w:lvlJc w:val="left"/>
      <w:pPr>
        <w:tabs>
          <w:tab w:val="num" w:pos="2220"/>
        </w:tabs>
        <w:ind w:left="2148" w:hanging="648"/>
      </w:pPr>
      <w:rPr>
        <w:rFonts w:hint="default"/>
      </w:rPr>
    </w:lvl>
    <w:lvl w:ilvl="4">
      <w:start w:val="1"/>
      <w:numFmt w:val="decimal"/>
      <w:lvlText w:val="%1.%2.%3.%4.%5."/>
      <w:lvlJc w:val="left"/>
      <w:pPr>
        <w:tabs>
          <w:tab w:val="num" w:pos="2940"/>
        </w:tabs>
        <w:ind w:left="2652" w:hanging="792"/>
      </w:pPr>
      <w:rPr>
        <w:rFonts w:hint="default"/>
      </w:rPr>
    </w:lvl>
    <w:lvl w:ilvl="5">
      <w:start w:val="1"/>
      <w:numFmt w:val="decimal"/>
      <w:lvlText w:val="%1.%2.%3.%4.%5.%6."/>
      <w:lvlJc w:val="left"/>
      <w:pPr>
        <w:tabs>
          <w:tab w:val="num" w:pos="3300"/>
        </w:tabs>
        <w:ind w:left="3156" w:hanging="936"/>
      </w:pPr>
      <w:rPr>
        <w:rFonts w:hint="default"/>
      </w:rPr>
    </w:lvl>
    <w:lvl w:ilvl="6">
      <w:start w:val="1"/>
      <w:numFmt w:val="decimal"/>
      <w:lvlText w:val="%1.%2.%3.%4.%5.%6.%7."/>
      <w:lvlJc w:val="left"/>
      <w:pPr>
        <w:tabs>
          <w:tab w:val="num" w:pos="4020"/>
        </w:tabs>
        <w:ind w:left="3660" w:hanging="1080"/>
      </w:pPr>
      <w:rPr>
        <w:rFonts w:hint="default"/>
      </w:rPr>
    </w:lvl>
    <w:lvl w:ilvl="7">
      <w:start w:val="1"/>
      <w:numFmt w:val="decimal"/>
      <w:lvlText w:val="%1.%2.%3.%4.%5.%6.%7.%8."/>
      <w:lvlJc w:val="left"/>
      <w:pPr>
        <w:tabs>
          <w:tab w:val="num" w:pos="4380"/>
        </w:tabs>
        <w:ind w:left="4164" w:hanging="1224"/>
      </w:pPr>
      <w:rPr>
        <w:rFonts w:hint="default"/>
      </w:rPr>
    </w:lvl>
    <w:lvl w:ilvl="8">
      <w:start w:val="1"/>
      <w:numFmt w:val="decimal"/>
      <w:lvlText w:val="%1.%2.%3.%4.%5.%6.%7.%8.%9."/>
      <w:lvlJc w:val="left"/>
      <w:pPr>
        <w:tabs>
          <w:tab w:val="num" w:pos="5100"/>
        </w:tabs>
        <w:ind w:left="4740" w:hanging="1440"/>
      </w:pPr>
      <w:rPr>
        <w:rFonts w:hint="default"/>
      </w:rPr>
    </w:lvl>
  </w:abstractNum>
  <w:abstractNum w:abstractNumId="21" w15:restartNumberingAfterBreak="0">
    <w:nsid w:val="4D284A83"/>
    <w:multiLevelType w:val="hybridMultilevel"/>
    <w:tmpl w:val="B41663DA"/>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2" w15:restartNumberingAfterBreak="0">
    <w:nsid w:val="552C353D"/>
    <w:multiLevelType w:val="hybridMultilevel"/>
    <w:tmpl w:val="D20A565E"/>
    <w:lvl w:ilvl="0" w:tplc="AEB866EC">
      <w:start w:val="1"/>
      <w:numFmt w:val="decimal"/>
      <w:pStyle w:val="Numeracijaskliaustai"/>
      <w:lvlText w:val="%1)"/>
      <w:lvlJc w:val="left"/>
      <w:pPr>
        <w:tabs>
          <w:tab w:val="num" w:pos="720"/>
        </w:tabs>
        <w:ind w:left="720" w:hanging="360"/>
      </w:pPr>
      <w:rPr>
        <w:rFonts w:hint="default"/>
      </w:rPr>
    </w:lvl>
    <w:lvl w:ilvl="1" w:tplc="04270019">
      <w:start w:val="1"/>
      <w:numFmt w:val="lowerLetter"/>
      <w:lvlText w:val="%2."/>
      <w:lvlJc w:val="left"/>
      <w:pPr>
        <w:tabs>
          <w:tab w:val="num" w:pos="1440"/>
        </w:tabs>
        <w:ind w:left="1440" w:hanging="360"/>
      </w:pPr>
    </w:lvl>
    <w:lvl w:ilvl="2" w:tplc="0427001B">
      <w:start w:val="1"/>
      <w:numFmt w:val="lowerRoman"/>
      <w:lvlText w:val="%3."/>
      <w:lvlJc w:val="right"/>
      <w:pPr>
        <w:tabs>
          <w:tab w:val="num" w:pos="2160"/>
        </w:tabs>
        <w:ind w:left="2160" w:hanging="180"/>
      </w:pPr>
    </w:lvl>
    <w:lvl w:ilvl="3" w:tplc="0427000F">
      <w:start w:val="1"/>
      <w:numFmt w:val="decimal"/>
      <w:lvlText w:val="%4."/>
      <w:lvlJc w:val="left"/>
      <w:pPr>
        <w:tabs>
          <w:tab w:val="num" w:pos="2880"/>
        </w:tabs>
        <w:ind w:left="2880" w:hanging="360"/>
      </w:pPr>
    </w:lvl>
    <w:lvl w:ilvl="4" w:tplc="04270019">
      <w:start w:val="1"/>
      <w:numFmt w:val="lowerLetter"/>
      <w:lvlText w:val="%5."/>
      <w:lvlJc w:val="left"/>
      <w:pPr>
        <w:tabs>
          <w:tab w:val="num" w:pos="3600"/>
        </w:tabs>
        <w:ind w:left="3600" w:hanging="360"/>
      </w:pPr>
    </w:lvl>
    <w:lvl w:ilvl="5" w:tplc="0427001B">
      <w:start w:val="1"/>
      <w:numFmt w:val="lowerRoman"/>
      <w:lvlText w:val="%6."/>
      <w:lvlJc w:val="right"/>
      <w:pPr>
        <w:tabs>
          <w:tab w:val="num" w:pos="4320"/>
        </w:tabs>
        <w:ind w:left="4320" w:hanging="180"/>
      </w:pPr>
    </w:lvl>
    <w:lvl w:ilvl="6" w:tplc="0427000F">
      <w:start w:val="1"/>
      <w:numFmt w:val="decimal"/>
      <w:lvlText w:val="%7."/>
      <w:lvlJc w:val="left"/>
      <w:pPr>
        <w:tabs>
          <w:tab w:val="num" w:pos="5040"/>
        </w:tabs>
        <w:ind w:left="5040" w:hanging="360"/>
      </w:pPr>
    </w:lvl>
    <w:lvl w:ilvl="7" w:tplc="04270019">
      <w:start w:val="1"/>
      <w:numFmt w:val="lowerLetter"/>
      <w:lvlText w:val="%8."/>
      <w:lvlJc w:val="left"/>
      <w:pPr>
        <w:tabs>
          <w:tab w:val="num" w:pos="5760"/>
        </w:tabs>
        <w:ind w:left="5760" w:hanging="360"/>
      </w:pPr>
    </w:lvl>
    <w:lvl w:ilvl="8" w:tplc="0427001B">
      <w:start w:val="1"/>
      <w:numFmt w:val="lowerRoman"/>
      <w:lvlText w:val="%9."/>
      <w:lvlJc w:val="right"/>
      <w:pPr>
        <w:tabs>
          <w:tab w:val="num" w:pos="6480"/>
        </w:tabs>
        <w:ind w:left="6480" w:hanging="180"/>
      </w:pPr>
    </w:lvl>
  </w:abstractNum>
  <w:abstractNum w:abstractNumId="23" w15:restartNumberingAfterBreak="0">
    <w:nsid w:val="568C04DA"/>
    <w:multiLevelType w:val="multilevel"/>
    <w:tmpl w:val="ED2A13F6"/>
    <w:lvl w:ilvl="0">
      <w:start w:val="1"/>
      <w:numFmt w:val="decimal"/>
      <w:lvlText w:val="%1."/>
      <w:lvlJc w:val="left"/>
      <w:pPr>
        <w:ind w:left="360" w:firstLine="0"/>
      </w:pPr>
      <w:rPr>
        <w:b w:val="0"/>
      </w:rPr>
    </w:lvl>
    <w:lvl w:ilvl="1">
      <w:start w:val="1"/>
      <w:numFmt w:val="decimal"/>
      <w:lvlText w:val="%1.%2."/>
      <w:lvlJc w:val="left"/>
      <w:pPr>
        <w:ind w:left="432" w:firstLine="0"/>
      </w:pPr>
    </w:lvl>
    <w:lvl w:ilvl="2">
      <w:start w:val="1"/>
      <w:numFmt w:val="decimal"/>
      <w:lvlText w:val="%1.%2.%3."/>
      <w:lvlJc w:val="left"/>
      <w:pPr>
        <w:ind w:left="1224" w:firstLine="720"/>
      </w:pPr>
    </w:lvl>
    <w:lvl w:ilvl="3">
      <w:start w:val="1"/>
      <w:numFmt w:val="decimal"/>
      <w:lvlText w:val="%1.%2.%3.%4."/>
      <w:lvlJc w:val="left"/>
      <w:pPr>
        <w:ind w:left="1728" w:firstLine="1080"/>
      </w:pPr>
    </w:lvl>
    <w:lvl w:ilvl="4">
      <w:start w:val="1"/>
      <w:numFmt w:val="decimal"/>
      <w:lvlText w:val="%1.%2.%3.%4.%5."/>
      <w:lvlJc w:val="left"/>
      <w:pPr>
        <w:ind w:left="2232" w:firstLine="1440"/>
      </w:pPr>
    </w:lvl>
    <w:lvl w:ilvl="5">
      <w:start w:val="1"/>
      <w:numFmt w:val="decimal"/>
      <w:lvlText w:val="%1.%2.%3.%4.%5.%6."/>
      <w:lvlJc w:val="left"/>
      <w:pPr>
        <w:ind w:left="2736" w:firstLine="1800"/>
      </w:pPr>
    </w:lvl>
    <w:lvl w:ilvl="6">
      <w:start w:val="1"/>
      <w:numFmt w:val="decimal"/>
      <w:lvlText w:val="%1.%2.%3.%4.%5.%6.%7."/>
      <w:lvlJc w:val="left"/>
      <w:pPr>
        <w:ind w:left="3240" w:firstLine="2160"/>
      </w:pPr>
    </w:lvl>
    <w:lvl w:ilvl="7">
      <w:start w:val="1"/>
      <w:numFmt w:val="decimal"/>
      <w:lvlText w:val="%1.%2.%3.%4.%5.%6.%7.%8."/>
      <w:lvlJc w:val="left"/>
      <w:pPr>
        <w:ind w:left="3744" w:firstLine="2519"/>
      </w:pPr>
    </w:lvl>
    <w:lvl w:ilvl="8">
      <w:start w:val="1"/>
      <w:numFmt w:val="decimal"/>
      <w:lvlText w:val="%1.%2.%3.%4.%5.%6.%7.%8.%9."/>
      <w:lvlJc w:val="left"/>
      <w:pPr>
        <w:ind w:left="4320" w:firstLine="2880"/>
      </w:pPr>
    </w:lvl>
  </w:abstractNum>
  <w:abstractNum w:abstractNumId="24" w15:restartNumberingAfterBreak="0">
    <w:nsid w:val="595D02CC"/>
    <w:multiLevelType w:val="multilevel"/>
    <w:tmpl w:val="22AC74FE"/>
    <w:lvl w:ilvl="0">
      <w:start w:val="56"/>
      <w:numFmt w:val="decimal"/>
      <w:pStyle w:val="56"/>
      <w:lvlText w:val="%1."/>
      <w:lvlJc w:val="left"/>
      <w:pPr>
        <w:tabs>
          <w:tab w:val="num" w:pos="3468"/>
        </w:tabs>
        <w:ind w:left="3468" w:hanging="360"/>
      </w:pPr>
      <w:rPr>
        <w:rFonts w:hint="default"/>
      </w:rPr>
    </w:lvl>
    <w:lvl w:ilvl="1">
      <w:start w:val="1"/>
      <w:numFmt w:val="decimal"/>
      <w:lvlText w:val="%1.%2"/>
      <w:lvlJc w:val="left"/>
      <w:pPr>
        <w:tabs>
          <w:tab w:val="num" w:pos="0"/>
        </w:tabs>
        <w:ind w:left="0" w:firstLine="567"/>
      </w:pPr>
      <w:rPr>
        <w:rFonts w:hint="default"/>
      </w:rPr>
    </w:lvl>
    <w:lvl w:ilvl="2">
      <w:start w:val="1"/>
      <w:numFmt w:val="decimal"/>
      <w:lvlText w:val="%1.%2.%3."/>
      <w:lvlJc w:val="left"/>
      <w:pPr>
        <w:tabs>
          <w:tab w:val="num" w:pos="3828"/>
        </w:tabs>
        <w:ind w:left="3828" w:hanging="720"/>
      </w:pPr>
      <w:rPr>
        <w:rFonts w:hint="default"/>
      </w:rPr>
    </w:lvl>
    <w:lvl w:ilvl="3">
      <w:start w:val="1"/>
      <w:numFmt w:val="decimal"/>
      <w:lvlText w:val="%1.%2.%3.%4."/>
      <w:lvlJc w:val="left"/>
      <w:pPr>
        <w:tabs>
          <w:tab w:val="num" w:pos="3828"/>
        </w:tabs>
        <w:ind w:left="3828" w:hanging="720"/>
      </w:pPr>
      <w:rPr>
        <w:rFonts w:hint="default"/>
      </w:rPr>
    </w:lvl>
    <w:lvl w:ilvl="4">
      <w:start w:val="1"/>
      <w:numFmt w:val="decimal"/>
      <w:lvlText w:val="%1.%2.%3.%4.%5."/>
      <w:lvlJc w:val="left"/>
      <w:pPr>
        <w:tabs>
          <w:tab w:val="num" w:pos="4188"/>
        </w:tabs>
        <w:ind w:left="4188" w:hanging="1080"/>
      </w:pPr>
      <w:rPr>
        <w:rFonts w:hint="default"/>
      </w:rPr>
    </w:lvl>
    <w:lvl w:ilvl="5">
      <w:start w:val="1"/>
      <w:numFmt w:val="decimal"/>
      <w:lvlText w:val="%1.%2.%3.%4.%5.%6."/>
      <w:lvlJc w:val="left"/>
      <w:pPr>
        <w:tabs>
          <w:tab w:val="num" w:pos="4188"/>
        </w:tabs>
        <w:ind w:left="4188" w:hanging="1080"/>
      </w:pPr>
      <w:rPr>
        <w:rFonts w:hint="default"/>
      </w:rPr>
    </w:lvl>
    <w:lvl w:ilvl="6">
      <w:start w:val="1"/>
      <w:numFmt w:val="decimal"/>
      <w:lvlText w:val="%1.%2.%3.%4.%5.%6.%7."/>
      <w:lvlJc w:val="left"/>
      <w:pPr>
        <w:tabs>
          <w:tab w:val="num" w:pos="4188"/>
        </w:tabs>
        <w:ind w:left="4188" w:hanging="1080"/>
      </w:pPr>
      <w:rPr>
        <w:rFonts w:hint="default"/>
      </w:rPr>
    </w:lvl>
    <w:lvl w:ilvl="7">
      <w:start w:val="1"/>
      <w:numFmt w:val="decimal"/>
      <w:lvlText w:val="%1.%2.%3.%4.%5.%6.%7.%8."/>
      <w:lvlJc w:val="left"/>
      <w:pPr>
        <w:tabs>
          <w:tab w:val="num" w:pos="4548"/>
        </w:tabs>
        <w:ind w:left="4548" w:hanging="1440"/>
      </w:pPr>
      <w:rPr>
        <w:rFonts w:hint="default"/>
      </w:rPr>
    </w:lvl>
    <w:lvl w:ilvl="8">
      <w:start w:val="1"/>
      <w:numFmt w:val="decimal"/>
      <w:lvlText w:val="%1.%2.%3.%4.%5.%6.%7.%8.%9."/>
      <w:lvlJc w:val="left"/>
      <w:pPr>
        <w:tabs>
          <w:tab w:val="num" w:pos="4548"/>
        </w:tabs>
        <w:ind w:left="4548" w:hanging="1440"/>
      </w:pPr>
      <w:rPr>
        <w:rFonts w:hint="default"/>
      </w:rPr>
    </w:lvl>
  </w:abstractNum>
  <w:abstractNum w:abstractNumId="25" w15:restartNumberingAfterBreak="0">
    <w:nsid w:val="5D914FE6"/>
    <w:multiLevelType w:val="multilevel"/>
    <w:tmpl w:val="78A25516"/>
    <w:lvl w:ilvl="0">
      <w:start w:val="1"/>
      <w:numFmt w:val="decimal"/>
      <w:pStyle w:val="Sraas1"/>
      <w:lvlText w:val="%1."/>
      <w:lvlJc w:val="left"/>
      <w:pPr>
        <w:tabs>
          <w:tab w:val="num" w:pos="9450"/>
        </w:tabs>
        <w:ind w:left="9280" w:hanging="207"/>
      </w:pPr>
      <w:rPr>
        <w:rFonts w:cs="Times New Roman" w:hint="default"/>
        <w:sz w:val="22"/>
        <w:szCs w:val="24"/>
      </w:rPr>
    </w:lvl>
    <w:lvl w:ilvl="1">
      <w:start w:val="1"/>
      <w:numFmt w:val="decimal"/>
      <w:lvlText w:val="%1.%2."/>
      <w:lvlJc w:val="left"/>
      <w:pPr>
        <w:tabs>
          <w:tab w:val="num" w:pos="3809"/>
        </w:tabs>
        <w:ind w:left="3638" w:hanging="93"/>
      </w:pPr>
      <w:rPr>
        <w:rFonts w:ascii="Times New Roman" w:hAnsi="Times New Roman" w:cs="Times New Roman" w:hint="default"/>
        <w:b w:val="0"/>
        <w:bCs w:val="0"/>
        <w:i w:val="0"/>
        <w:iCs w:val="0"/>
        <w:sz w:val="24"/>
        <w:szCs w:val="24"/>
        <w:lang w:val="lt-LT"/>
      </w:rPr>
    </w:lvl>
    <w:lvl w:ilvl="2">
      <w:start w:val="1"/>
      <w:numFmt w:val="decimal"/>
      <w:pStyle w:val="Sraas31"/>
      <w:lvlText w:val="%1.%2.%3."/>
      <w:lvlJc w:val="left"/>
      <w:pPr>
        <w:tabs>
          <w:tab w:val="num" w:pos="2051"/>
        </w:tabs>
        <w:ind w:left="1484" w:hanging="207"/>
      </w:pPr>
      <w:rPr>
        <w:rFonts w:cs="Times New Roman" w:hint="default"/>
        <w:b w:val="0"/>
        <w:bCs w:val="0"/>
      </w:rPr>
    </w:lvl>
    <w:lvl w:ilvl="3">
      <w:start w:val="1"/>
      <w:numFmt w:val="decimal"/>
      <w:pStyle w:val="Sraas41"/>
      <w:lvlText w:val="%1.%2.%3.%4."/>
      <w:lvlJc w:val="left"/>
      <w:pPr>
        <w:tabs>
          <w:tab w:val="num" w:pos="993"/>
        </w:tabs>
        <w:ind w:left="426" w:hanging="227"/>
      </w:pPr>
      <w:rPr>
        <w:rFonts w:cs="Times New Roman" w:hint="default"/>
        <w:b w:val="0"/>
        <w:bCs w:val="0"/>
        <w:i w:val="0"/>
        <w:iCs w:val="0"/>
        <w:u w:val="none"/>
      </w:rPr>
    </w:lvl>
    <w:lvl w:ilvl="4">
      <w:start w:val="1"/>
      <w:numFmt w:val="decimal"/>
      <w:pStyle w:val="Sraas51"/>
      <w:lvlText w:val="%1.%2.%3.%4.%5."/>
      <w:lvlJc w:val="left"/>
      <w:pPr>
        <w:tabs>
          <w:tab w:val="num" w:pos="1560"/>
        </w:tabs>
        <w:ind w:left="709" w:hanging="261"/>
      </w:pPr>
      <w:rPr>
        <w:rFonts w:cs="Times New Roman" w:hint="default"/>
      </w:rPr>
    </w:lvl>
    <w:lvl w:ilvl="5">
      <w:start w:val="1"/>
      <w:numFmt w:val="decimal"/>
      <w:pStyle w:val="Sraas6"/>
      <w:lvlText w:val="%1.%2.%3.%4.%5.%6."/>
      <w:lvlJc w:val="left"/>
      <w:pPr>
        <w:tabs>
          <w:tab w:val="num" w:pos="2127"/>
        </w:tabs>
        <w:ind w:left="1276" w:hanging="425"/>
      </w:pPr>
      <w:rPr>
        <w:rFonts w:cs="Times New Roman" w:hint="default"/>
        <w:b w:val="0"/>
        <w:bCs w:val="0"/>
      </w:rPr>
    </w:lvl>
    <w:lvl w:ilvl="6">
      <w:start w:val="1"/>
      <w:numFmt w:val="decimal"/>
      <w:lvlText w:val="%1.%2.%3.%4.%5.%6.%7."/>
      <w:lvlJc w:val="left"/>
      <w:pPr>
        <w:tabs>
          <w:tab w:val="num" w:pos="2968"/>
        </w:tabs>
        <w:ind w:left="2248" w:hanging="1080"/>
      </w:pPr>
      <w:rPr>
        <w:rFonts w:cs="Times New Roman" w:hint="default"/>
      </w:rPr>
    </w:lvl>
    <w:lvl w:ilvl="7">
      <w:start w:val="1"/>
      <w:numFmt w:val="decimal"/>
      <w:lvlText w:val="%1.%2.%3.%4.%5.%6.%7.%8."/>
      <w:lvlJc w:val="left"/>
      <w:pPr>
        <w:tabs>
          <w:tab w:val="num" w:pos="3688"/>
        </w:tabs>
        <w:ind w:left="2752" w:hanging="1224"/>
      </w:pPr>
      <w:rPr>
        <w:rFonts w:cs="Times New Roman" w:hint="default"/>
      </w:rPr>
    </w:lvl>
    <w:lvl w:ilvl="8">
      <w:start w:val="1"/>
      <w:numFmt w:val="decimal"/>
      <w:lvlText w:val="%1.%2.%3.%4.%5.%6.%7.%8.%9."/>
      <w:lvlJc w:val="left"/>
      <w:pPr>
        <w:tabs>
          <w:tab w:val="num" w:pos="4048"/>
        </w:tabs>
        <w:ind w:left="3328" w:hanging="1440"/>
      </w:pPr>
      <w:rPr>
        <w:rFonts w:cs="Times New Roman" w:hint="default"/>
      </w:rPr>
    </w:lvl>
  </w:abstractNum>
  <w:abstractNum w:abstractNumId="26" w15:restartNumberingAfterBreak="0">
    <w:nsid w:val="62E651C7"/>
    <w:multiLevelType w:val="multilevel"/>
    <w:tmpl w:val="2D4C060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pStyle w:val="AAA3"/>
      <w:lvlText w:val="%1.%2.%3."/>
      <w:lvlJc w:val="left"/>
      <w:pPr>
        <w:ind w:left="4899"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63F27DF5"/>
    <w:multiLevelType w:val="multilevel"/>
    <w:tmpl w:val="A1CA4F60"/>
    <w:lvl w:ilvl="0">
      <w:start w:val="1"/>
      <w:numFmt w:val="decimal"/>
      <w:lvlText w:val="%1."/>
      <w:lvlJc w:val="left"/>
      <w:pPr>
        <w:tabs>
          <w:tab w:val="num" w:pos="405"/>
        </w:tabs>
        <w:ind w:left="405" w:hanging="405"/>
      </w:pPr>
    </w:lvl>
    <w:lvl w:ilvl="1">
      <w:start w:val="1"/>
      <w:numFmt w:val="decimal"/>
      <w:pStyle w:val="SUTARTIESTEXTAS"/>
      <w:lvlText w:val="%1.%2."/>
      <w:lvlJc w:val="left"/>
      <w:pPr>
        <w:tabs>
          <w:tab w:val="num" w:pos="1755"/>
        </w:tabs>
        <w:ind w:left="1755" w:hanging="405"/>
      </w:pPr>
      <w:rPr>
        <w:i w:val="0"/>
      </w:rPr>
    </w:lvl>
    <w:lvl w:ilvl="2">
      <w:start w:val="1"/>
      <w:numFmt w:val="decimal"/>
      <w:pStyle w:val="SUTARTIESTextas2"/>
      <w:lvlText w:val="%1.%2.%3."/>
      <w:lvlJc w:val="left"/>
      <w:pPr>
        <w:tabs>
          <w:tab w:val="num" w:pos="2160"/>
        </w:tabs>
        <w:ind w:left="2160" w:hanging="720"/>
      </w:pPr>
    </w:lvl>
    <w:lvl w:ilvl="3">
      <w:start w:val="1"/>
      <w:numFmt w:val="decimal"/>
      <w:lvlText w:val="%1.%2.%3.%4."/>
      <w:lvlJc w:val="left"/>
      <w:pPr>
        <w:tabs>
          <w:tab w:val="num" w:pos="2880"/>
        </w:tabs>
        <w:ind w:left="2880" w:hanging="720"/>
      </w:pPr>
    </w:lvl>
    <w:lvl w:ilvl="4">
      <w:start w:val="1"/>
      <w:numFmt w:val="decimal"/>
      <w:lvlText w:val="%1.%2.%3.%4.%5."/>
      <w:lvlJc w:val="left"/>
      <w:pPr>
        <w:tabs>
          <w:tab w:val="num" w:pos="3960"/>
        </w:tabs>
        <w:ind w:left="3960" w:hanging="1080"/>
      </w:pPr>
    </w:lvl>
    <w:lvl w:ilvl="5">
      <w:start w:val="1"/>
      <w:numFmt w:val="decimal"/>
      <w:lvlText w:val="%1.%2.%3.%4.%5.%6."/>
      <w:lvlJc w:val="left"/>
      <w:pPr>
        <w:tabs>
          <w:tab w:val="num" w:pos="4680"/>
        </w:tabs>
        <w:ind w:left="4680" w:hanging="1080"/>
      </w:pPr>
    </w:lvl>
    <w:lvl w:ilvl="6">
      <w:start w:val="1"/>
      <w:numFmt w:val="decimal"/>
      <w:lvlText w:val="%1.%2.%3.%4.%5.%6.%7."/>
      <w:lvlJc w:val="left"/>
      <w:pPr>
        <w:tabs>
          <w:tab w:val="num" w:pos="5760"/>
        </w:tabs>
        <w:ind w:left="5760" w:hanging="1440"/>
      </w:pPr>
    </w:lvl>
    <w:lvl w:ilvl="7">
      <w:start w:val="1"/>
      <w:numFmt w:val="decimal"/>
      <w:lvlText w:val="%1.%2.%3.%4.%5.%6.%7.%8."/>
      <w:lvlJc w:val="left"/>
      <w:pPr>
        <w:tabs>
          <w:tab w:val="num" w:pos="6480"/>
        </w:tabs>
        <w:ind w:left="6480" w:hanging="1440"/>
      </w:pPr>
    </w:lvl>
    <w:lvl w:ilvl="8">
      <w:start w:val="1"/>
      <w:numFmt w:val="decimal"/>
      <w:lvlText w:val="%1.%2.%3.%4.%5.%6.%7.%8.%9."/>
      <w:lvlJc w:val="left"/>
      <w:pPr>
        <w:tabs>
          <w:tab w:val="num" w:pos="7560"/>
        </w:tabs>
        <w:ind w:left="7560" w:hanging="1800"/>
      </w:pPr>
    </w:lvl>
  </w:abstractNum>
  <w:abstractNum w:abstractNumId="28" w15:restartNumberingAfterBreak="0">
    <w:nsid w:val="652C05E0"/>
    <w:multiLevelType w:val="multilevel"/>
    <w:tmpl w:val="6E925DD6"/>
    <w:lvl w:ilvl="0">
      <w:start w:val="4"/>
      <w:numFmt w:val="decimal"/>
      <w:lvlText w:val="%1."/>
      <w:lvlJc w:val="left"/>
      <w:pPr>
        <w:ind w:left="357" w:hanging="357"/>
      </w:pPr>
      <w:rPr>
        <w:rFonts w:hint="default"/>
      </w:rPr>
    </w:lvl>
    <w:lvl w:ilvl="1">
      <w:start w:val="1"/>
      <w:numFmt w:val="decimal"/>
      <w:lvlText w:val="%1.%2."/>
      <w:lvlJc w:val="left"/>
      <w:pPr>
        <w:ind w:left="454" w:hanging="454"/>
      </w:pPr>
      <w:rPr>
        <w:rFonts w:hint="default"/>
      </w:rPr>
    </w:lvl>
    <w:lvl w:ilvl="2">
      <w:start w:val="1"/>
      <w:numFmt w:val="decimal"/>
      <w:lvlText w:val="%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357" w:hanging="357"/>
      </w:pPr>
      <w:rPr>
        <w:rFonts w:hint="default"/>
      </w:rPr>
    </w:lvl>
    <w:lvl w:ilvl="5">
      <w:start w:val="1"/>
      <w:numFmt w:val="decimal"/>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decimal"/>
      <w:lvlText w:val="%1.%2.%3.%4.%5.%6.%7.%8."/>
      <w:lvlJc w:val="left"/>
      <w:pPr>
        <w:ind w:left="357" w:hanging="357"/>
      </w:pPr>
      <w:rPr>
        <w:rFonts w:hint="default"/>
      </w:rPr>
    </w:lvl>
    <w:lvl w:ilvl="8">
      <w:start w:val="1"/>
      <w:numFmt w:val="decimal"/>
      <w:lvlText w:val="%1.%2.%3.%4.%5.%6.%7.%8.%9."/>
      <w:lvlJc w:val="left"/>
      <w:pPr>
        <w:ind w:left="357" w:hanging="357"/>
      </w:pPr>
      <w:rPr>
        <w:rFonts w:hint="default"/>
      </w:rPr>
    </w:lvl>
  </w:abstractNum>
  <w:abstractNum w:abstractNumId="29" w15:restartNumberingAfterBreak="0">
    <w:nsid w:val="66B164DD"/>
    <w:multiLevelType w:val="hybridMultilevel"/>
    <w:tmpl w:val="7F0C6DDC"/>
    <w:lvl w:ilvl="0" w:tplc="7A465578">
      <w:start w:val="1"/>
      <w:numFmt w:val="upperRoman"/>
      <w:pStyle w:val="StyleHeading1LeftLeft0cmFirstline0cm"/>
      <w:lvlText w:val="%1."/>
      <w:lvlJc w:val="left"/>
      <w:pPr>
        <w:tabs>
          <w:tab w:val="num" w:pos="0"/>
        </w:tabs>
        <w:ind w:left="0" w:firstLine="0"/>
      </w:pPr>
      <w:rPr>
        <w:rFonts w:hint="default"/>
      </w:rPr>
    </w:lvl>
    <w:lvl w:ilvl="1" w:tplc="3C9ECF00" w:tentative="1">
      <w:start w:val="1"/>
      <w:numFmt w:val="lowerLetter"/>
      <w:lvlText w:val="%2."/>
      <w:lvlJc w:val="left"/>
      <w:pPr>
        <w:tabs>
          <w:tab w:val="num" w:pos="1440"/>
        </w:tabs>
        <w:ind w:left="1440" w:hanging="360"/>
      </w:pPr>
    </w:lvl>
    <w:lvl w:ilvl="2" w:tplc="D95A0E04" w:tentative="1">
      <w:start w:val="1"/>
      <w:numFmt w:val="lowerRoman"/>
      <w:lvlText w:val="%3."/>
      <w:lvlJc w:val="right"/>
      <w:pPr>
        <w:tabs>
          <w:tab w:val="num" w:pos="2160"/>
        </w:tabs>
        <w:ind w:left="2160" w:hanging="180"/>
      </w:pPr>
    </w:lvl>
    <w:lvl w:ilvl="3" w:tplc="0B5C3B02" w:tentative="1">
      <w:start w:val="1"/>
      <w:numFmt w:val="decimal"/>
      <w:lvlText w:val="%4."/>
      <w:lvlJc w:val="left"/>
      <w:pPr>
        <w:tabs>
          <w:tab w:val="num" w:pos="2880"/>
        </w:tabs>
        <w:ind w:left="2880" w:hanging="360"/>
      </w:pPr>
    </w:lvl>
    <w:lvl w:ilvl="4" w:tplc="2486A704" w:tentative="1">
      <w:start w:val="1"/>
      <w:numFmt w:val="lowerLetter"/>
      <w:lvlText w:val="%5."/>
      <w:lvlJc w:val="left"/>
      <w:pPr>
        <w:tabs>
          <w:tab w:val="num" w:pos="3600"/>
        </w:tabs>
        <w:ind w:left="3600" w:hanging="360"/>
      </w:pPr>
    </w:lvl>
    <w:lvl w:ilvl="5" w:tplc="DAC44F26" w:tentative="1">
      <w:start w:val="1"/>
      <w:numFmt w:val="lowerRoman"/>
      <w:lvlText w:val="%6."/>
      <w:lvlJc w:val="right"/>
      <w:pPr>
        <w:tabs>
          <w:tab w:val="num" w:pos="4320"/>
        </w:tabs>
        <w:ind w:left="4320" w:hanging="180"/>
      </w:pPr>
    </w:lvl>
    <w:lvl w:ilvl="6" w:tplc="E1D65456" w:tentative="1">
      <w:start w:val="1"/>
      <w:numFmt w:val="decimal"/>
      <w:lvlText w:val="%7."/>
      <w:lvlJc w:val="left"/>
      <w:pPr>
        <w:tabs>
          <w:tab w:val="num" w:pos="5040"/>
        </w:tabs>
        <w:ind w:left="5040" w:hanging="360"/>
      </w:pPr>
    </w:lvl>
    <w:lvl w:ilvl="7" w:tplc="EB1046B0" w:tentative="1">
      <w:start w:val="1"/>
      <w:numFmt w:val="lowerLetter"/>
      <w:lvlText w:val="%8."/>
      <w:lvlJc w:val="left"/>
      <w:pPr>
        <w:tabs>
          <w:tab w:val="num" w:pos="5760"/>
        </w:tabs>
        <w:ind w:left="5760" w:hanging="360"/>
      </w:pPr>
    </w:lvl>
    <w:lvl w:ilvl="8" w:tplc="3A44A610" w:tentative="1">
      <w:start w:val="1"/>
      <w:numFmt w:val="lowerRoman"/>
      <w:lvlText w:val="%9."/>
      <w:lvlJc w:val="right"/>
      <w:pPr>
        <w:tabs>
          <w:tab w:val="num" w:pos="6480"/>
        </w:tabs>
        <w:ind w:left="6480" w:hanging="180"/>
      </w:pPr>
    </w:lvl>
  </w:abstractNum>
  <w:abstractNum w:abstractNumId="30" w15:restartNumberingAfterBreak="0">
    <w:nsid w:val="6A284723"/>
    <w:multiLevelType w:val="multilevel"/>
    <w:tmpl w:val="8C762196"/>
    <w:lvl w:ilvl="0">
      <w:start w:val="3"/>
      <w:numFmt w:val="decimal"/>
      <w:lvlText w:val="%1."/>
      <w:lvlJc w:val="left"/>
      <w:pPr>
        <w:ind w:left="360" w:hanging="360"/>
      </w:pPr>
      <w:rPr>
        <w:rFonts w:hint="default"/>
      </w:rPr>
    </w:lvl>
    <w:lvl w:ilvl="1">
      <w:start w:val="1"/>
      <w:numFmt w:val="decimal"/>
      <w:lvlText w:val="%1.%2."/>
      <w:lvlJc w:val="left"/>
      <w:pPr>
        <w:ind w:left="1494" w:hanging="360"/>
      </w:pPr>
      <w:rPr>
        <w:rFonts w:hint="default"/>
      </w:rPr>
    </w:lvl>
    <w:lvl w:ilvl="2">
      <w:start w:val="1"/>
      <w:numFmt w:val="decimal"/>
      <w:lvlText w:val="%1.%2.%3."/>
      <w:lvlJc w:val="left"/>
      <w:pPr>
        <w:ind w:left="1528" w:hanging="720"/>
      </w:pPr>
      <w:rPr>
        <w:rFonts w:hint="default"/>
      </w:rPr>
    </w:lvl>
    <w:lvl w:ilvl="3">
      <w:start w:val="1"/>
      <w:numFmt w:val="decimal"/>
      <w:lvlText w:val="%1.%2.%3.%4."/>
      <w:lvlJc w:val="left"/>
      <w:pPr>
        <w:ind w:left="1932" w:hanging="720"/>
      </w:pPr>
      <w:rPr>
        <w:rFonts w:hint="default"/>
      </w:rPr>
    </w:lvl>
    <w:lvl w:ilvl="4">
      <w:start w:val="1"/>
      <w:numFmt w:val="decimal"/>
      <w:lvlText w:val="%1.%2.%3.%4.%5."/>
      <w:lvlJc w:val="left"/>
      <w:pPr>
        <w:ind w:left="2696" w:hanging="1080"/>
      </w:pPr>
      <w:rPr>
        <w:rFonts w:hint="default"/>
      </w:rPr>
    </w:lvl>
    <w:lvl w:ilvl="5">
      <w:start w:val="1"/>
      <w:numFmt w:val="decimal"/>
      <w:lvlText w:val="%1.%2.%3.%4.%5.%6."/>
      <w:lvlJc w:val="left"/>
      <w:pPr>
        <w:ind w:left="3100" w:hanging="1080"/>
      </w:pPr>
      <w:rPr>
        <w:rFonts w:hint="default"/>
      </w:rPr>
    </w:lvl>
    <w:lvl w:ilvl="6">
      <w:start w:val="1"/>
      <w:numFmt w:val="decimal"/>
      <w:lvlText w:val="%1.%2.%3.%4.%5.%6.%7."/>
      <w:lvlJc w:val="left"/>
      <w:pPr>
        <w:ind w:left="3864" w:hanging="1440"/>
      </w:pPr>
      <w:rPr>
        <w:rFonts w:hint="default"/>
      </w:rPr>
    </w:lvl>
    <w:lvl w:ilvl="7">
      <w:start w:val="1"/>
      <w:numFmt w:val="decimal"/>
      <w:lvlText w:val="%1.%2.%3.%4.%5.%6.%7.%8."/>
      <w:lvlJc w:val="left"/>
      <w:pPr>
        <w:ind w:left="4268" w:hanging="1440"/>
      </w:pPr>
      <w:rPr>
        <w:rFonts w:hint="default"/>
      </w:rPr>
    </w:lvl>
    <w:lvl w:ilvl="8">
      <w:start w:val="1"/>
      <w:numFmt w:val="decimal"/>
      <w:lvlText w:val="%1.%2.%3.%4.%5.%6.%7.%8.%9."/>
      <w:lvlJc w:val="left"/>
      <w:pPr>
        <w:ind w:left="5032" w:hanging="1800"/>
      </w:pPr>
      <w:rPr>
        <w:rFonts w:hint="default"/>
      </w:rPr>
    </w:lvl>
  </w:abstractNum>
  <w:abstractNum w:abstractNumId="31" w15:restartNumberingAfterBreak="0">
    <w:nsid w:val="6A6979BF"/>
    <w:multiLevelType w:val="multilevel"/>
    <w:tmpl w:val="AE800D4A"/>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15:restartNumberingAfterBreak="0">
    <w:nsid w:val="6D897A14"/>
    <w:multiLevelType w:val="multilevel"/>
    <w:tmpl w:val="D9926552"/>
    <w:lvl w:ilvl="0">
      <w:start w:val="1"/>
      <w:numFmt w:val="decimal"/>
      <w:pStyle w:val="Bodytext3"/>
      <w:lvlText w:val="%1."/>
      <w:lvlJc w:val="left"/>
      <w:rPr>
        <w:rFonts w:ascii="Times New Roman" w:eastAsia="Times New Roman" w:hAnsi="Times New Roman" w:cs="Times New Roman"/>
        <w:b/>
        <w:bCs/>
        <w:i w:val="0"/>
        <w:iCs w:val="0"/>
        <w:smallCaps w:val="0"/>
        <w:strike w:val="0"/>
        <w:color w:val="000000"/>
        <w:spacing w:val="0"/>
        <w:w w:val="100"/>
        <w:position w:val="0"/>
        <w:sz w:val="21"/>
        <w:szCs w:val="21"/>
        <w:u w:val="none"/>
        <w:lang w:val="lt-LT" w:eastAsia="lt-LT" w:bidi="lt-LT"/>
      </w:rPr>
    </w:lvl>
    <w:lvl w:ilvl="1">
      <w:start w:val="1"/>
      <w:numFmt w:val="decimal"/>
      <w:pStyle w:val="antraslygis0"/>
      <w:lvlText w:val="%1.%2."/>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lt-LT" w:eastAsia="lt-LT" w:bidi="lt-LT"/>
      </w:rPr>
    </w:lvl>
    <w:lvl w:ilvl="2">
      <w:start w:val="1"/>
      <w:numFmt w:val="decimal"/>
      <w:pStyle w:val="treiaslygis"/>
      <w:lvlText w:val="%1.%2.%3."/>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lt-LT" w:eastAsia="lt-LT" w:bidi="lt-LT"/>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6D954AAC"/>
    <w:multiLevelType w:val="multilevel"/>
    <w:tmpl w:val="FF8E8162"/>
    <w:lvl w:ilvl="0">
      <w:start w:val="1"/>
      <w:numFmt w:val="decimal"/>
      <w:lvlText w:val="%1."/>
      <w:lvlJc w:val="left"/>
      <w:pPr>
        <w:ind w:left="714" w:firstLine="360"/>
      </w:pPr>
      <w:rPr>
        <w:b w:val="0"/>
      </w:rPr>
    </w:lvl>
    <w:lvl w:ilvl="1">
      <w:start w:val="1"/>
      <w:numFmt w:val="decimal"/>
      <w:lvlText w:val="%1.%2."/>
      <w:lvlJc w:val="left"/>
      <w:pPr>
        <w:ind w:left="-720" w:firstLine="720"/>
      </w:pPr>
    </w:lvl>
    <w:lvl w:ilvl="2">
      <w:start w:val="1"/>
      <w:numFmt w:val="decimal"/>
      <w:lvlText w:val="%1.%2.%3."/>
      <w:lvlJc w:val="left"/>
      <w:pPr>
        <w:ind w:left="1794" w:firstLine="1080"/>
      </w:pPr>
    </w:lvl>
    <w:lvl w:ilvl="3">
      <w:start w:val="1"/>
      <w:numFmt w:val="decimal"/>
      <w:lvlText w:val="%1.%2.%3.%4."/>
      <w:lvlJc w:val="left"/>
      <w:pPr>
        <w:ind w:left="2154" w:firstLine="1440"/>
      </w:pPr>
    </w:lvl>
    <w:lvl w:ilvl="4">
      <w:start w:val="1"/>
      <w:numFmt w:val="decimal"/>
      <w:lvlText w:val="%1.%2.%3.%4.%5."/>
      <w:lvlJc w:val="left"/>
      <w:pPr>
        <w:ind w:left="2874" w:firstLine="1800"/>
      </w:pPr>
    </w:lvl>
    <w:lvl w:ilvl="5">
      <w:start w:val="1"/>
      <w:numFmt w:val="decimal"/>
      <w:lvlText w:val="%1.%2.%3.%4.%5.%6."/>
      <w:lvlJc w:val="left"/>
      <w:pPr>
        <w:ind w:left="3234" w:firstLine="2160"/>
      </w:pPr>
    </w:lvl>
    <w:lvl w:ilvl="6">
      <w:start w:val="1"/>
      <w:numFmt w:val="decimal"/>
      <w:lvlText w:val="%1.%2.%3.%4.%5.%6.%7."/>
      <w:lvlJc w:val="left"/>
      <w:pPr>
        <w:ind w:left="3954" w:firstLine="2520"/>
      </w:pPr>
    </w:lvl>
    <w:lvl w:ilvl="7">
      <w:start w:val="1"/>
      <w:numFmt w:val="decimal"/>
      <w:lvlText w:val="%1.%2.%3.%4.%5.%6.%7.%8."/>
      <w:lvlJc w:val="left"/>
      <w:pPr>
        <w:ind w:left="4314" w:firstLine="2880"/>
      </w:pPr>
    </w:lvl>
    <w:lvl w:ilvl="8">
      <w:start w:val="1"/>
      <w:numFmt w:val="decimal"/>
      <w:lvlText w:val="%1.%2.%3.%4.%5.%6.%7.%8.%9."/>
      <w:lvlJc w:val="left"/>
      <w:pPr>
        <w:ind w:left="5034" w:firstLine="3240"/>
      </w:pPr>
    </w:lvl>
  </w:abstractNum>
  <w:abstractNum w:abstractNumId="34" w15:restartNumberingAfterBreak="0">
    <w:nsid w:val="70885B9C"/>
    <w:multiLevelType w:val="hybridMultilevel"/>
    <w:tmpl w:val="B41663D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7E8035D3"/>
    <w:multiLevelType w:val="hybridMultilevel"/>
    <w:tmpl w:val="2E469252"/>
    <w:lvl w:ilvl="0" w:tplc="550E87A8">
      <w:start w:val="1"/>
      <w:numFmt w:val="decimal"/>
      <w:lvlText w:val="%1."/>
      <w:lvlJc w:val="left"/>
      <w:pPr>
        <w:ind w:left="1287" w:hanging="360"/>
      </w:pPr>
    </w:lvl>
    <w:lvl w:ilvl="1" w:tplc="D7A6B750" w:tentative="1">
      <w:start w:val="1"/>
      <w:numFmt w:val="lowerLetter"/>
      <w:pStyle w:val="Stilius2"/>
      <w:lvlText w:val="%2."/>
      <w:lvlJc w:val="left"/>
      <w:pPr>
        <w:ind w:left="2007" w:hanging="360"/>
      </w:pPr>
    </w:lvl>
    <w:lvl w:ilvl="2" w:tplc="2F425EE4" w:tentative="1">
      <w:start w:val="1"/>
      <w:numFmt w:val="lowerRoman"/>
      <w:lvlText w:val="%3."/>
      <w:lvlJc w:val="right"/>
      <w:pPr>
        <w:ind w:left="2727" w:hanging="180"/>
      </w:pPr>
    </w:lvl>
    <w:lvl w:ilvl="3" w:tplc="DED06C84" w:tentative="1">
      <w:start w:val="1"/>
      <w:numFmt w:val="decimal"/>
      <w:lvlText w:val="%4."/>
      <w:lvlJc w:val="left"/>
      <w:pPr>
        <w:ind w:left="3447" w:hanging="360"/>
      </w:pPr>
    </w:lvl>
    <w:lvl w:ilvl="4" w:tplc="A35EBC6A" w:tentative="1">
      <w:start w:val="1"/>
      <w:numFmt w:val="lowerLetter"/>
      <w:lvlText w:val="%5."/>
      <w:lvlJc w:val="left"/>
      <w:pPr>
        <w:ind w:left="4167" w:hanging="360"/>
      </w:pPr>
    </w:lvl>
    <w:lvl w:ilvl="5" w:tplc="D0C6CDD8" w:tentative="1">
      <w:start w:val="1"/>
      <w:numFmt w:val="lowerRoman"/>
      <w:lvlText w:val="%6."/>
      <w:lvlJc w:val="right"/>
      <w:pPr>
        <w:ind w:left="4887" w:hanging="180"/>
      </w:pPr>
    </w:lvl>
    <w:lvl w:ilvl="6" w:tplc="78608C20" w:tentative="1">
      <w:start w:val="1"/>
      <w:numFmt w:val="decimal"/>
      <w:lvlText w:val="%7."/>
      <w:lvlJc w:val="left"/>
      <w:pPr>
        <w:ind w:left="5607" w:hanging="360"/>
      </w:pPr>
    </w:lvl>
    <w:lvl w:ilvl="7" w:tplc="4F4C72BC" w:tentative="1">
      <w:start w:val="1"/>
      <w:numFmt w:val="lowerLetter"/>
      <w:lvlText w:val="%8."/>
      <w:lvlJc w:val="left"/>
      <w:pPr>
        <w:ind w:left="6327" w:hanging="360"/>
      </w:pPr>
    </w:lvl>
    <w:lvl w:ilvl="8" w:tplc="0324CC0A" w:tentative="1">
      <w:start w:val="1"/>
      <w:numFmt w:val="lowerRoman"/>
      <w:lvlText w:val="%9."/>
      <w:lvlJc w:val="right"/>
      <w:pPr>
        <w:ind w:left="7047" w:hanging="180"/>
      </w:pPr>
    </w:lvl>
  </w:abstractNum>
  <w:abstractNum w:abstractNumId="36" w15:restartNumberingAfterBreak="0">
    <w:nsid w:val="7EA96D34"/>
    <w:multiLevelType w:val="multilevel"/>
    <w:tmpl w:val="894EDC7E"/>
    <w:lvl w:ilvl="0">
      <w:start w:val="87"/>
      <w:numFmt w:val="decimal"/>
      <w:lvlText w:val="%1."/>
      <w:lvlJc w:val="left"/>
      <w:pPr>
        <w:tabs>
          <w:tab w:val="num" w:pos="2541"/>
        </w:tabs>
        <w:ind w:left="2541" w:firstLine="567"/>
      </w:pPr>
      <w:rPr>
        <w:rFonts w:hint="default"/>
      </w:rPr>
    </w:lvl>
    <w:lvl w:ilvl="1">
      <w:start w:val="1"/>
      <w:numFmt w:val="decimal"/>
      <w:pStyle w:val="87"/>
      <w:lvlText w:val="%1.%2."/>
      <w:lvlJc w:val="left"/>
      <w:pPr>
        <w:tabs>
          <w:tab w:val="num" w:pos="2541"/>
        </w:tabs>
        <w:ind w:left="2541" w:firstLine="567"/>
      </w:pPr>
      <w:rPr>
        <w:rFonts w:hint="default"/>
      </w:rPr>
    </w:lvl>
    <w:lvl w:ilvl="2">
      <w:start w:val="1"/>
      <w:numFmt w:val="decimal"/>
      <w:lvlText w:val="%1.%2.%3."/>
      <w:lvlJc w:val="left"/>
      <w:pPr>
        <w:tabs>
          <w:tab w:val="num" w:pos="5235"/>
        </w:tabs>
        <w:ind w:left="5235" w:hanging="720"/>
      </w:pPr>
      <w:rPr>
        <w:rFonts w:hint="default"/>
      </w:rPr>
    </w:lvl>
    <w:lvl w:ilvl="3">
      <w:start w:val="1"/>
      <w:numFmt w:val="decimal"/>
      <w:lvlText w:val="%1.%2.%3.%4."/>
      <w:lvlJc w:val="left"/>
      <w:pPr>
        <w:tabs>
          <w:tab w:val="num" w:pos="5235"/>
        </w:tabs>
        <w:ind w:left="5235" w:hanging="720"/>
      </w:pPr>
      <w:rPr>
        <w:rFonts w:hint="default"/>
      </w:rPr>
    </w:lvl>
    <w:lvl w:ilvl="4">
      <w:start w:val="1"/>
      <w:numFmt w:val="decimal"/>
      <w:lvlText w:val="%1.%2.%3.%4.%5."/>
      <w:lvlJc w:val="left"/>
      <w:pPr>
        <w:tabs>
          <w:tab w:val="num" w:pos="5595"/>
        </w:tabs>
        <w:ind w:left="5595" w:hanging="1080"/>
      </w:pPr>
      <w:rPr>
        <w:rFonts w:hint="default"/>
      </w:rPr>
    </w:lvl>
    <w:lvl w:ilvl="5">
      <w:start w:val="1"/>
      <w:numFmt w:val="decimal"/>
      <w:lvlText w:val="%1.%2.%3.%4.%5.%6."/>
      <w:lvlJc w:val="left"/>
      <w:pPr>
        <w:tabs>
          <w:tab w:val="num" w:pos="5595"/>
        </w:tabs>
        <w:ind w:left="5595" w:hanging="1080"/>
      </w:pPr>
      <w:rPr>
        <w:rFonts w:hint="default"/>
      </w:rPr>
    </w:lvl>
    <w:lvl w:ilvl="6">
      <w:start w:val="1"/>
      <w:numFmt w:val="decimal"/>
      <w:lvlText w:val="%1.%2.%3.%4.%5.%6.%7."/>
      <w:lvlJc w:val="left"/>
      <w:pPr>
        <w:tabs>
          <w:tab w:val="num" w:pos="5595"/>
        </w:tabs>
        <w:ind w:left="5595" w:hanging="1080"/>
      </w:pPr>
      <w:rPr>
        <w:rFonts w:hint="default"/>
      </w:rPr>
    </w:lvl>
    <w:lvl w:ilvl="7">
      <w:start w:val="1"/>
      <w:numFmt w:val="decimal"/>
      <w:lvlText w:val="%1.%2.%3.%4.%5.%6.%7.%8."/>
      <w:lvlJc w:val="left"/>
      <w:pPr>
        <w:tabs>
          <w:tab w:val="num" w:pos="5955"/>
        </w:tabs>
        <w:ind w:left="5955" w:hanging="1440"/>
      </w:pPr>
      <w:rPr>
        <w:rFonts w:hint="default"/>
      </w:rPr>
    </w:lvl>
    <w:lvl w:ilvl="8">
      <w:start w:val="1"/>
      <w:numFmt w:val="decimal"/>
      <w:lvlText w:val="%1.%2.%3.%4.%5.%6.%7.%8.%9."/>
      <w:lvlJc w:val="left"/>
      <w:pPr>
        <w:tabs>
          <w:tab w:val="num" w:pos="5955"/>
        </w:tabs>
        <w:ind w:left="5955" w:hanging="1440"/>
      </w:pPr>
      <w:rPr>
        <w:rFonts w:hint="default"/>
      </w:rPr>
    </w:lvl>
  </w:abstractNum>
  <w:abstractNum w:abstractNumId="37" w15:restartNumberingAfterBreak="0">
    <w:nsid w:val="7F6B04B5"/>
    <w:multiLevelType w:val="multilevel"/>
    <w:tmpl w:val="9EDCC8A4"/>
    <w:lvl w:ilvl="0">
      <w:start w:val="1"/>
      <w:numFmt w:val="decimal"/>
      <w:lvlText w:val="3.%1."/>
      <w:lvlJc w:val="left"/>
      <w:pPr>
        <w:ind w:left="360" w:hanging="360"/>
      </w:pPr>
      <w:rPr>
        <w:rFonts w:hint="default"/>
        <w:b w:val="0"/>
      </w:rPr>
    </w:lvl>
    <w:lvl w:ilvl="1">
      <w:start w:val="1"/>
      <w:numFmt w:val="decimal"/>
      <w:pStyle w:val="TEKSTAS0"/>
      <w:lvlText w:val="%1.%2."/>
      <w:lvlJc w:val="left"/>
      <w:pPr>
        <w:ind w:left="574" w:hanging="432"/>
      </w:pPr>
      <w:rPr>
        <w:b w:val="0"/>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5"/>
  </w:num>
  <w:num w:numId="2">
    <w:abstractNumId w:val="8"/>
  </w:num>
  <w:num w:numId="3">
    <w:abstractNumId w:val="10"/>
  </w:num>
  <w:num w:numId="4">
    <w:abstractNumId w:val="37"/>
  </w:num>
  <w:num w:numId="5">
    <w:abstractNumId w:val="3"/>
  </w:num>
  <w:num w:numId="6">
    <w:abstractNumId w:val="35"/>
  </w:num>
  <w:num w:numId="7">
    <w:abstractNumId w:val="4"/>
  </w:num>
  <w:num w:numId="8">
    <w:abstractNumId w:val="20"/>
  </w:num>
  <w:num w:numId="9">
    <w:abstractNumId w:val="14"/>
  </w:num>
  <w:num w:numId="10">
    <w:abstractNumId w:val="7"/>
  </w:num>
  <w:num w:numId="11">
    <w:abstractNumId w:val="16"/>
  </w:num>
  <w:num w:numId="12">
    <w:abstractNumId w:val="29"/>
  </w:num>
  <w:num w:numId="13">
    <w:abstractNumId w:val="24"/>
  </w:num>
  <w:num w:numId="14">
    <w:abstractNumId w:val="36"/>
  </w:num>
  <w:num w:numId="15">
    <w:abstractNumId w:val="22"/>
  </w:num>
  <w:num w:numId="16">
    <w:abstractNumId w:val="26"/>
  </w:num>
  <w:num w:numId="17">
    <w:abstractNumId w:val="6"/>
  </w:num>
  <w:num w:numId="18">
    <w:abstractNumId w:val="15"/>
  </w:num>
  <w:num w:numId="1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1"/>
  </w:num>
  <w:num w:numId="21">
    <w:abstractNumId w:val="18"/>
  </w:num>
  <w:num w:numId="22">
    <w:abstractNumId w:val="32"/>
  </w:num>
  <w:num w:numId="23">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9"/>
  </w:num>
  <w:num w:numId="26">
    <w:abstractNumId w:val="2"/>
  </w:num>
  <w:num w:numId="27">
    <w:abstractNumId w:val="17"/>
  </w:num>
  <w:num w:numId="28">
    <w:abstractNumId w:val="13"/>
  </w:num>
  <w:num w:numId="29">
    <w:abstractNumId w:val="19"/>
  </w:num>
  <w:num w:numId="30">
    <w:abstractNumId w:val="12"/>
  </w:num>
  <w:num w:numId="31">
    <w:abstractNumId w:val="28"/>
  </w:num>
  <w:num w:numId="32">
    <w:abstractNumId w:val="5"/>
  </w:num>
  <w:num w:numId="33">
    <w:abstractNumId w:val="31"/>
  </w:num>
  <w:num w:numId="34">
    <w:abstractNumId w:val="30"/>
  </w:num>
  <w:num w:numId="35">
    <w:abstractNumId w:val="21"/>
  </w:num>
  <w:num w:numId="36">
    <w:abstractNumId w:val="34"/>
  </w:num>
  <w:num w:numId="37">
    <w:abstractNumId w:val="28"/>
    <w:lvlOverride w:ilvl="0">
      <w:lvl w:ilvl="0">
        <w:start w:val="4"/>
        <w:numFmt w:val="decimal"/>
        <w:lvlText w:val="%1."/>
        <w:lvlJc w:val="left"/>
        <w:pPr>
          <w:ind w:left="357" w:hanging="357"/>
        </w:pPr>
        <w:rPr>
          <w:rFonts w:hint="default"/>
        </w:rPr>
      </w:lvl>
    </w:lvlOverride>
    <w:lvlOverride w:ilvl="1">
      <w:lvl w:ilvl="1">
        <w:start w:val="1"/>
        <w:numFmt w:val="decimal"/>
        <w:lvlText w:val="%1.%2."/>
        <w:lvlJc w:val="left"/>
        <w:pPr>
          <w:ind w:left="454" w:hanging="454"/>
        </w:pPr>
        <w:rPr>
          <w:rFonts w:hint="default"/>
        </w:rPr>
      </w:lvl>
    </w:lvlOverride>
    <w:lvlOverride w:ilvl="2">
      <w:lvl w:ilvl="2">
        <w:start w:val="1"/>
        <w:numFmt w:val="decimal"/>
        <w:lvlText w:val="%1.%2.%3."/>
        <w:lvlJc w:val="left"/>
        <w:pPr>
          <w:ind w:left="357" w:firstLine="97"/>
        </w:pPr>
        <w:rPr>
          <w:rFonts w:hint="default"/>
        </w:rPr>
      </w:lvl>
    </w:lvlOverride>
    <w:lvlOverride w:ilvl="3">
      <w:lvl w:ilvl="3">
        <w:start w:val="1"/>
        <w:numFmt w:val="decimal"/>
        <w:lvlText w:val="%1.%2.%3.%4."/>
        <w:lvlJc w:val="left"/>
        <w:pPr>
          <w:ind w:left="357" w:hanging="357"/>
        </w:pPr>
        <w:rPr>
          <w:rFonts w:hint="default"/>
        </w:rPr>
      </w:lvl>
    </w:lvlOverride>
    <w:lvlOverride w:ilvl="4">
      <w:lvl w:ilvl="4">
        <w:start w:val="1"/>
        <w:numFmt w:val="decimal"/>
        <w:lvlText w:val="%1.%2.%3.%4.%5."/>
        <w:lvlJc w:val="left"/>
        <w:pPr>
          <w:ind w:left="357" w:hanging="357"/>
        </w:pPr>
        <w:rPr>
          <w:rFonts w:hint="default"/>
        </w:rPr>
      </w:lvl>
    </w:lvlOverride>
    <w:lvlOverride w:ilvl="5">
      <w:lvl w:ilvl="5">
        <w:start w:val="1"/>
        <w:numFmt w:val="decimal"/>
        <w:lvlText w:val="%1.%2.%3.%4.%5.%6."/>
        <w:lvlJc w:val="left"/>
        <w:pPr>
          <w:ind w:left="357" w:hanging="357"/>
        </w:pPr>
        <w:rPr>
          <w:rFonts w:hint="default"/>
        </w:rPr>
      </w:lvl>
    </w:lvlOverride>
    <w:lvlOverride w:ilvl="6">
      <w:lvl w:ilvl="6">
        <w:start w:val="1"/>
        <w:numFmt w:val="decimal"/>
        <w:lvlText w:val="%1.%2.%3.%4.%5.%6.%7."/>
        <w:lvlJc w:val="left"/>
        <w:pPr>
          <w:ind w:left="357" w:hanging="357"/>
        </w:pPr>
        <w:rPr>
          <w:rFonts w:hint="default"/>
        </w:rPr>
      </w:lvl>
    </w:lvlOverride>
    <w:lvlOverride w:ilvl="7">
      <w:lvl w:ilvl="7">
        <w:start w:val="1"/>
        <w:numFmt w:val="decimal"/>
        <w:lvlText w:val="%1.%2.%3.%4.%5.%6.%7.%8."/>
        <w:lvlJc w:val="left"/>
        <w:pPr>
          <w:ind w:left="357" w:hanging="357"/>
        </w:pPr>
        <w:rPr>
          <w:rFonts w:hint="default"/>
        </w:rPr>
      </w:lvl>
    </w:lvlOverride>
    <w:lvlOverride w:ilvl="8">
      <w:lvl w:ilvl="8">
        <w:start w:val="1"/>
        <w:numFmt w:val="decimal"/>
        <w:lvlText w:val="%1.%2.%3.%4.%5.%6.%7.%8.%9."/>
        <w:lvlJc w:val="left"/>
        <w:pPr>
          <w:ind w:left="357" w:hanging="357"/>
        </w:pPr>
        <w:rPr>
          <w:rFonts w:hint="default"/>
        </w:rPr>
      </w:lvl>
    </w:lvlOverride>
  </w:num>
  <w:num w:numId="3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8"/>
    <w:lvlOverride w:ilvl="0">
      <w:lvl w:ilvl="0">
        <w:start w:val="4"/>
        <w:numFmt w:val="decimal"/>
        <w:lvlText w:val="%1."/>
        <w:lvlJc w:val="left"/>
        <w:pPr>
          <w:ind w:left="357" w:hanging="357"/>
        </w:pPr>
        <w:rPr>
          <w:rFonts w:hint="default"/>
        </w:rPr>
      </w:lvl>
    </w:lvlOverride>
    <w:lvlOverride w:ilvl="1">
      <w:lvl w:ilvl="1">
        <w:start w:val="1"/>
        <w:numFmt w:val="decimal"/>
        <w:lvlText w:val="%1.%2."/>
        <w:lvlJc w:val="left"/>
        <w:pPr>
          <w:ind w:left="454" w:hanging="454"/>
        </w:pPr>
        <w:rPr>
          <w:rFonts w:hint="default"/>
        </w:rPr>
      </w:lvl>
    </w:lvlOverride>
    <w:lvlOverride w:ilvl="2">
      <w:lvl w:ilvl="2">
        <w:start w:val="1"/>
        <w:numFmt w:val="decimal"/>
        <w:lvlText w:val="%1.%2.%3."/>
        <w:lvlJc w:val="left"/>
        <w:pPr>
          <w:ind w:left="357" w:firstLine="97"/>
        </w:pPr>
        <w:rPr>
          <w:rFonts w:hint="default"/>
        </w:rPr>
      </w:lvl>
    </w:lvlOverride>
    <w:lvlOverride w:ilvl="3">
      <w:lvl w:ilvl="3">
        <w:start w:val="1"/>
        <w:numFmt w:val="decimal"/>
        <w:lvlText w:val="%1.%2.%3.%4."/>
        <w:lvlJc w:val="left"/>
        <w:pPr>
          <w:ind w:left="357" w:hanging="357"/>
        </w:pPr>
        <w:rPr>
          <w:rFonts w:hint="default"/>
        </w:rPr>
      </w:lvl>
    </w:lvlOverride>
    <w:lvlOverride w:ilvl="4">
      <w:lvl w:ilvl="4">
        <w:start w:val="1"/>
        <w:numFmt w:val="decimal"/>
        <w:lvlText w:val="%1.%2.%3.%4.%5."/>
        <w:lvlJc w:val="left"/>
        <w:pPr>
          <w:ind w:left="357" w:hanging="357"/>
        </w:pPr>
        <w:rPr>
          <w:rFonts w:hint="default"/>
        </w:rPr>
      </w:lvl>
    </w:lvlOverride>
    <w:lvlOverride w:ilvl="5">
      <w:lvl w:ilvl="5">
        <w:start w:val="1"/>
        <w:numFmt w:val="decimal"/>
        <w:lvlText w:val="%1.%2.%3.%4.%5.%6."/>
        <w:lvlJc w:val="left"/>
        <w:pPr>
          <w:ind w:left="357" w:hanging="357"/>
        </w:pPr>
        <w:rPr>
          <w:rFonts w:hint="default"/>
        </w:rPr>
      </w:lvl>
    </w:lvlOverride>
    <w:lvlOverride w:ilvl="6">
      <w:lvl w:ilvl="6">
        <w:start w:val="1"/>
        <w:numFmt w:val="decimal"/>
        <w:lvlText w:val="%1.%2.%3.%4.%5.%6.%7."/>
        <w:lvlJc w:val="left"/>
        <w:pPr>
          <w:ind w:left="357" w:hanging="357"/>
        </w:pPr>
        <w:rPr>
          <w:rFonts w:hint="default"/>
        </w:rPr>
      </w:lvl>
    </w:lvlOverride>
    <w:lvlOverride w:ilvl="7">
      <w:lvl w:ilvl="7">
        <w:start w:val="1"/>
        <w:numFmt w:val="decimal"/>
        <w:lvlText w:val="%1.%2.%3.%4.%5.%6.%7.%8."/>
        <w:lvlJc w:val="left"/>
        <w:pPr>
          <w:ind w:left="357" w:hanging="357"/>
        </w:pPr>
        <w:rPr>
          <w:rFonts w:hint="default"/>
        </w:rPr>
      </w:lvl>
    </w:lvlOverride>
    <w:lvlOverride w:ilvl="8">
      <w:lvl w:ilvl="8">
        <w:start w:val="1"/>
        <w:numFmt w:val="decimal"/>
        <w:lvlText w:val="%1.%2.%3.%4.%5.%6.%7.%8.%9."/>
        <w:lvlJc w:val="left"/>
        <w:pPr>
          <w:ind w:left="357" w:hanging="357"/>
        </w:pPr>
        <w:rPr>
          <w:rFonts w:hint="default"/>
        </w:rPr>
      </w:lvl>
    </w:lvlOverride>
  </w:num>
  <w:num w:numId="41">
    <w:abstractNumId w:val="28"/>
    <w:lvlOverride w:ilvl="0">
      <w:lvl w:ilvl="0">
        <w:start w:val="4"/>
        <w:numFmt w:val="decimal"/>
        <w:lvlText w:val="%1."/>
        <w:lvlJc w:val="left"/>
        <w:pPr>
          <w:ind w:left="357" w:hanging="357"/>
        </w:pPr>
        <w:rPr>
          <w:rFonts w:hint="default"/>
        </w:rPr>
      </w:lvl>
    </w:lvlOverride>
    <w:lvlOverride w:ilvl="1">
      <w:lvl w:ilvl="1">
        <w:start w:val="1"/>
        <w:numFmt w:val="decimal"/>
        <w:lvlText w:val="%1.%2."/>
        <w:lvlJc w:val="left"/>
        <w:pPr>
          <w:ind w:left="454" w:hanging="454"/>
        </w:pPr>
        <w:rPr>
          <w:rFonts w:hint="default"/>
        </w:rPr>
      </w:lvl>
    </w:lvlOverride>
    <w:lvlOverride w:ilvl="2">
      <w:lvl w:ilvl="2">
        <w:start w:val="1"/>
        <w:numFmt w:val="decimal"/>
        <w:lvlText w:val="%1.%2.%3."/>
        <w:lvlJc w:val="left"/>
        <w:pPr>
          <w:ind w:left="357" w:firstLine="97"/>
        </w:pPr>
        <w:rPr>
          <w:rFonts w:hint="default"/>
        </w:rPr>
      </w:lvl>
    </w:lvlOverride>
    <w:lvlOverride w:ilvl="3">
      <w:lvl w:ilvl="3">
        <w:start w:val="1"/>
        <w:numFmt w:val="decimal"/>
        <w:lvlText w:val="%1.%2.%3.%4."/>
        <w:lvlJc w:val="left"/>
        <w:pPr>
          <w:ind w:left="357" w:hanging="357"/>
        </w:pPr>
        <w:rPr>
          <w:rFonts w:hint="default"/>
        </w:rPr>
      </w:lvl>
    </w:lvlOverride>
    <w:lvlOverride w:ilvl="4">
      <w:lvl w:ilvl="4">
        <w:start w:val="1"/>
        <w:numFmt w:val="decimal"/>
        <w:lvlText w:val="%1.%2.%3.%4.%5."/>
        <w:lvlJc w:val="left"/>
        <w:pPr>
          <w:ind w:left="357" w:hanging="357"/>
        </w:pPr>
        <w:rPr>
          <w:rFonts w:hint="default"/>
        </w:rPr>
      </w:lvl>
    </w:lvlOverride>
    <w:lvlOverride w:ilvl="5">
      <w:lvl w:ilvl="5">
        <w:start w:val="1"/>
        <w:numFmt w:val="decimal"/>
        <w:lvlText w:val="%1.%2.%3.%4.%5.%6."/>
        <w:lvlJc w:val="left"/>
        <w:pPr>
          <w:ind w:left="357" w:hanging="357"/>
        </w:pPr>
        <w:rPr>
          <w:rFonts w:hint="default"/>
        </w:rPr>
      </w:lvl>
    </w:lvlOverride>
    <w:lvlOverride w:ilvl="6">
      <w:lvl w:ilvl="6">
        <w:start w:val="1"/>
        <w:numFmt w:val="decimal"/>
        <w:lvlText w:val="%1.%2.%3.%4.%5.%6.%7."/>
        <w:lvlJc w:val="left"/>
        <w:pPr>
          <w:ind w:left="357" w:hanging="357"/>
        </w:pPr>
        <w:rPr>
          <w:rFonts w:hint="default"/>
        </w:rPr>
      </w:lvl>
    </w:lvlOverride>
    <w:lvlOverride w:ilvl="7">
      <w:lvl w:ilvl="7">
        <w:start w:val="1"/>
        <w:numFmt w:val="decimal"/>
        <w:lvlText w:val="%1.%2.%3.%4.%5.%6.%7.%8."/>
        <w:lvlJc w:val="left"/>
        <w:pPr>
          <w:ind w:left="357" w:hanging="357"/>
        </w:pPr>
        <w:rPr>
          <w:rFonts w:hint="default"/>
        </w:rPr>
      </w:lvl>
    </w:lvlOverride>
    <w:lvlOverride w:ilvl="8">
      <w:lvl w:ilvl="8">
        <w:start w:val="1"/>
        <w:numFmt w:val="decimal"/>
        <w:lvlText w:val="%1.%2.%3.%4.%5.%6.%7.%8.%9."/>
        <w:lvlJc w:val="left"/>
        <w:pPr>
          <w:ind w:left="357" w:hanging="357"/>
        </w:pPr>
        <w:rPr>
          <w:rFonts w:hint="default"/>
        </w:rPr>
      </w:lvl>
    </w:lvlOverride>
  </w:num>
  <w:num w:numId="42">
    <w:abstractNumId w:val="28"/>
    <w:lvlOverride w:ilvl="0">
      <w:lvl w:ilvl="0">
        <w:start w:val="4"/>
        <w:numFmt w:val="decimal"/>
        <w:lvlText w:val="%1."/>
        <w:lvlJc w:val="left"/>
        <w:pPr>
          <w:ind w:left="357" w:hanging="357"/>
        </w:pPr>
        <w:rPr>
          <w:rFonts w:hint="default"/>
        </w:rPr>
      </w:lvl>
    </w:lvlOverride>
    <w:lvlOverride w:ilvl="1">
      <w:lvl w:ilvl="1">
        <w:start w:val="1"/>
        <w:numFmt w:val="decimal"/>
        <w:lvlText w:val="%1.%2."/>
        <w:lvlJc w:val="left"/>
        <w:pPr>
          <w:ind w:left="454" w:hanging="454"/>
        </w:pPr>
        <w:rPr>
          <w:rFonts w:hint="default"/>
        </w:rPr>
      </w:lvl>
    </w:lvlOverride>
    <w:lvlOverride w:ilvl="2">
      <w:lvl w:ilvl="2">
        <w:start w:val="1"/>
        <w:numFmt w:val="decimal"/>
        <w:lvlText w:val="%1.%2.%3."/>
        <w:lvlJc w:val="left"/>
        <w:pPr>
          <w:ind w:left="357" w:firstLine="97"/>
        </w:pPr>
        <w:rPr>
          <w:rFonts w:hint="default"/>
        </w:rPr>
      </w:lvl>
    </w:lvlOverride>
    <w:lvlOverride w:ilvl="3">
      <w:lvl w:ilvl="3">
        <w:start w:val="1"/>
        <w:numFmt w:val="decimal"/>
        <w:lvlText w:val="%1.%2.%3.%4."/>
        <w:lvlJc w:val="left"/>
        <w:pPr>
          <w:ind w:left="357" w:hanging="357"/>
        </w:pPr>
        <w:rPr>
          <w:rFonts w:hint="default"/>
        </w:rPr>
      </w:lvl>
    </w:lvlOverride>
    <w:lvlOverride w:ilvl="4">
      <w:lvl w:ilvl="4">
        <w:start w:val="1"/>
        <w:numFmt w:val="decimal"/>
        <w:lvlText w:val="%1.%2.%3.%4.%5."/>
        <w:lvlJc w:val="left"/>
        <w:pPr>
          <w:ind w:left="357" w:hanging="357"/>
        </w:pPr>
        <w:rPr>
          <w:rFonts w:hint="default"/>
        </w:rPr>
      </w:lvl>
    </w:lvlOverride>
    <w:lvlOverride w:ilvl="5">
      <w:lvl w:ilvl="5">
        <w:start w:val="1"/>
        <w:numFmt w:val="decimal"/>
        <w:lvlText w:val="%1.%2.%3.%4.%5.%6."/>
        <w:lvlJc w:val="left"/>
        <w:pPr>
          <w:ind w:left="357" w:hanging="357"/>
        </w:pPr>
        <w:rPr>
          <w:rFonts w:hint="default"/>
        </w:rPr>
      </w:lvl>
    </w:lvlOverride>
    <w:lvlOverride w:ilvl="6">
      <w:lvl w:ilvl="6">
        <w:start w:val="1"/>
        <w:numFmt w:val="decimal"/>
        <w:lvlText w:val="%1.%2.%3.%4.%5.%6.%7."/>
        <w:lvlJc w:val="left"/>
        <w:pPr>
          <w:ind w:left="357" w:hanging="357"/>
        </w:pPr>
        <w:rPr>
          <w:rFonts w:hint="default"/>
        </w:rPr>
      </w:lvl>
    </w:lvlOverride>
    <w:lvlOverride w:ilvl="7">
      <w:lvl w:ilvl="7">
        <w:start w:val="1"/>
        <w:numFmt w:val="decimal"/>
        <w:lvlText w:val="%1.%2.%3.%4.%5.%6.%7.%8."/>
        <w:lvlJc w:val="left"/>
        <w:pPr>
          <w:ind w:left="357" w:hanging="357"/>
        </w:pPr>
        <w:rPr>
          <w:rFonts w:hint="default"/>
        </w:rPr>
      </w:lvl>
    </w:lvlOverride>
    <w:lvlOverride w:ilvl="8">
      <w:lvl w:ilvl="8">
        <w:start w:val="1"/>
        <w:numFmt w:val="decimal"/>
        <w:lvlText w:val="%1.%2.%3.%4.%5.%6.%7.%8.%9."/>
        <w:lvlJc w:val="left"/>
        <w:pPr>
          <w:ind w:left="357" w:hanging="357"/>
        </w:pPr>
        <w:rPr>
          <w:rFonts w:hint="default"/>
        </w:rPr>
      </w:lvl>
    </w:lvlOverride>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7"/>
  <w:hyphenationZone w:val="396"/>
  <w:doNotHyphenateCaps/>
  <w:characterSpacingControl w:val="doNotCompress"/>
  <w:doNotValidateAgainstSchema/>
  <w:doNotDemarcateInvalidXml/>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29B5"/>
    <w:rsid w:val="00000084"/>
    <w:rsid w:val="00000871"/>
    <w:rsid w:val="00001027"/>
    <w:rsid w:val="00001159"/>
    <w:rsid w:val="0000193E"/>
    <w:rsid w:val="00001A46"/>
    <w:rsid w:val="00001D5E"/>
    <w:rsid w:val="000023E9"/>
    <w:rsid w:val="00002644"/>
    <w:rsid w:val="000032D1"/>
    <w:rsid w:val="00003512"/>
    <w:rsid w:val="00003C9D"/>
    <w:rsid w:val="00004C9B"/>
    <w:rsid w:val="00004DCB"/>
    <w:rsid w:val="0000553A"/>
    <w:rsid w:val="0000562C"/>
    <w:rsid w:val="00005977"/>
    <w:rsid w:val="00005BC0"/>
    <w:rsid w:val="00005BC7"/>
    <w:rsid w:val="00005D58"/>
    <w:rsid w:val="000060B4"/>
    <w:rsid w:val="0000691A"/>
    <w:rsid w:val="00006DDF"/>
    <w:rsid w:val="00006E2D"/>
    <w:rsid w:val="00007103"/>
    <w:rsid w:val="000072AA"/>
    <w:rsid w:val="000075C5"/>
    <w:rsid w:val="000076F6"/>
    <w:rsid w:val="00007A1F"/>
    <w:rsid w:val="00007E92"/>
    <w:rsid w:val="00010289"/>
    <w:rsid w:val="00010822"/>
    <w:rsid w:val="00011544"/>
    <w:rsid w:val="00011C5D"/>
    <w:rsid w:val="000122F6"/>
    <w:rsid w:val="00012B8D"/>
    <w:rsid w:val="00012E04"/>
    <w:rsid w:val="00012FC5"/>
    <w:rsid w:val="00013D2A"/>
    <w:rsid w:val="00013E0C"/>
    <w:rsid w:val="00013E97"/>
    <w:rsid w:val="000143F6"/>
    <w:rsid w:val="0001482D"/>
    <w:rsid w:val="00015284"/>
    <w:rsid w:val="000158F9"/>
    <w:rsid w:val="00015A0D"/>
    <w:rsid w:val="00015BBD"/>
    <w:rsid w:val="00015C0C"/>
    <w:rsid w:val="0001648B"/>
    <w:rsid w:val="00016D2B"/>
    <w:rsid w:val="000173B9"/>
    <w:rsid w:val="00017A7E"/>
    <w:rsid w:val="00017F2A"/>
    <w:rsid w:val="00021713"/>
    <w:rsid w:val="00021A32"/>
    <w:rsid w:val="00021AE6"/>
    <w:rsid w:val="00021D37"/>
    <w:rsid w:val="000222A3"/>
    <w:rsid w:val="000228DB"/>
    <w:rsid w:val="00022AF3"/>
    <w:rsid w:val="0002342A"/>
    <w:rsid w:val="00023792"/>
    <w:rsid w:val="00023797"/>
    <w:rsid w:val="00023836"/>
    <w:rsid w:val="00023D5C"/>
    <w:rsid w:val="000244BC"/>
    <w:rsid w:val="00024A3A"/>
    <w:rsid w:val="00024D09"/>
    <w:rsid w:val="00025331"/>
    <w:rsid w:val="00025548"/>
    <w:rsid w:val="00026745"/>
    <w:rsid w:val="00026799"/>
    <w:rsid w:val="00026CAE"/>
    <w:rsid w:val="00027055"/>
    <w:rsid w:val="00027F9D"/>
    <w:rsid w:val="0003057F"/>
    <w:rsid w:val="00031225"/>
    <w:rsid w:val="0003166A"/>
    <w:rsid w:val="00031895"/>
    <w:rsid w:val="00032B7F"/>
    <w:rsid w:val="00032D1F"/>
    <w:rsid w:val="00032D78"/>
    <w:rsid w:val="00033335"/>
    <w:rsid w:val="0003351B"/>
    <w:rsid w:val="00033CF3"/>
    <w:rsid w:val="00033EC0"/>
    <w:rsid w:val="000341F3"/>
    <w:rsid w:val="000357FE"/>
    <w:rsid w:val="00035959"/>
    <w:rsid w:val="00035A58"/>
    <w:rsid w:val="00035B45"/>
    <w:rsid w:val="000368A4"/>
    <w:rsid w:val="0003785C"/>
    <w:rsid w:val="00037A37"/>
    <w:rsid w:val="00037A8A"/>
    <w:rsid w:val="00040C07"/>
    <w:rsid w:val="00042195"/>
    <w:rsid w:val="000422B4"/>
    <w:rsid w:val="0004289D"/>
    <w:rsid w:val="00042956"/>
    <w:rsid w:val="00042AEC"/>
    <w:rsid w:val="00042CF5"/>
    <w:rsid w:val="000431CF"/>
    <w:rsid w:val="00043F39"/>
    <w:rsid w:val="00044596"/>
    <w:rsid w:val="00044C1A"/>
    <w:rsid w:val="00044CD9"/>
    <w:rsid w:val="00045327"/>
    <w:rsid w:val="00045599"/>
    <w:rsid w:val="000457F1"/>
    <w:rsid w:val="00045FBD"/>
    <w:rsid w:val="0004704C"/>
    <w:rsid w:val="00047681"/>
    <w:rsid w:val="0005039B"/>
    <w:rsid w:val="000503D0"/>
    <w:rsid w:val="000506F6"/>
    <w:rsid w:val="00050D53"/>
    <w:rsid w:val="000512CC"/>
    <w:rsid w:val="000512D6"/>
    <w:rsid w:val="00051A94"/>
    <w:rsid w:val="00051AB6"/>
    <w:rsid w:val="00051CB1"/>
    <w:rsid w:val="00051EFE"/>
    <w:rsid w:val="000525D1"/>
    <w:rsid w:val="00052B41"/>
    <w:rsid w:val="00052EAA"/>
    <w:rsid w:val="00053002"/>
    <w:rsid w:val="0005309C"/>
    <w:rsid w:val="0005312C"/>
    <w:rsid w:val="000531AC"/>
    <w:rsid w:val="00053263"/>
    <w:rsid w:val="000532F2"/>
    <w:rsid w:val="0005339F"/>
    <w:rsid w:val="000543E0"/>
    <w:rsid w:val="000544A4"/>
    <w:rsid w:val="000544C6"/>
    <w:rsid w:val="0005464C"/>
    <w:rsid w:val="0005468E"/>
    <w:rsid w:val="00054B15"/>
    <w:rsid w:val="000550D8"/>
    <w:rsid w:val="0005518C"/>
    <w:rsid w:val="000551A2"/>
    <w:rsid w:val="0005551B"/>
    <w:rsid w:val="000556BA"/>
    <w:rsid w:val="0005609A"/>
    <w:rsid w:val="0005630F"/>
    <w:rsid w:val="0005676E"/>
    <w:rsid w:val="0005676F"/>
    <w:rsid w:val="00056810"/>
    <w:rsid w:val="00056940"/>
    <w:rsid w:val="00056FA9"/>
    <w:rsid w:val="00060416"/>
    <w:rsid w:val="00060C2E"/>
    <w:rsid w:val="00060FC1"/>
    <w:rsid w:val="000618A1"/>
    <w:rsid w:val="00061A74"/>
    <w:rsid w:val="00061F3D"/>
    <w:rsid w:val="0006201C"/>
    <w:rsid w:val="00062020"/>
    <w:rsid w:val="0006217D"/>
    <w:rsid w:val="000624F7"/>
    <w:rsid w:val="00062E6D"/>
    <w:rsid w:val="0006389A"/>
    <w:rsid w:val="00063C54"/>
    <w:rsid w:val="000644EC"/>
    <w:rsid w:val="00064EC8"/>
    <w:rsid w:val="00065455"/>
    <w:rsid w:val="00065B7B"/>
    <w:rsid w:val="00065D70"/>
    <w:rsid w:val="00065EBF"/>
    <w:rsid w:val="00066224"/>
    <w:rsid w:val="00066352"/>
    <w:rsid w:val="0006655A"/>
    <w:rsid w:val="00066637"/>
    <w:rsid w:val="00066D3B"/>
    <w:rsid w:val="000678B9"/>
    <w:rsid w:val="00067FBB"/>
    <w:rsid w:val="000702BE"/>
    <w:rsid w:val="0007095C"/>
    <w:rsid w:val="0007172B"/>
    <w:rsid w:val="00071A0D"/>
    <w:rsid w:val="00072636"/>
    <w:rsid w:val="00072FE9"/>
    <w:rsid w:val="00073B6A"/>
    <w:rsid w:val="00074103"/>
    <w:rsid w:val="00074474"/>
    <w:rsid w:val="00075330"/>
    <w:rsid w:val="00076B35"/>
    <w:rsid w:val="00076F86"/>
    <w:rsid w:val="00077816"/>
    <w:rsid w:val="000778C6"/>
    <w:rsid w:val="0007796B"/>
    <w:rsid w:val="00077DA3"/>
    <w:rsid w:val="00080324"/>
    <w:rsid w:val="00080C05"/>
    <w:rsid w:val="00080C77"/>
    <w:rsid w:val="0008101E"/>
    <w:rsid w:val="00081D4C"/>
    <w:rsid w:val="00082371"/>
    <w:rsid w:val="0008259E"/>
    <w:rsid w:val="00082AE9"/>
    <w:rsid w:val="000830DD"/>
    <w:rsid w:val="000832B6"/>
    <w:rsid w:val="00083850"/>
    <w:rsid w:val="00083A9E"/>
    <w:rsid w:val="00083C41"/>
    <w:rsid w:val="00084244"/>
    <w:rsid w:val="000846D6"/>
    <w:rsid w:val="000847DE"/>
    <w:rsid w:val="00084F12"/>
    <w:rsid w:val="000856D7"/>
    <w:rsid w:val="00085934"/>
    <w:rsid w:val="00085E81"/>
    <w:rsid w:val="0008684B"/>
    <w:rsid w:val="00086EE2"/>
    <w:rsid w:val="000873B0"/>
    <w:rsid w:val="0008748E"/>
    <w:rsid w:val="00087B2A"/>
    <w:rsid w:val="00087F22"/>
    <w:rsid w:val="00087F6B"/>
    <w:rsid w:val="00090250"/>
    <w:rsid w:val="00090402"/>
    <w:rsid w:val="000911F6"/>
    <w:rsid w:val="000919FA"/>
    <w:rsid w:val="00091BBF"/>
    <w:rsid w:val="00093A50"/>
    <w:rsid w:val="00093A74"/>
    <w:rsid w:val="000941FF"/>
    <w:rsid w:val="00094783"/>
    <w:rsid w:val="0009549A"/>
    <w:rsid w:val="000954A3"/>
    <w:rsid w:val="0009654E"/>
    <w:rsid w:val="0009699D"/>
    <w:rsid w:val="000970D1"/>
    <w:rsid w:val="000977B8"/>
    <w:rsid w:val="000978AA"/>
    <w:rsid w:val="000A0222"/>
    <w:rsid w:val="000A0DA6"/>
    <w:rsid w:val="000A0F65"/>
    <w:rsid w:val="000A3A18"/>
    <w:rsid w:val="000A3BA2"/>
    <w:rsid w:val="000A3F89"/>
    <w:rsid w:val="000A55B4"/>
    <w:rsid w:val="000A5AEC"/>
    <w:rsid w:val="000A6268"/>
    <w:rsid w:val="000A6604"/>
    <w:rsid w:val="000A673A"/>
    <w:rsid w:val="000A6E54"/>
    <w:rsid w:val="000A6FB3"/>
    <w:rsid w:val="000A7067"/>
    <w:rsid w:val="000A75AB"/>
    <w:rsid w:val="000A77E0"/>
    <w:rsid w:val="000A7DD2"/>
    <w:rsid w:val="000A7DDF"/>
    <w:rsid w:val="000B0BF9"/>
    <w:rsid w:val="000B0C99"/>
    <w:rsid w:val="000B19B6"/>
    <w:rsid w:val="000B1B0F"/>
    <w:rsid w:val="000B1C9F"/>
    <w:rsid w:val="000B1F2C"/>
    <w:rsid w:val="000B2397"/>
    <w:rsid w:val="000B2A3F"/>
    <w:rsid w:val="000B2F3B"/>
    <w:rsid w:val="000B3093"/>
    <w:rsid w:val="000B35A3"/>
    <w:rsid w:val="000B400F"/>
    <w:rsid w:val="000B5ADE"/>
    <w:rsid w:val="000B614A"/>
    <w:rsid w:val="000B61B2"/>
    <w:rsid w:val="000B6415"/>
    <w:rsid w:val="000B6611"/>
    <w:rsid w:val="000B6731"/>
    <w:rsid w:val="000B6968"/>
    <w:rsid w:val="000B69E7"/>
    <w:rsid w:val="000B6A10"/>
    <w:rsid w:val="000B7457"/>
    <w:rsid w:val="000C03DF"/>
    <w:rsid w:val="000C08F1"/>
    <w:rsid w:val="000C14E9"/>
    <w:rsid w:val="000C16CA"/>
    <w:rsid w:val="000C22D4"/>
    <w:rsid w:val="000C24A0"/>
    <w:rsid w:val="000C27A0"/>
    <w:rsid w:val="000C27FA"/>
    <w:rsid w:val="000C3313"/>
    <w:rsid w:val="000C3471"/>
    <w:rsid w:val="000C37D5"/>
    <w:rsid w:val="000C3C8B"/>
    <w:rsid w:val="000C3E06"/>
    <w:rsid w:val="000C4369"/>
    <w:rsid w:val="000C4A60"/>
    <w:rsid w:val="000C5048"/>
    <w:rsid w:val="000C56FD"/>
    <w:rsid w:val="000C5E89"/>
    <w:rsid w:val="000C6467"/>
    <w:rsid w:val="000C6A7B"/>
    <w:rsid w:val="000C6DF8"/>
    <w:rsid w:val="000C762E"/>
    <w:rsid w:val="000C7665"/>
    <w:rsid w:val="000C7D1F"/>
    <w:rsid w:val="000C7DD5"/>
    <w:rsid w:val="000D0274"/>
    <w:rsid w:val="000D0B71"/>
    <w:rsid w:val="000D1666"/>
    <w:rsid w:val="000D1CC5"/>
    <w:rsid w:val="000D1E7B"/>
    <w:rsid w:val="000D25A9"/>
    <w:rsid w:val="000D3AA3"/>
    <w:rsid w:val="000D4965"/>
    <w:rsid w:val="000D5128"/>
    <w:rsid w:val="000D513A"/>
    <w:rsid w:val="000D595D"/>
    <w:rsid w:val="000D59FF"/>
    <w:rsid w:val="000D5E0B"/>
    <w:rsid w:val="000D6280"/>
    <w:rsid w:val="000D6617"/>
    <w:rsid w:val="000D707D"/>
    <w:rsid w:val="000D7BD2"/>
    <w:rsid w:val="000D7C5F"/>
    <w:rsid w:val="000E019B"/>
    <w:rsid w:val="000E0237"/>
    <w:rsid w:val="000E030A"/>
    <w:rsid w:val="000E09C2"/>
    <w:rsid w:val="000E0A3C"/>
    <w:rsid w:val="000E0D37"/>
    <w:rsid w:val="000E0F56"/>
    <w:rsid w:val="000E111C"/>
    <w:rsid w:val="000E14FC"/>
    <w:rsid w:val="000E16A1"/>
    <w:rsid w:val="000E1999"/>
    <w:rsid w:val="000E1A47"/>
    <w:rsid w:val="000E1C80"/>
    <w:rsid w:val="000E2603"/>
    <w:rsid w:val="000E2B51"/>
    <w:rsid w:val="000E2BB1"/>
    <w:rsid w:val="000E2E1B"/>
    <w:rsid w:val="000E2ECB"/>
    <w:rsid w:val="000E2F63"/>
    <w:rsid w:val="000E345C"/>
    <w:rsid w:val="000E3538"/>
    <w:rsid w:val="000E381B"/>
    <w:rsid w:val="000E3C0E"/>
    <w:rsid w:val="000E3C6C"/>
    <w:rsid w:val="000E499E"/>
    <w:rsid w:val="000E49F4"/>
    <w:rsid w:val="000E4BA6"/>
    <w:rsid w:val="000E4D2A"/>
    <w:rsid w:val="000E4D8C"/>
    <w:rsid w:val="000E51E6"/>
    <w:rsid w:val="000E54B1"/>
    <w:rsid w:val="000E58E6"/>
    <w:rsid w:val="000E5F4E"/>
    <w:rsid w:val="000E6416"/>
    <w:rsid w:val="000E66AE"/>
    <w:rsid w:val="000E6753"/>
    <w:rsid w:val="000E6937"/>
    <w:rsid w:val="000E6D44"/>
    <w:rsid w:val="000E6DB8"/>
    <w:rsid w:val="000E7254"/>
    <w:rsid w:val="000E72DD"/>
    <w:rsid w:val="000E7978"/>
    <w:rsid w:val="000F0113"/>
    <w:rsid w:val="000F0C1A"/>
    <w:rsid w:val="000F0C89"/>
    <w:rsid w:val="000F0E26"/>
    <w:rsid w:val="000F0E8E"/>
    <w:rsid w:val="000F1175"/>
    <w:rsid w:val="000F12C0"/>
    <w:rsid w:val="000F1517"/>
    <w:rsid w:val="000F1AB7"/>
    <w:rsid w:val="000F1F20"/>
    <w:rsid w:val="000F240E"/>
    <w:rsid w:val="000F2767"/>
    <w:rsid w:val="000F2AF4"/>
    <w:rsid w:val="000F307F"/>
    <w:rsid w:val="000F3768"/>
    <w:rsid w:val="000F39AA"/>
    <w:rsid w:val="000F3E0C"/>
    <w:rsid w:val="000F3E85"/>
    <w:rsid w:val="000F41B3"/>
    <w:rsid w:val="000F4925"/>
    <w:rsid w:val="000F4DBB"/>
    <w:rsid w:val="000F53D0"/>
    <w:rsid w:val="000F542D"/>
    <w:rsid w:val="000F5521"/>
    <w:rsid w:val="000F5BAD"/>
    <w:rsid w:val="000F67CC"/>
    <w:rsid w:val="000F69A9"/>
    <w:rsid w:val="000F6CC4"/>
    <w:rsid w:val="000F77C3"/>
    <w:rsid w:val="000F790F"/>
    <w:rsid w:val="000F7B8D"/>
    <w:rsid w:val="00100BDC"/>
    <w:rsid w:val="00101B18"/>
    <w:rsid w:val="00101B95"/>
    <w:rsid w:val="00102015"/>
    <w:rsid w:val="00102081"/>
    <w:rsid w:val="00102119"/>
    <w:rsid w:val="0010233E"/>
    <w:rsid w:val="001025D3"/>
    <w:rsid w:val="0010291C"/>
    <w:rsid w:val="0010298D"/>
    <w:rsid w:val="00102CF8"/>
    <w:rsid w:val="00102E9D"/>
    <w:rsid w:val="00102EEE"/>
    <w:rsid w:val="00103977"/>
    <w:rsid w:val="00104552"/>
    <w:rsid w:val="00104809"/>
    <w:rsid w:val="00105315"/>
    <w:rsid w:val="00105572"/>
    <w:rsid w:val="001062D3"/>
    <w:rsid w:val="001063ED"/>
    <w:rsid w:val="00106541"/>
    <w:rsid w:val="00106FCE"/>
    <w:rsid w:val="00106FF4"/>
    <w:rsid w:val="00107956"/>
    <w:rsid w:val="0011032E"/>
    <w:rsid w:val="001106C1"/>
    <w:rsid w:val="00110F68"/>
    <w:rsid w:val="00111433"/>
    <w:rsid w:val="00111C3F"/>
    <w:rsid w:val="001127F7"/>
    <w:rsid w:val="00112856"/>
    <w:rsid w:val="00112BE6"/>
    <w:rsid w:val="00112E55"/>
    <w:rsid w:val="001131A4"/>
    <w:rsid w:val="001137C9"/>
    <w:rsid w:val="0011394F"/>
    <w:rsid w:val="00113C05"/>
    <w:rsid w:val="001141D4"/>
    <w:rsid w:val="00114A24"/>
    <w:rsid w:val="0011515F"/>
    <w:rsid w:val="00115378"/>
    <w:rsid w:val="00115E77"/>
    <w:rsid w:val="001160CF"/>
    <w:rsid w:val="001166D5"/>
    <w:rsid w:val="00117651"/>
    <w:rsid w:val="00117BEF"/>
    <w:rsid w:val="001206B1"/>
    <w:rsid w:val="0012076D"/>
    <w:rsid w:val="00121932"/>
    <w:rsid w:val="0012199F"/>
    <w:rsid w:val="00121C9B"/>
    <w:rsid w:val="001226FC"/>
    <w:rsid w:val="0012277C"/>
    <w:rsid w:val="00122B2A"/>
    <w:rsid w:val="00122CCF"/>
    <w:rsid w:val="001232DF"/>
    <w:rsid w:val="00123A97"/>
    <w:rsid w:val="00123C84"/>
    <w:rsid w:val="001245E2"/>
    <w:rsid w:val="00124A49"/>
    <w:rsid w:val="00124BC1"/>
    <w:rsid w:val="0012502A"/>
    <w:rsid w:val="00125667"/>
    <w:rsid w:val="00125ACA"/>
    <w:rsid w:val="001262DC"/>
    <w:rsid w:val="00126435"/>
    <w:rsid w:val="00126506"/>
    <w:rsid w:val="0012683C"/>
    <w:rsid w:val="001269D7"/>
    <w:rsid w:val="00126A79"/>
    <w:rsid w:val="00126A98"/>
    <w:rsid w:val="001275FB"/>
    <w:rsid w:val="00127941"/>
    <w:rsid w:val="001279C6"/>
    <w:rsid w:val="00127A66"/>
    <w:rsid w:val="00127C4A"/>
    <w:rsid w:val="0013039B"/>
    <w:rsid w:val="001304CA"/>
    <w:rsid w:val="001306C1"/>
    <w:rsid w:val="00130A38"/>
    <w:rsid w:val="00131107"/>
    <w:rsid w:val="00131A7D"/>
    <w:rsid w:val="00132014"/>
    <w:rsid w:val="001322BC"/>
    <w:rsid w:val="001322D0"/>
    <w:rsid w:val="001329D2"/>
    <w:rsid w:val="001329FC"/>
    <w:rsid w:val="00132E0D"/>
    <w:rsid w:val="00133160"/>
    <w:rsid w:val="00133497"/>
    <w:rsid w:val="00133E7A"/>
    <w:rsid w:val="00134C1B"/>
    <w:rsid w:val="00134DC7"/>
    <w:rsid w:val="00134FA4"/>
    <w:rsid w:val="0013559E"/>
    <w:rsid w:val="00135B0C"/>
    <w:rsid w:val="00135C67"/>
    <w:rsid w:val="0013688E"/>
    <w:rsid w:val="00136AC8"/>
    <w:rsid w:val="00136EF9"/>
    <w:rsid w:val="0013706F"/>
    <w:rsid w:val="001376C5"/>
    <w:rsid w:val="00137F3F"/>
    <w:rsid w:val="001404C0"/>
    <w:rsid w:val="0014177A"/>
    <w:rsid w:val="00142181"/>
    <w:rsid w:val="0014219F"/>
    <w:rsid w:val="0014221E"/>
    <w:rsid w:val="0014230F"/>
    <w:rsid w:val="00142EAE"/>
    <w:rsid w:val="001432B0"/>
    <w:rsid w:val="0014462C"/>
    <w:rsid w:val="00144A1F"/>
    <w:rsid w:val="001450CD"/>
    <w:rsid w:val="0014514D"/>
    <w:rsid w:val="00145505"/>
    <w:rsid w:val="00145528"/>
    <w:rsid w:val="00146557"/>
    <w:rsid w:val="0014679D"/>
    <w:rsid w:val="00146920"/>
    <w:rsid w:val="00146B06"/>
    <w:rsid w:val="00146D45"/>
    <w:rsid w:val="00146E36"/>
    <w:rsid w:val="00147AC0"/>
    <w:rsid w:val="001505AF"/>
    <w:rsid w:val="001507BB"/>
    <w:rsid w:val="00150F66"/>
    <w:rsid w:val="00151061"/>
    <w:rsid w:val="00151211"/>
    <w:rsid w:val="001512E8"/>
    <w:rsid w:val="00151495"/>
    <w:rsid w:val="00152CAF"/>
    <w:rsid w:val="00152D22"/>
    <w:rsid w:val="00153124"/>
    <w:rsid w:val="00153A17"/>
    <w:rsid w:val="00153C48"/>
    <w:rsid w:val="00154498"/>
    <w:rsid w:val="00154E04"/>
    <w:rsid w:val="0015523E"/>
    <w:rsid w:val="0015559D"/>
    <w:rsid w:val="001555CF"/>
    <w:rsid w:val="00155EA2"/>
    <w:rsid w:val="00155F75"/>
    <w:rsid w:val="00156DAC"/>
    <w:rsid w:val="00157129"/>
    <w:rsid w:val="00157D6A"/>
    <w:rsid w:val="001603D9"/>
    <w:rsid w:val="001604A3"/>
    <w:rsid w:val="001608BD"/>
    <w:rsid w:val="00160E40"/>
    <w:rsid w:val="00161566"/>
    <w:rsid w:val="00161833"/>
    <w:rsid w:val="00161D54"/>
    <w:rsid w:val="0016216F"/>
    <w:rsid w:val="00162F39"/>
    <w:rsid w:val="00163195"/>
    <w:rsid w:val="00163273"/>
    <w:rsid w:val="001634BA"/>
    <w:rsid w:val="0016373C"/>
    <w:rsid w:val="001639A1"/>
    <w:rsid w:val="00163C0B"/>
    <w:rsid w:val="00163D06"/>
    <w:rsid w:val="00163FBA"/>
    <w:rsid w:val="00165114"/>
    <w:rsid w:val="001651AE"/>
    <w:rsid w:val="001651F9"/>
    <w:rsid w:val="001653D3"/>
    <w:rsid w:val="0016562C"/>
    <w:rsid w:val="0016594C"/>
    <w:rsid w:val="00165CF7"/>
    <w:rsid w:val="00165D32"/>
    <w:rsid w:val="00166006"/>
    <w:rsid w:val="001679AF"/>
    <w:rsid w:val="00167A3E"/>
    <w:rsid w:val="00167E69"/>
    <w:rsid w:val="00170266"/>
    <w:rsid w:val="0017075C"/>
    <w:rsid w:val="001707B7"/>
    <w:rsid w:val="001709B6"/>
    <w:rsid w:val="001709D9"/>
    <w:rsid w:val="00170B92"/>
    <w:rsid w:val="001712F6"/>
    <w:rsid w:val="001717E3"/>
    <w:rsid w:val="00171841"/>
    <w:rsid w:val="001719EE"/>
    <w:rsid w:val="00171DA3"/>
    <w:rsid w:val="001722AC"/>
    <w:rsid w:val="0017290A"/>
    <w:rsid w:val="00172D60"/>
    <w:rsid w:val="001733DE"/>
    <w:rsid w:val="001734D6"/>
    <w:rsid w:val="0017350B"/>
    <w:rsid w:val="00173B64"/>
    <w:rsid w:val="001744E5"/>
    <w:rsid w:val="00174A15"/>
    <w:rsid w:val="00174B80"/>
    <w:rsid w:val="00174C91"/>
    <w:rsid w:val="00174F7D"/>
    <w:rsid w:val="001751EE"/>
    <w:rsid w:val="0017560F"/>
    <w:rsid w:val="001758DA"/>
    <w:rsid w:val="00175BA5"/>
    <w:rsid w:val="00175CD4"/>
    <w:rsid w:val="00175D56"/>
    <w:rsid w:val="00175EE1"/>
    <w:rsid w:val="00176A3B"/>
    <w:rsid w:val="001774B5"/>
    <w:rsid w:val="00177ACA"/>
    <w:rsid w:val="0018009C"/>
    <w:rsid w:val="001800AE"/>
    <w:rsid w:val="00180354"/>
    <w:rsid w:val="001804EC"/>
    <w:rsid w:val="001807E2"/>
    <w:rsid w:val="00180E8B"/>
    <w:rsid w:val="00181A41"/>
    <w:rsid w:val="00181A7C"/>
    <w:rsid w:val="00181B88"/>
    <w:rsid w:val="00181CEC"/>
    <w:rsid w:val="00181FD0"/>
    <w:rsid w:val="0018204A"/>
    <w:rsid w:val="00182832"/>
    <w:rsid w:val="00182D03"/>
    <w:rsid w:val="00183684"/>
    <w:rsid w:val="00183A43"/>
    <w:rsid w:val="0018486D"/>
    <w:rsid w:val="00184AD2"/>
    <w:rsid w:val="00184EBD"/>
    <w:rsid w:val="001850F4"/>
    <w:rsid w:val="0018554C"/>
    <w:rsid w:val="00186345"/>
    <w:rsid w:val="00186B91"/>
    <w:rsid w:val="00187D0D"/>
    <w:rsid w:val="00190083"/>
    <w:rsid w:val="00190C89"/>
    <w:rsid w:val="00191A02"/>
    <w:rsid w:val="00191FDB"/>
    <w:rsid w:val="00192A14"/>
    <w:rsid w:val="00192C98"/>
    <w:rsid w:val="00193002"/>
    <w:rsid w:val="00193082"/>
    <w:rsid w:val="00193382"/>
    <w:rsid w:val="00193495"/>
    <w:rsid w:val="001935E9"/>
    <w:rsid w:val="0019363F"/>
    <w:rsid w:val="00193C68"/>
    <w:rsid w:val="00193FF7"/>
    <w:rsid w:val="001941D0"/>
    <w:rsid w:val="0019430D"/>
    <w:rsid w:val="00194820"/>
    <w:rsid w:val="00194CC0"/>
    <w:rsid w:val="00194EEF"/>
    <w:rsid w:val="001950D2"/>
    <w:rsid w:val="0019529F"/>
    <w:rsid w:val="0019542D"/>
    <w:rsid w:val="0019564A"/>
    <w:rsid w:val="00196712"/>
    <w:rsid w:val="00196CF3"/>
    <w:rsid w:val="00197139"/>
    <w:rsid w:val="001979A0"/>
    <w:rsid w:val="00197AC0"/>
    <w:rsid w:val="00197C4E"/>
    <w:rsid w:val="001A01A1"/>
    <w:rsid w:val="001A0C94"/>
    <w:rsid w:val="001A178B"/>
    <w:rsid w:val="001A18F8"/>
    <w:rsid w:val="001A1D32"/>
    <w:rsid w:val="001A1D5E"/>
    <w:rsid w:val="001A2130"/>
    <w:rsid w:val="001A23C0"/>
    <w:rsid w:val="001A2B95"/>
    <w:rsid w:val="001A3577"/>
    <w:rsid w:val="001A37A9"/>
    <w:rsid w:val="001A3F76"/>
    <w:rsid w:val="001A4529"/>
    <w:rsid w:val="001A50F0"/>
    <w:rsid w:val="001A5479"/>
    <w:rsid w:val="001A5669"/>
    <w:rsid w:val="001A5AD4"/>
    <w:rsid w:val="001A5BD7"/>
    <w:rsid w:val="001A5DA0"/>
    <w:rsid w:val="001A656B"/>
    <w:rsid w:val="001A6751"/>
    <w:rsid w:val="001A6C3E"/>
    <w:rsid w:val="001A6F1E"/>
    <w:rsid w:val="001A7077"/>
    <w:rsid w:val="001A73E1"/>
    <w:rsid w:val="001A78C5"/>
    <w:rsid w:val="001A79D9"/>
    <w:rsid w:val="001B00FC"/>
    <w:rsid w:val="001B0523"/>
    <w:rsid w:val="001B0B19"/>
    <w:rsid w:val="001B0F51"/>
    <w:rsid w:val="001B0F8F"/>
    <w:rsid w:val="001B1043"/>
    <w:rsid w:val="001B11BB"/>
    <w:rsid w:val="001B15CD"/>
    <w:rsid w:val="001B1B01"/>
    <w:rsid w:val="001B204B"/>
    <w:rsid w:val="001B2790"/>
    <w:rsid w:val="001B2792"/>
    <w:rsid w:val="001B2E9E"/>
    <w:rsid w:val="001B2F3F"/>
    <w:rsid w:val="001B36CD"/>
    <w:rsid w:val="001B3779"/>
    <w:rsid w:val="001B3BA2"/>
    <w:rsid w:val="001B3FF7"/>
    <w:rsid w:val="001B465F"/>
    <w:rsid w:val="001B4702"/>
    <w:rsid w:val="001B5344"/>
    <w:rsid w:val="001B55E1"/>
    <w:rsid w:val="001B58C9"/>
    <w:rsid w:val="001B58EF"/>
    <w:rsid w:val="001B5996"/>
    <w:rsid w:val="001B5AFE"/>
    <w:rsid w:val="001B5DAD"/>
    <w:rsid w:val="001B637C"/>
    <w:rsid w:val="001B6AA3"/>
    <w:rsid w:val="001B6D99"/>
    <w:rsid w:val="001C0529"/>
    <w:rsid w:val="001C17C3"/>
    <w:rsid w:val="001C1ADD"/>
    <w:rsid w:val="001C1B19"/>
    <w:rsid w:val="001C1CA5"/>
    <w:rsid w:val="001C1F80"/>
    <w:rsid w:val="001C2101"/>
    <w:rsid w:val="001C2902"/>
    <w:rsid w:val="001C2C53"/>
    <w:rsid w:val="001C2CFE"/>
    <w:rsid w:val="001C3568"/>
    <w:rsid w:val="001C39B1"/>
    <w:rsid w:val="001C3A87"/>
    <w:rsid w:val="001C3BA5"/>
    <w:rsid w:val="001C3E27"/>
    <w:rsid w:val="001C4D52"/>
    <w:rsid w:val="001C52F6"/>
    <w:rsid w:val="001C5B60"/>
    <w:rsid w:val="001C5D3F"/>
    <w:rsid w:val="001C5DF6"/>
    <w:rsid w:val="001C6CA7"/>
    <w:rsid w:val="001C6D01"/>
    <w:rsid w:val="001C7869"/>
    <w:rsid w:val="001C79C9"/>
    <w:rsid w:val="001D0335"/>
    <w:rsid w:val="001D04B0"/>
    <w:rsid w:val="001D099F"/>
    <w:rsid w:val="001D0A5F"/>
    <w:rsid w:val="001D0A6A"/>
    <w:rsid w:val="001D10E7"/>
    <w:rsid w:val="001D1F61"/>
    <w:rsid w:val="001D242D"/>
    <w:rsid w:val="001D25EC"/>
    <w:rsid w:val="001D35B8"/>
    <w:rsid w:val="001D35D4"/>
    <w:rsid w:val="001D3F57"/>
    <w:rsid w:val="001D4619"/>
    <w:rsid w:val="001D489F"/>
    <w:rsid w:val="001D572A"/>
    <w:rsid w:val="001D5A97"/>
    <w:rsid w:val="001D6524"/>
    <w:rsid w:val="001D7084"/>
    <w:rsid w:val="001D7389"/>
    <w:rsid w:val="001E03B9"/>
    <w:rsid w:val="001E0474"/>
    <w:rsid w:val="001E04FA"/>
    <w:rsid w:val="001E064F"/>
    <w:rsid w:val="001E0CD7"/>
    <w:rsid w:val="001E0EC5"/>
    <w:rsid w:val="001E149A"/>
    <w:rsid w:val="001E1B47"/>
    <w:rsid w:val="001E1CBC"/>
    <w:rsid w:val="001E1CCD"/>
    <w:rsid w:val="001E1EBF"/>
    <w:rsid w:val="001E2962"/>
    <w:rsid w:val="001E30ED"/>
    <w:rsid w:val="001E3204"/>
    <w:rsid w:val="001E36C9"/>
    <w:rsid w:val="001E3786"/>
    <w:rsid w:val="001E3E35"/>
    <w:rsid w:val="001E4353"/>
    <w:rsid w:val="001E4676"/>
    <w:rsid w:val="001E4D00"/>
    <w:rsid w:val="001E54B9"/>
    <w:rsid w:val="001E56A7"/>
    <w:rsid w:val="001E623E"/>
    <w:rsid w:val="001E6457"/>
    <w:rsid w:val="001E64F9"/>
    <w:rsid w:val="001E6BD8"/>
    <w:rsid w:val="001E6E94"/>
    <w:rsid w:val="001E6F66"/>
    <w:rsid w:val="001E74CE"/>
    <w:rsid w:val="001E78DB"/>
    <w:rsid w:val="001E7C65"/>
    <w:rsid w:val="001E7FDF"/>
    <w:rsid w:val="001F11A5"/>
    <w:rsid w:val="001F1307"/>
    <w:rsid w:val="001F15C0"/>
    <w:rsid w:val="001F2047"/>
    <w:rsid w:val="001F2113"/>
    <w:rsid w:val="001F2132"/>
    <w:rsid w:val="001F2D12"/>
    <w:rsid w:val="001F2FBF"/>
    <w:rsid w:val="001F34A4"/>
    <w:rsid w:val="001F3722"/>
    <w:rsid w:val="001F3C17"/>
    <w:rsid w:val="001F4027"/>
    <w:rsid w:val="001F4245"/>
    <w:rsid w:val="001F431B"/>
    <w:rsid w:val="001F46A3"/>
    <w:rsid w:val="001F4D33"/>
    <w:rsid w:val="001F500F"/>
    <w:rsid w:val="001F50E5"/>
    <w:rsid w:val="001F54FF"/>
    <w:rsid w:val="001F5C6E"/>
    <w:rsid w:val="001F6035"/>
    <w:rsid w:val="001F6128"/>
    <w:rsid w:val="001F638E"/>
    <w:rsid w:val="001F64B1"/>
    <w:rsid w:val="001F72F1"/>
    <w:rsid w:val="001F7310"/>
    <w:rsid w:val="001F7D7C"/>
    <w:rsid w:val="001F7DFF"/>
    <w:rsid w:val="002003D2"/>
    <w:rsid w:val="002012FD"/>
    <w:rsid w:val="002018FB"/>
    <w:rsid w:val="00201C00"/>
    <w:rsid w:val="00201DC5"/>
    <w:rsid w:val="002027E4"/>
    <w:rsid w:val="002033AA"/>
    <w:rsid w:val="00203BB8"/>
    <w:rsid w:val="00203F09"/>
    <w:rsid w:val="00204087"/>
    <w:rsid w:val="002053F6"/>
    <w:rsid w:val="0020542D"/>
    <w:rsid w:val="002057D3"/>
    <w:rsid w:val="00206740"/>
    <w:rsid w:val="00206B75"/>
    <w:rsid w:val="002072B3"/>
    <w:rsid w:val="00207503"/>
    <w:rsid w:val="0020791B"/>
    <w:rsid w:val="00207A5F"/>
    <w:rsid w:val="00210F7B"/>
    <w:rsid w:val="00211392"/>
    <w:rsid w:val="0021145D"/>
    <w:rsid w:val="00211739"/>
    <w:rsid w:val="00211C27"/>
    <w:rsid w:val="00211CD7"/>
    <w:rsid w:val="00212287"/>
    <w:rsid w:val="00212331"/>
    <w:rsid w:val="00212AE4"/>
    <w:rsid w:val="00212F40"/>
    <w:rsid w:val="002132F3"/>
    <w:rsid w:val="00213797"/>
    <w:rsid w:val="0021493A"/>
    <w:rsid w:val="00214991"/>
    <w:rsid w:val="00214B66"/>
    <w:rsid w:val="00214B6F"/>
    <w:rsid w:val="00215036"/>
    <w:rsid w:val="00215079"/>
    <w:rsid w:val="002150EA"/>
    <w:rsid w:val="002153BC"/>
    <w:rsid w:val="00215419"/>
    <w:rsid w:val="00215438"/>
    <w:rsid w:val="0021562B"/>
    <w:rsid w:val="00215DC1"/>
    <w:rsid w:val="002161D1"/>
    <w:rsid w:val="00216595"/>
    <w:rsid w:val="00216A38"/>
    <w:rsid w:val="00216B16"/>
    <w:rsid w:val="00217302"/>
    <w:rsid w:val="002178A2"/>
    <w:rsid w:val="00217AE0"/>
    <w:rsid w:val="00217F7A"/>
    <w:rsid w:val="00220246"/>
    <w:rsid w:val="0022059E"/>
    <w:rsid w:val="00221009"/>
    <w:rsid w:val="002210E5"/>
    <w:rsid w:val="00221442"/>
    <w:rsid w:val="002216E2"/>
    <w:rsid w:val="00221CF1"/>
    <w:rsid w:val="0022271D"/>
    <w:rsid w:val="00223D4E"/>
    <w:rsid w:val="00224273"/>
    <w:rsid w:val="002245A3"/>
    <w:rsid w:val="002256F2"/>
    <w:rsid w:val="00225BC3"/>
    <w:rsid w:val="00226312"/>
    <w:rsid w:val="002264EB"/>
    <w:rsid w:val="00226DB9"/>
    <w:rsid w:val="002271FB"/>
    <w:rsid w:val="0022781C"/>
    <w:rsid w:val="00227CAD"/>
    <w:rsid w:val="00227D09"/>
    <w:rsid w:val="00230516"/>
    <w:rsid w:val="00230A71"/>
    <w:rsid w:val="002310C3"/>
    <w:rsid w:val="002314B9"/>
    <w:rsid w:val="0023152D"/>
    <w:rsid w:val="00231DC5"/>
    <w:rsid w:val="00231FD6"/>
    <w:rsid w:val="002320BF"/>
    <w:rsid w:val="00232777"/>
    <w:rsid w:val="00232C7C"/>
    <w:rsid w:val="002333ED"/>
    <w:rsid w:val="002336AD"/>
    <w:rsid w:val="0023398E"/>
    <w:rsid w:val="00233FFB"/>
    <w:rsid w:val="00234417"/>
    <w:rsid w:val="002345DD"/>
    <w:rsid w:val="00234F99"/>
    <w:rsid w:val="00234FC9"/>
    <w:rsid w:val="00235577"/>
    <w:rsid w:val="00235690"/>
    <w:rsid w:val="002356B9"/>
    <w:rsid w:val="00235DBD"/>
    <w:rsid w:val="00236847"/>
    <w:rsid w:val="00236B90"/>
    <w:rsid w:val="00236C47"/>
    <w:rsid w:val="00236F50"/>
    <w:rsid w:val="00237008"/>
    <w:rsid w:val="00237237"/>
    <w:rsid w:val="00237314"/>
    <w:rsid w:val="002374B2"/>
    <w:rsid w:val="00237C0C"/>
    <w:rsid w:val="00240BFC"/>
    <w:rsid w:val="00240CC6"/>
    <w:rsid w:val="00241820"/>
    <w:rsid w:val="00242D5A"/>
    <w:rsid w:val="00242E3C"/>
    <w:rsid w:val="00243025"/>
    <w:rsid w:val="00243097"/>
    <w:rsid w:val="0024330C"/>
    <w:rsid w:val="00243CEE"/>
    <w:rsid w:val="0024405A"/>
    <w:rsid w:val="00244A98"/>
    <w:rsid w:val="00244D2A"/>
    <w:rsid w:val="00245753"/>
    <w:rsid w:val="00246199"/>
    <w:rsid w:val="00246BA6"/>
    <w:rsid w:val="00246E65"/>
    <w:rsid w:val="00247415"/>
    <w:rsid w:val="002477F3"/>
    <w:rsid w:val="00247920"/>
    <w:rsid w:val="002479F9"/>
    <w:rsid w:val="00250472"/>
    <w:rsid w:val="002506E1"/>
    <w:rsid w:val="002507D9"/>
    <w:rsid w:val="00250C2F"/>
    <w:rsid w:val="00250D12"/>
    <w:rsid w:val="00251315"/>
    <w:rsid w:val="00251C90"/>
    <w:rsid w:val="00252136"/>
    <w:rsid w:val="00252248"/>
    <w:rsid w:val="00252329"/>
    <w:rsid w:val="0025248D"/>
    <w:rsid w:val="00253662"/>
    <w:rsid w:val="00253C79"/>
    <w:rsid w:val="002543CF"/>
    <w:rsid w:val="0025490A"/>
    <w:rsid w:val="002549BF"/>
    <w:rsid w:val="002549CC"/>
    <w:rsid w:val="00254B2E"/>
    <w:rsid w:val="00254DAC"/>
    <w:rsid w:val="00254F20"/>
    <w:rsid w:val="002555A6"/>
    <w:rsid w:val="002557F8"/>
    <w:rsid w:val="00255892"/>
    <w:rsid w:val="00255C3A"/>
    <w:rsid w:val="0025683D"/>
    <w:rsid w:val="00256D2A"/>
    <w:rsid w:val="00257273"/>
    <w:rsid w:val="00257C8F"/>
    <w:rsid w:val="00257E7B"/>
    <w:rsid w:val="002605E5"/>
    <w:rsid w:val="0026285B"/>
    <w:rsid w:val="00262927"/>
    <w:rsid w:val="00262954"/>
    <w:rsid w:val="002637EE"/>
    <w:rsid w:val="002639F0"/>
    <w:rsid w:val="00264660"/>
    <w:rsid w:val="00264DF5"/>
    <w:rsid w:val="002651E2"/>
    <w:rsid w:val="00265438"/>
    <w:rsid w:val="00265567"/>
    <w:rsid w:val="002655F2"/>
    <w:rsid w:val="0026597B"/>
    <w:rsid w:val="002662BD"/>
    <w:rsid w:val="00266823"/>
    <w:rsid w:val="00267074"/>
    <w:rsid w:val="002673A0"/>
    <w:rsid w:val="00267E0D"/>
    <w:rsid w:val="002700EE"/>
    <w:rsid w:val="0027046A"/>
    <w:rsid w:val="0027094B"/>
    <w:rsid w:val="00270DAE"/>
    <w:rsid w:val="00271741"/>
    <w:rsid w:val="00271BD1"/>
    <w:rsid w:val="00271F2C"/>
    <w:rsid w:val="002723DD"/>
    <w:rsid w:val="00272707"/>
    <w:rsid w:val="00272871"/>
    <w:rsid w:val="002729E4"/>
    <w:rsid w:val="00272CC6"/>
    <w:rsid w:val="00273A43"/>
    <w:rsid w:val="002741C6"/>
    <w:rsid w:val="00274388"/>
    <w:rsid w:val="0027458D"/>
    <w:rsid w:val="00274651"/>
    <w:rsid w:val="0027471A"/>
    <w:rsid w:val="002747DA"/>
    <w:rsid w:val="00274AB7"/>
    <w:rsid w:val="00274F23"/>
    <w:rsid w:val="002763F4"/>
    <w:rsid w:val="0027696F"/>
    <w:rsid w:val="00276E37"/>
    <w:rsid w:val="0027794E"/>
    <w:rsid w:val="00277CA0"/>
    <w:rsid w:val="00277F32"/>
    <w:rsid w:val="00277FDE"/>
    <w:rsid w:val="002803DC"/>
    <w:rsid w:val="00280C37"/>
    <w:rsid w:val="00281E52"/>
    <w:rsid w:val="002820A9"/>
    <w:rsid w:val="002822B8"/>
    <w:rsid w:val="002823B8"/>
    <w:rsid w:val="002824F5"/>
    <w:rsid w:val="002825FB"/>
    <w:rsid w:val="00282925"/>
    <w:rsid w:val="00282AEA"/>
    <w:rsid w:val="00282B34"/>
    <w:rsid w:val="00282F33"/>
    <w:rsid w:val="00283AE1"/>
    <w:rsid w:val="00283E7C"/>
    <w:rsid w:val="00284046"/>
    <w:rsid w:val="002840DF"/>
    <w:rsid w:val="002842F1"/>
    <w:rsid w:val="00284371"/>
    <w:rsid w:val="00284468"/>
    <w:rsid w:val="002857E1"/>
    <w:rsid w:val="002859D5"/>
    <w:rsid w:val="00285FD2"/>
    <w:rsid w:val="0028628D"/>
    <w:rsid w:val="00286EA7"/>
    <w:rsid w:val="00286FB6"/>
    <w:rsid w:val="0028742C"/>
    <w:rsid w:val="00287D17"/>
    <w:rsid w:val="0029011A"/>
    <w:rsid w:val="002902B9"/>
    <w:rsid w:val="00290B9B"/>
    <w:rsid w:val="00291519"/>
    <w:rsid w:val="002924C2"/>
    <w:rsid w:val="002938B7"/>
    <w:rsid w:val="002938CF"/>
    <w:rsid w:val="00293D52"/>
    <w:rsid w:val="00293FBD"/>
    <w:rsid w:val="00294013"/>
    <w:rsid w:val="0029407A"/>
    <w:rsid w:val="0029495E"/>
    <w:rsid w:val="00294A49"/>
    <w:rsid w:val="00295738"/>
    <w:rsid w:val="00295B9C"/>
    <w:rsid w:val="00296297"/>
    <w:rsid w:val="002963A1"/>
    <w:rsid w:val="002967B6"/>
    <w:rsid w:val="0029688D"/>
    <w:rsid w:val="00296ADE"/>
    <w:rsid w:val="00296B56"/>
    <w:rsid w:val="00296C3B"/>
    <w:rsid w:val="00296F30"/>
    <w:rsid w:val="0029747F"/>
    <w:rsid w:val="002978E0"/>
    <w:rsid w:val="00297BE5"/>
    <w:rsid w:val="00297C68"/>
    <w:rsid w:val="002A015E"/>
    <w:rsid w:val="002A066D"/>
    <w:rsid w:val="002A0841"/>
    <w:rsid w:val="002A0905"/>
    <w:rsid w:val="002A0A31"/>
    <w:rsid w:val="002A0D7F"/>
    <w:rsid w:val="002A127C"/>
    <w:rsid w:val="002A18B4"/>
    <w:rsid w:val="002A1A95"/>
    <w:rsid w:val="002A28B5"/>
    <w:rsid w:val="002A3106"/>
    <w:rsid w:val="002A3147"/>
    <w:rsid w:val="002A3D8D"/>
    <w:rsid w:val="002A41F1"/>
    <w:rsid w:val="002A42ED"/>
    <w:rsid w:val="002A4423"/>
    <w:rsid w:val="002A4DE6"/>
    <w:rsid w:val="002A4F86"/>
    <w:rsid w:val="002A5716"/>
    <w:rsid w:val="002A5997"/>
    <w:rsid w:val="002A5B10"/>
    <w:rsid w:val="002A5C25"/>
    <w:rsid w:val="002A5D6B"/>
    <w:rsid w:val="002A5FF4"/>
    <w:rsid w:val="002A6351"/>
    <w:rsid w:val="002A63E2"/>
    <w:rsid w:val="002A66BB"/>
    <w:rsid w:val="002A6EAF"/>
    <w:rsid w:val="002A78CF"/>
    <w:rsid w:val="002A793F"/>
    <w:rsid w:val="002A7B7C"/>
    <w:rsid w:val="002A7EC9"/>
    <w:rsid w:val="002B019B"/>
    <w:rsid w:val="002B0988"/>
    <w:rsid w:val="002B0B00"/>
    <w:rsid w:val="002B123A"/>
    <w:rsid w:val="002B1531"/>
    <w:rsid w:val="002B1A5F"/>
    <w:rsid w:val="002B1B57"/>
    <w:rsid w:val="002B1D6F"/>
    <w:rsid w:val="002B277A"/>
    <w:rsid w:val="002B286C"/>
    <w:rsid w:val="002B2E35"/>
    <w:rsid w:val="002B349F"/>
    <w:rsid w:val="002B3B6C"/>
    <w:rsid w:val="002B3C96"/>
    <w:rsid w:val="002B4297"/>
    <w:rsid w:val="002B45B7"/>
    <w:rsid w:val="002B49FB"/>
    <w:rsid w:val="002B500F"/>
    <w:rsid w:val="002B542B"/>
    <w:rsid w:val="002B551B"/>
    <w:rsid w:val="002B5619"/>
    <w:rsid w:val="002B566E"/>
    <w:rsid w:val="002B5B7F"/>
    <w:rsid w:val="002B6589"/>
    <w:rsid w:val="002B70A4"/>
    <w:rsid w:val="002B7138"/>
    <w:rsid w:val="002C092A"/>
    <w:rsid w:val="002C1086"/>
    <w:rsid w:val="002C1270"/>
    <w:rsid w:val="002C1718"/>
    <w:rsid w:val="002C2333"/>
    <w:rsid w:val="002C2831"/>
    <w:rsid w:val="002C36FC"/>
    <w:rsid w:val="002C381E"/>
    <w:rsid w:val="002C3DBE"/>
    <w:rsid w:val="002C3E29"/>
    <w:rsid w:val="002C3E55"/>
    <w:rsid w:val="002C40A7"/>
    <w:rsid w:val="002C43D4"/>
    <w:rsid w:val="002C444C"/>
    <w:rsid w:val="002C4757"/>
    <w:rsid w:val="002C4793"/>
    <w:rsid w:val="002C4D41"/>
    <w:rsid w:val="002C545D"/>
    <w:rsid w:val="002C5AFE"/>
    <w:rsid w:val="002C64C6"/>
    <w:rsid w:val="002C6A39"/>
    <w:rsid w:val="002C6E04"/>
    <w:rsid w:val="002C71EE"/>
    <w:rsid w:val="002C77D3"/>
    <w:rsid w:val="002C7AB3"/>
    <w:rsid w:val="002C7C9D"/>
    <w:rsid w:val="002C7F14"/>
    <w:rsid w:val="002CBFC6"/>
    <w:rsid w:val="002D013A"/>
    <w:rsid w:val="002D0713"/>
    <w:rsid w:val="002D082D"/>
    <w:rsid w:val="002D1320"/>
    <w:rsid w:val="002D1477"/>
    <w:rsid w:val="002D1FED"/>
    <w:rsid w:val="002D2448"/>
    <w:rsid w:val="002D3407"/>
    <w:rsid w:val="002D36EE"/>
    <w:rsid w:val="002D397C"/>
    <w:rsid w:val="002D3E18"/>
    <w:rsid w:val="002D403F"/>
    <w:rsid w:val="002D4933"/>
    <w:rsid w:val="002D4B62"/>
    <w:rsid w:val="002D553F"/>
    <w:rsid w:val="002D589B"/>
    <w:rsid w:val="002D59F9"/>
    <w:rsid w:val="002D5F14"/>
    <w:rsid w:val="002D6139"/>
    <w:rsid w:val="002D644F"/>
    <w:rsid w:val="002D676A"/>
    <w:rsid w:val="002D73DD"/>
    <w:rsid w:val="002D7E86"/>
    <w:rsid w:val="002E0525"/>
    <w:rsid w:val="002E05C3"/>
    <w:rsid w:val="002E09F1"/>
    <w:rsid w:val="002E0D5D"/>
    <w:rsid w:val="002E109F"/>
    <w:rsid w:val="002E15B2"/>
    <w:rsid w:val="002E16CC"/>
    <w:rsid w:val="002E18AE"/>
    <w:rsid w:val="002E18B8"/>
    <w:rsid w:val="002E1971"/>
    <w:rsid w:val="002E19C5"/>
    <w:rsid w:val="002E1A17"/>
    <w:rsid w:val="002E1AE8"/>
    <w:rsid w:val="002E1B57"/>
    <w:rsid w:val="002E1CE6"/>
    <w:rsid w:val="002E1D29"/>
    <w:rsid w:val="002E1D3E"/>
    <w:rsid w:val="002E1EA3"/>
    <w:rsid w:val="002E23C4"/>
    <w:rsid w:val="002E251E"/>
    <w:rsid w:val="002E254E"/>
    <w:rsid w:val="002E28C4"/>
    <w:rsid w:val="002E3B68"/>
    <w:rsid w:val="002E50ED"/>
    <w:rsid w:val="002E60E6"/>
    <w:rsid w:val="002E6431"/>
    <w:rsid w:val="002E6739"/>
    <w:rsid w:val="002E6E60"/>
    <w:rsid w:val="002E7156"/>
    <w:rsid w:val="002E767F"/>
    <w:rsid w:val="002E7BCC"/>
    <w:rsid w:val="002E7E46"/>
    <w:rsid w:val="002E7F73"/>
    <w:rsid w:val="002F00EF"/>
    <w:rsid w:val="002F06CE"/>
    <w:rsid w:val="002F1099"/>
    <w:rsid w:val="002F1A83"/>
    <w:rsid w:val="002F1B56"/>
    <w:rsid w:val="002F1FF4"/>
    <w:rsid w:val="002F1FF5"/>
    <w:rsid w:val="002F2071"/>
    <w:rsid w:val="002F23F0"/>
    <w:rsid w:val="002F264D"/>
    <w:rsid w:val="002F2958"/>
    <w:rsid w:val="002F2A1D"/>
    <w:rsid w:val="002F2D2F"/>
    <w:rsid w:val="002F334E"/>
    <w:rsid w:val="002F35F0"/>
    <w:rsid w:val="002F3D15"/>
    <w:rsid w:val="002F3D5D"/>
    <w:rsid w:val="002F41BD"/>
    <w:rsid w:val="002F49C5"/>
    <w:rsid w:val="002F4D02"/>
    <w:rsid w:val="002F576A"/>
    <w:rsid w:val="002F58F7"/>
    <w:rsid w:val="002F5F70"/>
    <w:rsid w:val="002F5FEF"/>
    <w:rsid w:val="002F78FD"/>
    <w:rsid w:val="002F7BA0"/>
    <w:rsid w:val="002F7ED3"/>
    <w:rsid w:val="002F7F16"/>
    <w:rsid w:val="003000E0"/>
    <w:rsid w:val="00300215"/>
    <w:rsid w:val="00300615"/>
    <w:rsid w:val="0030085B"/>
    <w:rsid w:val="00301182"/>
    <w:rsid w:val="003014B7"/>
    <w:rsid w:val="00301FBE"/>
    <w:rsid w:val="003023C5"/>
    <w:rsid w:val="003028A6"/>
    <w:rsid w:val="00302F95"/>
    <w:rsid w:val="0030318C"/>
    <w:rsid w:val="0030320A"/>
    <w:rsid w:val="0030370A"/>
    <w:rsid w:val="00303DA4"/>
    <w:rsid w:val="003044B2"/>
    <w:rsid w:val="0030466E"/>
    <w:rsid w:val="003047EA"/>
    <w:rsid w:val="00304C24"/>
    <w:rsid w:val="00304FC9"/>
    <w:rsid w:val="00305237"/>
    <w:rsid w:val="00305714"/>
    <w:rsid w:val="00305AA4"/>
    <w:rsid w:val="00305BEF"/>
    <w:rsid w:val="00305F4D"/>
    <w:rsid w:val="00306548"/>
    <w:rsid w:val="00306F97"/>
    <w:rsid w:val="00307CA5"/>
    <w:rsid w:val="00307FC5"/>
    <w:rsid w:val="003106F5"/>
    <w:rsid w:val="00310C94"/>
    <w:rsid w:val="00310F62"/>
    <w:rsid w:val="00311C81"/>
    <w:rsid w:val="0031201E"/>
    <w:rsid w:val="003124CA"/>
    <w:rsid w:val="00312FF1"/>
    <w:rsid w:val="0031378F"/>
    <w:rsid w:val="00314233"/>
    <w:rsid w:val="003149E1"/>
    <w:rsid w:val="00314C17"/>
    <w:rsid w:val="003168AD"/>
    <w:rsid w:val="0031696D"/>
    <w:rsid w:val="00316B2C"/>
    <w:rsid w:val="00317827"/>
    <w:rsid w:val="003179E1"/>
    <w:rsid w:val="00317DF5"/>
    <w:rsid w:val="0032045D"/>
    <w:rsid w:val="003205A6"/>
    <w:rsid w:val="00320640"/>
    <w:rsid w:val="00320870"/>
    <w:rsid w:val="00320A80"/>
    <w:rsid w:val="00320B97"/>
    <w:rsid w:val="00320C38"/>
    <w:rsid w:val="00320C57"/>
    <w:rsid w:val="00321200"/>
    <w:rsid w:val="00321385"/>
    <w:rsid w:val="003215A2"/>
    <w:rsid w:val="00321CF4"/>
    <w:rsid w:val="003227A3"/>
    <w:rsid w:val="00322D2A"/>
    <w:rsid w:val="00322E88"/>
    <w:rsid w:val="00322EB2"/>
    <w:rsid w:val="0032335B"/>
    <w:rsid w:val="00323B4F"/>
    <w:rsid w:val="00323EC5"/>
    <w:rsid w:val="00324303"/>
    <w:rsid w:val="003247EC"/>
    <w:rsid w:val="00324C96"/>
    <w:rsid w:val="00325120"/>
    <w:rsid w:val="0032512A"/>
    <w:rsid w:val="00325459"/>
    <w:rsid w:val="00325BF3"/>
    <w:rsid w:val="00325D57"/>
    <w:rsid w:val="00325F4D"/>
    <w:rsid w:val="00326023"/>
    <w:rsid w:val="00326081"/>
    <w:rsid w:val="003262EA"/>
    <w:rsid w:val="003264BB"/>
    <w:rsid w:val="00326E21"/>
    <w:rsid w:val="003270C5"/>
    <w:rsid w:val="003271D5"/>
    <w:rsid w:val="003274DB"/>
    <w:rsid w:val="00327B80"/>
    <w:rsid w:val="00327D54"/>
    <w:rsid w:val="00330F45"/>
    <w:rsid w:val="00330F5D"/>
    <w:rsid w:val="00331029"/>
    <w:rsid w:val="00331090"/>
    <w:rsid w:val="003311AE"/>
    <w:rsid w:val="003315B1"/>
    <w:rsid w:val="00332058"/>
    <w:rsid w:val="003323C6"/>
    <w:rsid w:val="003327E8"/>
    <w:rsid w:val="003331DD"/>
    <w:rsid w:val="003339B3"/>
    <w:rsid w:val="003339C9"/>
    <w:rsid w:val="00333E02"/>
    <w:rsid w:val="00333F9B"/>
    <w:rsid w:val="00334740"/>
    <w:rsid w:val="00334CB7"/>
    <w:rsid w:val="00334FE6"/>
    <w:rsid w:val="00335437"/>
    <w:rsid w:val="00335596"/>
    <w:rsid w:val="0033565D"/>
    <w:rsid w:val="00335A9E"/>
    <w:rsid w:val="00335B78"/>
    <w:rsid w:val="00335F8F"/>
    <w:rsid w:val="003363D9"/>
    <w:rsid w:val="003364C0"/>
    <w:rsid w:val="00336AC7"/>
    <w:rsid w:val="00336B2E"/>
    <w:rsid w:val="00336F5F"/>
    <w:rsid w:val="00336FAB"/>
    <w:rsid w:val="0033725C"/>
    <w:rsid w:val="003374BF"/>
    <w:rsid w:val="00337A37"/>
    <w:rsid w:val="00337C69"/>
    <w:rsid w:val="00340192"/>
    <w:rsid w:val="0034025E"/>
    <w:rsid w:val="00340D6D"/>
    <w:rsid w:val="0034146B"/>
    <w:rsid w:val="003416A6"/>
    <w:rsid w:val="00341B95"/>
    <w:rsid w:val="003422C6"/>
    <w:rsid w:val="003430C7"/>
    <w:rsid w:val="00343609"/>
    <w:rsid w:val="00343A87"/>
    <w:rsid w:val="00343E3C"/>
    <w:rsid w:val="0034567B"/>
    <w:rsid w:val="00345698"/>
    <w:rsid w:val="00345709"/>
    <w:rsid w:val="003459B2"/>
    <w:rsid w:val="00345A2C"/>
    <w:rsid w:val="00345CB3"/>
    <w:rsid w:val="00345F1E"/>
    <w:rsid w:val="003461C0"/>
    <w:rsid w:val="0034675E"/>
    <w:rsid w:val="00346843"/>
    <w:rsid w:val="003468F5"/>
    <w:rsid w:val="00346D42"/>
    <w:rsid w:val="003478AB"/>
    <w:rsid w:val="003506FE"/>
    <w:rsid w:val="00350966"/>
    <w:rsid w:val="00350AB6"/>
    <w:rsid w:val="00350E86"/>
    <w:rsid w:val="00350FB3"/>
    <w:rsid w:val="00351EA0"/>
    <w:rsid w:val="003521DE"/>
    <w:rsid w:val="00352465"/>
    <w:rsid w:val="00352596"/>
    <w:rsid w:val="00352E22"/>
    <w:rsid w:val="00353502"/>
    <w:rsid w:val="003536A7"/>
    <w:rsid w:val="003537E4"/>
    <w:rsid w:val="00353C3D"/>
    <w:rsid w:val="00353DFE"/>
    <w:rsid w:val="003541CD"/>
    <w:rsid w:val="003542FF"/>
    <w:rsid w:val="00354D89"/>
    <w:rsid w:val="00354FCB"/>
    <w:rsid w:val="003550BF"/>
    <w:rsid w:val="00355575"/>
    <w:rsid w:val="003563F0"/>
    <w:rsid w:val="0035679A"/>
    <w:rsid w:val="00356865"/>
    <w:rsid w:val="003568A8"/>
    <w:rsid w:val="00356E76"/>
    <w:rsid w:val="003571CE"/>
    <w:rsid w:val="003574C1"/>
    <w:rsid w:val="00357568"/>
    <w:rsid w:val="00357631"/>
    <w:rsid w:val="00357FA2"/>
    <w:rsid w:val="003603E2"/>
    <w:rsid w:val="003605FC"/>
    <w:rsid w:val="00361447"/>
    <w:rsid w:val="00361949"/>
    <w:rsid w:val="00361D3D"/>
    <w:rsid w:val="00361EDC"/>
    <w:rsid w:val="003622AA"/>
    <w:rsid w:val="0036253D"/>
    <w:rsid w:val="003628BB"/>
    <w:rsid w:val="00362DAD"/>
    <w:rsid w:val="003641F9"/>
    <w:rsid w:val="00364486"/>
    <w:rsid w:val="0036585B"/>
    <w:rsid w:val="00365B6F"/>
    <w:rsid w:val="00366EA3"/>
    <w:rsid w:val="00367177"/>
    <w:rsid w:val="00370195"/>
    <w:rsid w:val="00370352"/>
    <w:rsid w:val="00370CFD"/>
    <w:rsid w:val="00370DD2"/>
    <w:rsid w:val="00370E77"/>
    <w:rsid w:val="003719B0"/>
    <w:rsid w:val="00371A85"/>
    <w:rsid w:val="00371AF2"/>
    <w:rsid w:val="00371AF8"/>
    <w:rsid w:val="00372188"/>
    <w:rsid w:val="00372DF7"/>
    <w:rsid w:val="00373AD2"/>
    <w:rsid w:val="00373C07"/>
    <w:rsid w:val="00374770"/>
    <w:rsid w:val="00374D96"/>
    <w:rsid w:val="00375027"/>
    <w:rsid w:val="003750D3"/>
    <w:rsid w:val="00375457"/>
    <w:rsid w:val="00375842"/>
    <w:rsid w:val="00375986"/>
    <w:rsid w:val="00375C18"/>
    <w:rsid w:val="00376B09"/>
    <w:rsid w:val="00376CC5"/>
    <w:rsid w:val="00376E58"/>
    <w:rsid w:val="003770DF"/>
    <w:rsid w:val="0037736D"/>
    <w:rsid w:val="00377A10"/>
    <w:rsid w:val="00377CDC"/>
    <w:rsid w:val="00377F53"/>
    <w:rsid w:val="00380C26"/>
    <w:rsid w:val="00380FE6"/>
    <w:rsid w:val="00381254"/>
    <w:rsid w:val="00381343"/>
    <w:rsid w:val="00381879"/>
    <w:rsid w:val="00381CEF"/>
    <w:rsid w:val="003826E6"/>
    <w:rsid w:val="00382CE3"/>
    <w:rsid w:val="00382F92"/>
    <w:rsid w:val="00383045"/>
    <w:rsid w:val="00383794"/>
    <w:rsid w:val="00383872"/>
    <w:rsid w:val="00383AD7"/>
    <w:rsid w:val="00383B10"/>
    <w:rsid w:val="003849FE"/>
    <w:rsid w:val="00384B18"/>
    <w:rsid w:val="00385086"/>
    <w:rsid w:val="003850E0"/>
    <w:rsid w:val="0038514D"/>
    <w:rsid w:val="0038529D"/>
    <w:rsid w:val="00385B45"/>
    <w:rsid w:val="00385BAC"/>
    <w:rsid w:val="00385C04"/>
    <w:rsid w:val="003862B9"/>
    <w:rsid w:val="00386809"/>
    <w:rsid w:val="00386AD0"/>
    <w:rsid w:val="00387773"/>
    <w:rsid w:val="003877AC"/>
    <w:rsid w:val="003877C0"/>
    <w:rsid w:val="00387B1A"/>
    <w:rsid w:val="00387B4E"/>
    <w:rsid w:val="00390364"/>
    <w:rsid w:val="003903F4"/>
    <w:rsid w:val="003905FA"/>
    <w:rsid w:val="00390BBB"/>
    <w:rsid w:val="00390E68"/>
    <w:rsid w:val="003919E7"/>
    <w:rsid w:val="0039248C"/>
    <w:rsid w:val="00392683"/>
    <w:rsid w:val="00392A4C"/>
    <w:rsid w:val="00392A6C"/>
    <w:rsid w:val="0039352B"/>
    <w:rsid w:val="00393898"/>
    <w:rsid w:val="00393942"/>
    <w:rsid w:val="00393B98"/>
    <w:rsid w:val="00394029"/>
    <w:rsid w:val="003942CA"/>
    <w:rsid w:val="003943FA"/>
    <w:rsid w:val="003945DF"/>
    <w:rsid w:val="00394883"/>
    <w:rsid w:val="00394F78"/>
    <w:rsid w:val="003953D5"/>
    <w:rsid w:val="00395A75"/>
    <w:rsid w:val="00395FAA"/>
    <w:rsid w:val="003960D2"/>
    <w:rsid w:val="003968E6"/>
    <w:rsid w:val="00396D21"/>
    <w:rsid w:val="00397529"/>
    <w:rsid w:val="0039769B"/>
    <w:rsid w:val="003A03E6"/>
    <w:rsid w:val="003A09AC"/>
    <w:rsid w:val="003A0AC4"/>
    <w:rsid w:val="003A0F11"/>
    <w:rsid w:val="003A105D"/>
    <w:rsid w:val="003A1F86"/>
    <w:rsid w:val="003A2E7F"/>
    <w:rsid w:val="003A2F35"/>
    <w:rsid w:val="003A339D"/>
    <w:rsid w:val="003A3697"/>
    <w:rsid w:val="003A37B6"/>
    <w:rsid w:val="003A4033"/>
    <w:rsid w:val="003A40E5"/>
    <w:rsid w:val="003A4663"/>
    <w:rsid w:val="003A48FA"/>
    <w:rsid w:val="003A4C1F"/>
    <w:rsid w:val="003A4CF1"/>
    <w:rsid w:val="003A516D"/>
    <w:rsid w:val="003A52CD"/>
    <w:rsid w:val="003A561B"/>
    <w:rsid w:val="003A56F2"/>
    <w:rsid w:val="003A5707"/>
    <w:rsid w:val="003A5FDF"/>
    <w:rsid w:val="003A61A3"/>
    <w:rsid w:val="003A6719"/>
    <w:rsid w:val="003A72BD"/>
    <w:rsid w:val="003A765D"/>
    <w:rsid w:val="003A7D42"/>
    <w:rsid w:val="003B0CB5"/>
    <w:rsid w:val="003B296F"/>
    <w:rsid w:val="003B3698"/>
    <w:rsid w:val="003B3736"/>
    <w:rsid w:val="003B3A0B"/>
    <w:rsid w:val="003B4001"/>
    <w:rsid w:val="003B467D"/>
    <w:rsid w:val="003B4702"/>
    <w:rsid w:val="003B470F"/>
    <w:rsid w:val="003B4961"/>
    <w:rsid w:val="003B4E5E"/>
    <w:rsid w:val="003B4EB4"/>
    <w:rsid w:val="003B51EE"/>
    <w:rsid w:val="003B53D2"/>
    <w:rsid w:val="003B555E"/>
    <w:rsid w:val="003B62E3"/>
    <w:rsid w:val="003B7A40"/>
    <w:rsid w:val="003B7C65"/>
    <w:rsid w:val="003B7CE1"/>
    <w:rsid w:val="003B7CE4"/>
    <w:rsid w:val="003B7EBC"/>
    <w:rsid w:val="003C0038"/>
    <w:rsid w:val="003C02D8"/>
    <w:rsid w:val="003C05DF"/>
    <w:rsid w:val="003C067C"/>
    <w:rsid w:val="003C0ADC"/>
    <w:rsid w:val="003C13D2"/>
    <w:rsid w:val="003C18E5"/>
    <w:rsid w:val="003C1D31"/>
    <w:rsid w:val="003C1F9F"/>
    <w:rsid w:val="003C2E5E"/>
    <w:rsid w:val="003C34D0"/>
    <w:rsid w:val="003C3665"/>
    <w:rsid w:val="003C3B89"/>
    <w:rsid w:val="003C5D20"/>
    <w:rsid w:val="003C5D8F"/>
    <w:rsid w:val="003C6389"/>
    <w:rsid w:val="003C65E2"/>
    <w:rsid w:val="003C7355"/>
    <w:rsid w:val="003C78EC"/>
    <w:rsid w:val="003C7AA7"/>
    <w:rsid w:val="003C7AFD"/>
    <w:rsid w:val="003C7F68"/>
    <w:rsid w:val="003D018F"/>
    <w:rsid w:val="003D0C55"/>
    <w:rsid w:val="003D0D30"/>
    <w:rsid w:val="003D0DCF"/>
    <w:rsid w:val="003D1394"/>
    <w:rsid w:val="003D19BB"/>
    <w:rsid w:val="003D1C8E"/>
    <w:rsid w:val="003D1DD0"/>
    <w:rsid w:val="003D1FCA"/>
    <w:rsid w:val="003D41BA"/>
    <w:rsid w:val="003D4353"/>
    <w:rsid w:val="003D4405"/>
    <w:rsid w:val="003D47BB"/>
    <w:rsid w:val="003D53A6"/>
    <w:rsid w:val="003D5A13"/>
    <w:rsid w:val="003D5C1D"/>
    <w:rsid w:val="003D6351"/>
    <w:rsid w:val="003D6596"/>
    <w:rsid w:val="003D67E3"/>
    <w:rsid w:val="003D6CB2"/>
    <w:rsid w:val="003D7158"/>
    <w:rsid w:val="003D72D9"/>
    <w:rsid w:val="003D754F"/>
    <w:rsid w:val="003E003B"/>
    <w:rsid w:val="003E0430"/>
    <w:rsid w:val="003E075C"/>
    <w:rsid w:val="003E0A60"/>
    <w:rsid w:val="003E12B0"/>
    <w:rsid w:val="003E12BD"/>
    <w:rsid w:val="003E1EDE"/>
    <w:rsid w:val="003E203F"/>
    <w:rsid w:val="003E2428"/>
    <w:rsid w:val="003E252F"/>
    <w:rsid w:val="003E2943"/>
    <w:rsid w:val="003E2EAC"/>
    <w:rsid w:val="003E2F1E"/>
    <w:rsid w:val="003E350E"/>
    <w:rsid w:val="003E4281"/>
    <w:rsid w:val="003E4F2B"/>
    <w:rsid w:val="003E547B"/>
    <w:rsid w:val="003E58D8"/>
    <w:rsid w:val="003E5B97"/>
    <w:rsid w:val="003E674C"/>
    <w:rsid w:val="003E6E02"/>
    <w:rsid w:val="003E6E72"/>
    <w:rsid w:val="003E7417"/>
    <w:rsid w:val="003E7EE7"/>
    <w:rsid w:val="003F0380"/>
    <w:rsid w:val="003F044A"/>
    <w:rsid w:val="003F0CCC"/>
    <w:rsid w:val="003F10D8"/>
    <w:rsid w:val="003F1414"/>
    <w:rsid w:val="003F204E"/>
    <w:rsid w:val="003F2170"/>
    <w:rsid w:val="003F22F2"/>
    <w:rsid w:val="003F3391"/>
    <w:rsid w:val="003F34EA"/>
    <w:rsid w:val="003F3BEC"/>
    <w:rsid w:val="003F3D2C"/>
    <w:rsid w:val="003F414F"/>
    <w:rsid w:val="003F41C6"/>
    <w:rsid w:val="003F463D"/>
    <w:rsid w:val="003F4F7E"/>
    <w:rsid w:val="003F6381"/>
    <w:rsid w:val="003F6771"/>
    <w:rsid w:val="003F6C04"/>
    <w:rsid w:val="003F7632"/>
    <w:rsid w:val="003F7DA3"/>
    <w:rsid w:val="00400A45"/>
    <w:rsid w:val="00400D07"/>
    <w:rsid w:val="004014BC"/>
    <w:rsid w:val="00401884"/>
    <w:rsid w:val="00401A39"/>
    <w:rsid w:val="00401B23"/>
    <w:rsid w:val="00401C20"/>
    <w:rsid w:val="00401F20"/>
    <w:rsid w:val="0040250C"/>
    <w:rsid w:val="00402A8C"/>
    <w:rsid w:val="00402F86"/>
    <w:rsid w:val="00403519"/>
    <w:rsid w:val="00403DB4"/>
    <w:rsid w:val="00403FAE"/>
    <w:rsid w:val="00404769"/>
    <w:rsid w:val="004048EA"/>
    <w:rsid w:val="00404BF6"/>
    <w:rsid w:val="00405D6D"/>
    <w:rsid w:val="00405D70"/>
    <w:rsid w:val="00406592"/>
    <w:rsid w:val="004072E5"/>
    <w:rsid w:val="004075C8"/>
    <w:rsid w:val="0040766D"/>
    <w:rsid w:val="00407BC4"/>
    <w:rsid w:val="00407E0C"/>
    <w:rsid w:val="0041091A"/>
    <w:rsid w:val="004109FB"/>
    <w:rsid w:val="00410E9F"/>
    <w:rsid w:val="00410EAA"/>
    <w:rsid w:val="00411269"/>
    <w:rsid w:val="00411B51"/>
    <w:rsid w:val="00411BE8"/>
    <w:rsid w:val="00411DAF"/>
    <w:rsid w:val="00412023"/>
    <w:rsid w:val="004124E8"/>
    <w:rsid w:val="00412D10"/>
    <w:rsid w:val="004135F3"/>
    <w:rsid w:val="00413A3B"/>
    <w:rsid w:val="00414164"/>
    <w:rsid w:val="00414809"/>
    <w:rsid w:val="00414D6D"/>
    <w:rsid w:val="00414F6C"/>
    <w:rsid w:val="004150CF"/>
    <w:rsid w:val="004155C6"/>
    <w:rsid w:val="00415AD7"/>
    <w:rsid w:val="00415B7B"/>
    <w:rsid w:val="00415B7F"/>
    <w:rsid w:val="00416B12"/>
    <w:rsid w:val="00416D08"/>
    <w:rsid w:val="0041736B"/>
    <w:rsid w:val="00417707"/>
    <w:rsid w:val="00417CE1"/>
    <w:rsid w:val="00417D20"/>
    <w:rsid w:val="00417E21"/>
    <w:rsid w:val="00420D2F"/>
    <w:rsid w:val="004217B0"/>
    <w:rsid w:val="00421B94"/>
    <w:rsid w:val="00421F10"/>
    <w:rsid w:val="004241E0"/>
    <w:rsid w:val="004245ED"/>
    <w:rsid w:val="004246C7"/>
    <w:rsid w:val="00424F09"/>
    <w:rsid w:val="00425B94"/>
    <w:rsid w:val="00425BC8"/>
    <w:rsid w:val="00425D20"/>
    <w:rsid w:val="00425FF0"/>
    <w:rsid w:val="00426658"/>
    <w:rsid w:val="00426ADA"/>
    <w:rsid w:val="00426D11"/>
    <w:rsid w:val="00427023"/>
    <w:rsid w:val="004271BC"/>
    <w:rsid w:val="004272C2"/>
    <w:rsid w:val="004273B7"/>
    <w:rsid w:val="004273B9"/>
    <w:rsid w:val="00427619"/>
    <w:rsid w:val="00430643"/>
    <w:rsid w:val="00430A64"/>
    <w:rsid w:val="00430C66"/>
    <w:rsid w:val="00431D52"/>
    <w:rsid w:val="004322CD"/>
    <w:rsid w:val="00432B55"/>
    <w:rsid w:val="00432FB7"/>
    <w:rsid w:val="004331CA"/>
    <w:rsid w:val="0043334C"/>
    <w:rsid w:val="00433B4D"/>
    <w:rsid w:val="00433C23"/>
    <w:rsid w:val="0043405C"/>
    <w:rsid w:val="00434E86"/>
    <w:rsid w:val="0043591C"/>
    <w:rsid w:val="00435DB3"/>
    <w:rsid w:val="004371AD"/>
    <w:rsid w:val="00437399"/>
    <w:rsid w:val="00437534"/>
    <w:rsid w:val="004376E5"/>
    <w:rsid w:val="00437D8D"/>
    <w:rsid w:val="00437E2F"/>
    <w:rsid w:val="00437EA6"/>
    <w:rsid w:val="004400AD"/>
    <w:rsid w:val="00440167"/>
    <w:rsid w:val="00440BB9"/>
    <w:rsid w:val="00440C99"/>
    <w:rsid w:val="00440FC6"/>
    <w:rsid w:val="0044115B"/>
    <w:rsid w:val="00441436"/>
    <w:rsid w:val="004416ED"/>
    <w:rsid w:val="00441843"/>
    <w:rsid w:val="00441E4A"/>
    <w:rsid w:val="0044268E"/>
    <w:rsid w:val="00442F7B"/>
    <w:rsid w:val="004434BE"/>
    <w:rsid w:val="0044369A"/>
    <w:rsid w:val="00443FB0"/>
    <w:rsid w:val="00444B4C"/>
    <w:rsid w:val="00444D03"/>
    <w:rsid w:val="00445091"/>
    <w:rsid w:val="004450CD"/>
    <w:rsid w:val="00445395"/>
    <w:rsid w:val="0044539C"/>
    <w:rsid w:val="004453DE"/>
    <w:rsid w:val="004453E9"/>
    <w:rsid w:val="00445CB5"/>
    <w:rsid w:val="00446228"/>
    <w:rsid w:val="00446A7F"/>
    <w:rsid w:val="00446B6B"/>
    <w:rsid w:val="00446B8A"/>
    <w:rsid w:val="00446FB3"/>
    <w:rsid w:val="00447892"/>
    <w:rsid w:val="00447A3A"/>
    <w:rsid w:val="00447AAE"/>
    <w:rsid w:val="004503F1"/>
    <w:rsid w:val="004506B1"/>
    <w:rsid w:val="00450BE1"/>
    <w:rsid w:val="00450C9B"/>
    <w:rsid w:val="00450CE6"/>
    <w:rsid w:val="00451814"/>
    <w:rsid w:val="0045267F"/>
    <w:rsid w:val="004536AA"/>
    <w:rsid w:val="00453807"/>
    <w:rsid w:val="00453D51"/>
    <w:rsid w:val="00453F38"/>
    <w:rsid w:val="004548AA"/>
    <w:rsid w:val="004548D7"/>
    <w:rsid w:val="00455253"/>
    <w:rsid w:val="0045543E"/>
    <w:rsid w:val="0045566B"/>
    <w:rsid w:val="00455BF3"/>
    <w:rsid w:val="00455E44"/>
    <w:rsid w:val="004568F9"/>
    <w:rsid w:val="00457012"/>
    <w:rsid w:val="004578FC"/>
    <w:rsid w:val="00460DFD"/>
    <w:rsid w:val="00461290"/>
    <w:rsid w:val="0046174E"/>
    <w:rsid w:val="0046244A"/>
    <w:rsid w:val="00462581"/>
    <w:rsid w:val="004625AC"/>
    <w:rsid w:val="004627B3"/>
    <w:rsid w:val="004630B8"/>
    <w:rsid w:val="004633D5"/>
    <w:rsid w:val="004636F0"/>
    <w:rsid w:val="00463DD5"/>
    <w:rsid w:val="00464BBC"/>
    <w:rsid w:val="0046541D"/>
    <w:rsid w:val="004655B3"/>
    <w:rsid w:val="00465D3C"/>
    <w:rsid w:val="00465F77"/>
    <w:rsid w:val="004702AF"/>
    <w:rsid w:val="00471A22"/>
    <w:rsid w:val="00471C12"/>
    <w:rsid w:val="00471CAA"/>
    <w:rsid w:val="00471D33"/>
    <w:rsid w:val="00471D3C"/>
    <w:rsid w:val="00472683"/>
    <w:rsid w:val="00472B78"/>
    <w:rsid w:val="00472B9F"/>
    <w:rsid w:val="00473172"/>
    <w:rsid w:val="0047341D"/>
    <w:rsid w:val="00473536"/>
    <w:rsid w:val="00473E5F"/>
    <w:rsid w:val="00473F08"/>
    <w:rsid w:val="00474AC6"/>
    <w:rsid w:val="00475B59"/>
    <w:rsid w:val="00475D85"/>
    <w:rsid w:val="0047616D"/>
    <w:rsid w:val="0047632F"/>
    <w:rsid w:val="004763BE"/>
    <w:rsid w:val="004768D6"/>
    <w:rsid w:val="0047757C"/>
    <w:rsid w:val="00477614"/>
    <w:rsid w:val="00477B33"/>
    <w:rsid w:val="00477B8E"/>
    <w:rsid w:val="00477CC3"/>
    <w:rsid w:val="00477F59"/>
    <w:rsid w:val="004800EB"/>
    <w:rsid w:val="004806D3"/>
    <w:rsid w:val="00480A5F"/>
    <w:rsid w:val="004810F5"/>
    <w:rsid w:val="0048189F"/>
    <w:rsid w:val="00481B25"/>
    <w:rsid w:val="004828F6"/>
    <w:rsid w:val="00482C62"/>
    <w:rsid w:val="004837CF"/>
    <w:rsid w:val="0048388A"/>
    <w:rsid w:val="00483D3D"/>
    <w:rsid w:val="00484915"/>
    <w:rsid w:val="00484A3A"/>
    <w:rsid w:val="00484A4C"/>
    <w:rsid w:val="00485138"/>
    <w:rsid w:val="00485170"/>
    <w:rsid w:val="00485576"/>
    <w:rsid w:val="00486124"/>
    <w:rsid w:val="0048659D"/>
    <w:rsid w:val="004867A1"/>
    <w:rsid w:val="00486814"/>
    <w:rsid w:val="004871B6"/>
    <w:rsid w:val="004877C4"/>
    <w:rsid w:val="0048792A"/>
    <w:rsid w:val="00487937"/>
    <w:rsid w:val="00487E9B"/>
    <w:rsid w:val="0049010E"/>
    <w:rsid w:val="004903D4"/>
    <w:rsid w:val="00490A3F"/>
    <w:rsid w:val="00490AF8"/>
    <w:rsid w:val="00490B0D"/>
    <w:rsid w:val="00490B99"/>
    <w:rsid w:val="00490C61"/>
    <w:rsid w:val="00490EEF"/>
    <w:rsid w:val="0049133C"/>
    <w:rsid w:val="00491AE4"/>
    <w:rsid w:val="00491C36"/>
    <w:rsid w:val="00491F35"/>
    <w:rsid w:val="004928E3"/>
    <w:rsid w:val="004929BC"/>
    <w:rsid w:val="00493061"/>
    <w:rsid w:val="004932EC"/>
    <w:rsid w:val="00493A3B"/>
    <w:rsid w:val="00493AAE"/>
    <w:rsid w:val="00493ADF"/>
    <w:rsid w:val="00493B90"/>
    <w:rsid w:val="00494EDD"/>
    <w:rsid w:val="00495276"/>
    <w:rsid w:val="004952C6"/>
    <w:rsid w:val="004953F3"/>
    <w:rsid w:val="0049541F"/>
    <w:rsid w:val="00495A55"/>
    <w:rsid w:val="00495FAE"/>
    <w:rsid w:val="0049603D"/>
    <w:rsid w:val="00496342"/>
    <w:rsid w:val="00496755"/>
    <w:rsid w:val="00496820"/>
    <w:rsid w:val="004971A2"/>
    <w:rsid w:val="004974C3"/>
    <w:rsid w:val="00497694"/>
    <w:rsid w:val="00497B41"/>
    <w:rsid w:val="00497C8B"/>
    <w:rsid w:val="00497CB5"/>
    <w:rsid w:val="00497ED2"/>
    <w:rsid w:val="004A0807"/>
    <w:rsid w:val="004A0B60"/>
    <w:rsid w:val="004A0E23"/>
    <w:rsid w:val="004A179D"/>
    <w:rsid w:val="004A18B2"/>
    <w:rsid w:val="004A22D0"/>
    <w:rsid w:val="004A30C7"/>
    <w:rsid w:val="004A3616"/>
    <w:rsid w:val="004A38FA"/>
    <w:rsid w:val="004A396B"/>
    <w:rsid w:val="004A3F7E"/>
    <w:rsid w:val="004A44A1"/>
    <w:rsid w:val="004A51A7"/>
    <w:rsid w:val="004A5708"/>
    <w:rsid w:val="004A68A9"/>
    <w:rsid w:val="004A6C02"/>
    <w:rsid w:val="004A70A0"/>
    <w:rsid w:val="004B09A2"/>
    <w:rsid w:val="004B11E7"/>
    <w:rsid w:val="004B160A"/>
    <w:rsid w:val="004B1619"/>
    <w:rsid w:val="004B1CA1"/>
    <w:rsid w:val="004B1E0B"/>
    <w:rsid w:val="004B298A"/>
    <w:rsid w:val="004B2B53"/>
    <w:rsid w:val="004B2D2E"/>
    <w:rsid w:val="004B2FA0"/>
    <w:rsid w:val="004B34D8"/>
    <w:rsid w:val="004B3720"/>
    <w:rsid w:val="004B46EE"/>
    <w:rsid w:val="004B5A28"/>
    <w:rsid w:val="004B6771"/>
    <w:rsid w:val="004B69FB"/>
    <w:rsid w:val="004B6C5A"/>
    <w:rsid w:val="004B6E5E"/>
    <w:rsid w:val="004B6EC2"/>
    <w:rsid w:val="004B6F5D"/>
    <w:rsid w:val="004B749D"/>
    <w:rsid w:val="004B7C86"/>
    <w:rsid w:val="004C070C"/>
    <w:rsid w:val="004C0AC1"/>
    <w:rsid w:val="004C0B78"/>
    <w:rsid w:val="004C0C57"/>
    <w:rsid w:val="004C137C"/>
    <w:rsid w:val="004C161C"/>
    <w:rsid w:val="004C1771"/>
    <w:rsid w:val="004C1A2A"/>
    <w:rsid w:val="004C1DD3"/>
    <w:rsid w:val="004C1F90"/>
    <w:rsid w:val="004C26F0"/>
    <w:rsid w:val="004C2EB5"/>
    <w:rsid w:val="004C3CBA"/>
    <w:rsid w:val="004C3CBD"/>
    <w:rsid w:val="004C3D4A"/>
    <w:rsid w:val="004C4451"/>
    <w:rsid w:val="004C4570"/>
    <w:rsid w:val="004C504B"/>
    <w:rsid w:val="004C53F6"/>
    <w:rsid w:val="004C54D1"/>
    <w:rsid w:val="004C5788"/>
    <w:rsid w:val="004C5BB3"/>
    <w:rsid w:val="004C5FD4"/>
    <w:rsid w:val="004C63E6"/>
    <w:rsid w:val="004C66C6"/>
    <w:rsid w:val="004C6AF3"/>
    <w:rsid w:val="004C6D3A"/>
    <w:rsid w:val="004C7DE7"/>
    <w:rsid w:val="004D061A"/>
    <w:rsid w:val="004D0E28"/>
    <w:rsid w:val="004D0F57"/>
    <w:rsid w:val="004D15EC"/>
    <w:rsid w:val="004D1819"/>
    <w:rsid w:val="004D1CB5"/>
    <w:rsid w:val="004D20C2"/>
    <w:rsid w:val="004D2174"/>
    <w:rsid w:val="004D2283"/>
    <w:rsid w:val="004D2970"/>
    <w:rsid w:val="004D34FD"/>
    <w:rsid w:val="004D440D"/>
    <w:rsid w:val="004D456F"/>
    <w:rsid w:val="004D477E"/>
    <w:rsid w:val="004D49F9"/>
    <w:rsid w:val="004D5249"/>
    <w:rsid w:val="004D57F3"/>
    <w:rsid w:val="004D5893"/>
    <w:rsid w:val="004D5F21"/>
    <w:rsid w:val="004D65EA"/>
    <w:rsid w:val="004D6FD8"/>
    <w:rsid w:val="004D756D"/>
    <w:rsid w:val="004D77EC"/>
    <w:rsid w:val="004D7898"/>
    <w:rsid w:val="004D7A64"/>
    <w:rsid w:val="004D7F7F"/>
    <w:rsid w:val="004E0569"/>
    <w:rsid w:val="004E0A8A"/>
    <w:rsid w:val="004E1E44"/>
    <w:rsid w:val="004E1EE4"/>
    <w:rsid w:val="004E1F75"/>
    <w:rsid w:val="004E1FD6"/>
    <w:rsid w:val="004E228E"/>
    <w:rsid w:val="004E2376"/>
    <w:rsid w:val="004E2770"/>
    <w:rsid w:val="004E2862"/>
    <w:rsid w:val="004E29FD"/>
    <w:rsid w:val="004E37C4"/>
    <w:rsid w:val="004E39BD"/>
    <w:rsid w:val="004E40DA"/>
    <w:rsid w:val="004E429D"/>
    <w:rsid w:val="004E4631"/>
    <w:rsid w:val="004E495B"/>
    <w:rsid w:val="004E4CC6"/>
    <w:rsid w:val="004E5386"/>
    <w:rsid w:val="004E598E"/>
    <w:rsid w:val="004E64AD"/>
    <w:rsid w:val="004E6582"/>
    <w:rsid w:val="004E69C0"/>
    <w:rsid w:val="004E6CB5"/>
    <w:rsid w:val="004E7233"/>
    <w:rsid w:val="004E764E"/>
    <w:rsid w:val="004F0111"/>
    <w:rsid w:val="004F0163"/>
    <w:rsid w:val="004F0450"/>
    <w:rsid w:val="004F09BF"/>
    <w:rsid w:val="004F17F9"/>
    <w:rsid w:val="004F19A4"/>
    <w:rsid w:val="004F1DA7"/>
    <w:rsid w:val="004F2028"/>
    <w:rsid w:val="004F2111"/>
    <w:rsid w:val="004F24E8"/>
    <w:rsid w:val="004F2C72"/>
    <w:rsid w:val="004F2ED2"/>
    <w:rsid w:val="004F406C"/>
    <w:rsid w:val="004F41AD"/>
    <w:rsid w:val="004F473F"/>
    <w:rsid w:val="004F4C81"/>
    <w:rsid w:val="004F4EFE"/>
    <w:rsid w:val="004F5185"/>
    <w:rsid w:val="004F53E4"/>
    <w:rsid w:val="004F5512"/>
    <w:rsid w:val="004F5827"/>
    <w:rsid w:val="004F5A9F"/>
    <w:rsid w:val="004F5ABD"/>
    <w:rsid w:val="004F5DD8"/>
    <w:rsid w:val="004F6999"/>
    <w:rsid w:val="004F6E3E"/>
    <w:rsid w:val="004F76DD"/>
    <w:rsid w:val="004F7A7E"/>
    <w:rsid w:val="004F7C12"/>
    <w:rsid w:val="00500F85"/>
    <w:rsid w:val="0050108D"/>
    <w:rsid w:val="00502263"/>
    <w:rsid w:val="005028A1"/>
    <w:rsid w:val="005037E7"/>
    <w:rsid w:val="00503843"/>
    <w:rsid w:val="00503BE1"/>
    <w:rsid w:val="00503C9E"/>
    <w:rsid w:val="00504BAB"/>
    <w:rsid w:val="005052DA"/>
    <w:rsid w:val="00505669"/>
    <w:rsid w:val="00505769"/>
    <w:rsid w:val="00505D15"/>
    <w:rsid w:val="005061E7"/>
    <w:rsid w:val="005063B3"/>
    <w:rsid w:val="005068A3"/>
    <w:rsid w:val="005068C3"/>
    <w:rsid w:val="005068CE"/>
    <w:rsid w:val="00506FCF"/>
    <w:rsid w:val="0050776B"/>
    <w:rsid w:val="00507A34"/>
    <w:rsid w:val="00510434"/>
    <w:rsid w:val="0051053D"/>
    <w:rsid w:val="00510B52"/>
    <w:rsid w:val="00511472"/>
    <w:rsid w:val="005118A8"/>
    <w:rsid w:val="00511AE0"/>
    <w:rsid w:val="00511F3E"/>
    <w:rsid w:val="0051316C"/>
    <w:rsid w:val="00514818"/>
    <w:rsid w:val="005148A6"/>
    <w:rsid w:val="00514BBD"/>
    <w:rsid w:val="00514FE7"/>
    <w:rsid w:val="00515262"/>
    <w:rsid w:val="0051546D"/>
    <w:rsid w:val="00515B0F"/>
    <w:rsid w:val="00515BF0"/>
    <w:rsid w:val="005162BD"/>
    <w:rsid w:val="00516955"/>
    <w:rsid w:val="00516A4F"/>
    <w:rsid w:val="00516C4E"/>
    <w:rsid w:val="00516CFC"/>
    <w:rsid w:val="00516FA7"/>
    <w:rsid w:val="005173D3"/>
    <w:rsid w:val="005176D5"/>
    <w:rsid w:val="00520485"/>
    <w:rsid w:val="0052066E"/>
    <w:rsid w:val="00520799"/>
    <w:rsid w:val="0052095D"/>
    <w:rsid w:val="00520A44"/>
    <w:rsid w:val="00521712"/>
    <w:rsid w:val="005219DA"/>
    <w:rsid w:val="00521A8A"/>
    <w:rsid w:val="00521AA7"/>
    <w:rsid w:val="00521F17"/>
    <w:rsid w:val="0052249B"/>
    <w:rsid w:val="0052254D"/>
    <w:rsid w:val="005226EA"/>
    <w:rsid w:val="00522776"/>
    <w:rsid w:val="00523597"/>
    <w:rsid w:val="00524287"/>
    <w:rsid w:val="005243EF"/>
    <w:rsid w:val="00524C5B"/>
    <w:rsid w:val="005250B1"/>
    <w:rsid w:val="005252B9"/>
    <w:rsid w:val="0052638F"/>
    <w:rsid w:val="00526725"/>
    <w:rsid w:val="00526A86"/>
    <w:rsid w:val="00526EB4"/>
    <w:rsid w:val="00527BAD"/>
    <w:rsid w:val="00530359"/>
    <w:rsid w:val="00530593"/>
    <w:rsid w:val="005306DA"/>
    <w:rsid w:val="00530808"/>
    <w:rsid w:val="00530C4C"/>
    <w:rsid w:val="0053163F"/>
    <w:rsid w:val="00532015"/>
    <w:rsid w:val="0053204C"/>
    <w:rsid w:val="005322EE"/>
    <w:rsid w:val="00532C07"/>
    <w:rsid w:val="00532C0C"/>
    <w:rsid w:val="00534215"/>
    <w:rsid w:val="00534365"/>
    <w:rsid w:val="005348E6"/>
    <w:rsid w:val="00534DDD"/>
    <w:rsid w:val="00534FA3"/>
    <w:rsid w:val="00535932"/>
    <w:rsid w:val="00535D64"/>
    <w:rsid w:val="00535F0D"/>
    <w:rsid w:val="00536883"/>
    <w:rsid w:val="00537042"/>
    <w:rsid w:val="00537086"/>
    <w:rsid w:val="005371F0"/>
    <w:rsid w:val="00537321"/>
    <w:rsid w:val="00537507"/>
    <w:rsid w:val="00537A3A"/>
    <w:rsid w:val="00537BCE"/>
    <w:rsid w:val="00537D87"/>
    <w:rsid w:val="00540156"/>
    <w:rsid w:val="0054045D"/>
    <w:rsid w:val="0054056E"/>
    <w:rsid w:val="005406EF"/>
    <w:rsid w:val="005407E3"/>
    <w:rsid w:val="00540B74"/>
    <w:rsid w:val="00540D43"/>
    <w:rsid w:val="00541258"/>
    <w:rsid w:val="00541811"/>
    <w:rsid w:val="005419BA"/>
    <w:rsid w:val="00541C1A"/>
    <w:rsid w:val="00541E9A"/>
    <w:rsid w:val="005426E9"/>
    <w:rsid w:val="00542BEA"/>
    <w:rsid w:val="00542E01"/>
    <w:rsid w:val="005434CB"/>
    <w:rsid w:val="00543713"/>
    <w:rsid w:val="00544CE3"/>
    <w:rsid w:val="00544EFC"/>
    <w:rsid w:val="005460A8"/>
    <w:rsid w:val="00546F06"/>
    <w:rsid w:val="005470D5"/>
    <w:rsid w:val="00547284"/>
    <w:rsid w:val="0054782C"/>
    <w:rsid w:val="00547A6E"/>
    <w:rsid w:val="00547B76"/>
    <w:rsid w:val="00547D52"/>
    <w:rsid w:val="00547E28"/>
    <w:rsid w:val="00550BFE"/>
    <w:rsid w:val="00550F73"/>
    <w:rsid w:val="00551267"/>
    <w:rsid w:val="00551464"/>
    <w:rsid w:val="005514E8"/>
    <w:rsid w:val="0055218B"/>
    <w:rsid w:val="005527EF"/>
    <w:rsid w:val="005529D8"/>
    <w:rsid w:val="00552A7B"/>
    <w:rsid w:val="00553260"/>
    <w:rsid w:val="005532EF"/>
    <w:rsid w:val="0055357B"/>
    <w:rsid w:val="00554F63"/>
    <w:rsid w:val="0055508A"/>
    <w:rsid w:val="005552C8"/>
    <w:rsid w:val="005553A0"/>
    <w:rsid w:val="00555678"/>
    <w:rsid w:val="00555C82"/>
    <w:rsid w:val="00556691"/>
    <w:rsid w:val="005569A9"/>
    <w:rsid w:val="00556A47"/>
    <w:rsid w:val="00556C1D"/>
    <w:rsid w:val="00556F52"/>
    <w:rsid w:val="00556F65"/>
    <w:rsid w:val="00557072"/>
    <w:rsid w:val="00557191"/>
    <w:rsid w:val="00557584"/>
    <w:rsid w:val="00557AA4"/>
    <w:rsid w:val="005604AC"/>
    <w:rsid w:val="00560888"/>
    <w:rsid w:val="00560AEF"/>
    <w:rsid w:val="00560C55"/>
    <w:rsid w:val="00560C6A"/>
    <w:rsid w:val="0056157A"/>
    <w:rsid w:val="00561EE1"/>
    <w:rsid w:val="0056215A"/>
    <w:rsid w:val="005622F4"/>
    <w:rsid w:val="0056235F"/>
    <w:rsid w:val="00562698"/>
    <w:rsid w:val="00562993"/>
    <w:rsid w:val="00562B50"/>
    <w:rsid w:val="00562B69"/>
    <w:rsid w:val="00563A40"/>
    <w:rsid w:val="0056411F"/>
    <w:rsid w:val="005641FD"/>
    <w:rsid w:val="0056428E"/>
    <w:rsid w:val="0056434A"/>
    <w:rsid w:val="00564965"/>
    <w:rsid w:val="00564E1B"/>
    <w:rsid w:val="00565469"/>
    <w:rsid w:val="005655A5"/>
    <w:rsid w:val="0056592C"/>
    <w:rsid w:val="00565C78"/>
    <w:rsid w:val="00566269"/>
    <w:rsid w:val="00566405"/>
    <w:rsid w:val="005672CE"/>
    <w:rsid w:val="00567CF2"/>
    <w:rsid w:val="00570A28"/>
    <w:rsid w:val="0057144B"/>
    <w:rsid w:val="00571510"/>
    <w:rsid w:val="005719C0"/>
    <w:rsid w:val="00571E16"/>
    <w:rsid w:val="005721C8"/>
    <w:rsid w:val="005723F7"/>
    <w:rsid w:val="00572539"/>
    <w:rsid w:val="00572B22"/>
    <w:rsid w:val="00572B73"/>
    <w:rsid w:val="00572DCD"/>
    <w:rsid w:val="005730D6"/>
    <w:rsid w:val="0057397F"/>
    <w:rsid w:val="00573BD7"/>
    <w:rsid w:val="00573E5C"/>
    <w:rsid w:val="00573F48"/>
    <w:rsid w:val="00574300"/>
    <w:rsid w:val="0057451F"/>
    <w:rsid w:val="00574D99"/>
    <w:rsid w:val="0057544D"/>
    <w:rsid w:val="00575920"/>
    <w:rsid w:val="00575943"/>
    <w:rsid w:val="00576BBD"/>
    <w:rsid w:val="00576C86"/>
    <w:rsid w:val="00576DE6"/>
    <w:rsid w:val="00576FC7"/>
    <w:rsid w:val="00577A59"/>
    <w:rsid w:val="00577C22"/>
    <w:rsid w:val="00580C03"/>
    <w:rsid w:val="00580FCE"/>
    <w:rsid w:val="005812FA"/>
    <w:rsid w:val="00581325"/>
    <w:rsid w:val="00581A65"/>
    <w:rsid w:val="00581AD7"/>
    <w:rsid w:val="00581F92"/>
    <w:rsid w:val="0058239F"/>
    <w:rsid w:val="005828FF"/>
    <w:rsid w:val="00582E63"/>
    <w:rsid w:val="00582FB7"/>
    <w:rsid w:val="005831F0"/>
    <w:rsid w:val="00583386"/>
    <w:rsid w:val="005842C3"/>
    <w:rsid w:val="00584555"/>
    <w:rsid w:val="00585266"/>
    <w:rsid w:val="00585E70"/>
    <w:rsid w:val="00590537"/>
    <w:rsid w:val="005910B6"/>
    <w:rsid w:val="005912EB"/>
    <w:rsid w:val="005912FF"/>
    <w:rsid w:val="0059170B"/>
    <w:rsid w:val="00591ABE"/>
    <w:rsid w:val="0059253C"/>
    <w:rsid w:val="00592858"/>
    <w:rsid w:val="00592915"/>
    <w:rsid w:val="00592958"/>
    <w:rsid w:val="00592B94"/>
    <w:rsid w:val="00592C6F"/>
    <w:rsid w:val="00592FD4"/>
    <w:rsid w:val="0059342D"/>
    <w:rsid w:val="00594076"/>
    <w:rsid w:val="00594EED"/>
    <w:rsid w:val="00595480"/>
    <w:rsid w:val="00595648"/>
    <w:rsid w:val="00595A6F"/>
    <w:rsid w:val="00595B1B"/>
    <w:rsid w:val="00595ECB"/>
    <w:rsid w:val="0059609B"/>
    <w:rsid w:val="00596D08"/>
    <w:rsid w:val="00596D42"/>
    <w:rsid w:val="0059741D"/>
    <w:rsid w:val="00597FE9"/>
    <w:rsid w:val="005A0106"/>
    <w:rsid w:val="005A03C1"/>
    <w:rsid w:val="005A0E1C"/>
    <w:rsid w:val="005A0F66"/>
    <w:rsid w:val="005A11EF"/>
    <w:rsid w:val="005A133C"/>
    <w:rsid w:val="005A24A5"/>
    <w:rsid w:val="005A39FC"/>
    <w:rsid w:val="005A3D9B"/>
    <w:rsid w:val="005A45C6"/>
    <w:rsid w:val="005A4F73"/>
    <w:rsid w:val="005A54BD"/>
    <w:rsid w:val="005A5B84"/>
    <w:rsid w:val="005A5E91"/>
    <w:rsid w:val="005A5EF3"/>
    <w:rsid w:val="005A5EFF"/>
    <w:rsid w:val="005A5F8D"/>
    <w:rsid w:val="005A61E9"/>
    <w:rsid w:val="005A6B43"/>
    <w:rsid w:val="005A6BBE"/>
    <w:rsid w:val="005A6E58"/>
    <w:rsid w:val="005A6E63"/>
    <w:rsid w:val="005A774E"/>
    <w:rsid w:val="005A7EE1"/>
    <w:rsid w:val="005B0005"/>
    <w:rsid w:val="005B0269"/>
    <w:rsid w:val="005B046A"/>
    <w:rsid w:val="005B0C0F"/>
    <w:rsid w:val="005B0FBC"/>
    <w:rsid w:val="005B13CD"/>
    <w:rsid w:val="005B14C5"/>
    <w:rsid w:val="005B19DE"/>
    <w:rsid w:val="005B1D94"/>
    <w:rsid w:val="005B1E48"/>
    <w:rsid w:val="005B1F3B"/>
    <w:rsid w:val="005B22AA"/>
    <w:rsid w:val="005B257D"/>
    <w:rsid w:val="005B2A67"/>
    <w:rsid w:val="005B3EB9"/>
    <w:rsid w:val="005B4156"/>
    <w:rsid w:val="005B4273"/>
    <w:rsid w:val="005B4328"/>
    <w:rsid w:val="005B469E"/>
    <w:rsid w:val="005B48CA"/>
    <w:rsid w:val="005B4D5F"/>
    <w:rsid w:val="005B56CF"/>
    <w:rsid w:val="005B60EC"/>
    <w:rsid w:val="005B686D"/>
    <w:rsid w:val="005B722F"/>
    <w:rsid w:val="005B73B6"/>
    <w:rsid w:val="005B7786"/>
    <w:rsid w:val="005B7818"/>
    <w:rsid w:val="005B7DCA"/>
    <w:rsid w:val="005C0854"/>
    <w:rsid w:val="005C0ACC"/>
    <w:rsid w:val="005C0B34"/>
    <w:rsid w:val="005C10A4"/>
    <w:rsid w:val="005C1875"/>
    <w:rsid w:val="005C1ADA"/>
    <w:rsid w:val="005C23FD"/>
    <w:rsid w:val="005C293D"/>
    <w:rsid w:val="005C3314"/>
    <w:rsid w:val="005C33C9"/>
    <w:rsid w:val="005C35C5"/>
    <w:rsid w:val="005C37F5"/>
    <w:rsid w:val="005C4420"/>
    <w:rsid w:val="005C46FC"/>
    <w:rsid w:val="005C53DC"/>
    <w:rsid w:val="005C5E2A"/>
    <w:rsid w:val="005C60F3"/>
    <w:rsid w:val="005C640A"/>
    <w:rsid w:val="005C6E3E"/>
    <w:rsid w:val="005C754E"/>
    <w:rsid w:val="005C7983"/>
    <w:rsid w:val="005C7BD2"/>
    <w:rsid w:val="005C7E25"/>
    <w:rsid w:val="005D0204"/>
    <w:rsid w:val="005D08FB"/>
    <w:rsid w:val="005D10DF"/>
    <w:rsid w:val="005D1714"/>
    <w:rsid w:val="005D1B2E"/>
    <w:rsid w:val="005D23F6"/>
    <w:rsid w:val="005D32AF"/>
    <w:rsid w:val="005D3E1C"/>
    <w:rsid w:val="005D4087"/>
    <w:rsid w:val="005D4304"/>
    <w:rsid w:val="005D4506"/>
    <w:rsid w:val="005D4653"/>
    <w:rsid w:val="005D4D60"/>
    <w:rsid w:val="005D5990"/>
    <w:rsid w:val="005D5F13"/>
    <w:rsid w:val="005D6076"/>
    <w:rsid w:val="005D616D"/>
    <w:rsid w:val="005D642B"/>
    <w:rsid w:val="005D6C5E"/>
    <w:rsid w:val="005D6D60"/>
    <w:rsid w:val="005D7037"/>
    <w:rsid w:val="005D7161"/>
    <w:rsid w:val="005D75E2"/>
    <w:rsid w:val="005E0166"/>
    <w:rsid w:val="005E056C"/>
    <w:rsid w:val="005E05CC"/>
    <w:rsid w:val="005E0F3B"/>
    <w:rsid w:val="005E11D7"/>
    <w:rsid w:val="005E15BF"/>
    <w:rsid w:val="005E22F7"/>
    <w:rsid w:val="005E2352"/>
    <w:rsid w:val="005E2767"/>
    <w:rsid w:val="005E2946"/>
    <w:rsid w:val="005E2EBE"/>
    <w:rsid w:val="005E39C5"/>
    <w:rsid w:val="005E3DEB"/>
    <w:rsid w:val="005E3F6E"/>
    <w:rsid w:val="005E41A9"/>
    <w:rsid w:val="005E44B5"/>
    <w:rsid w:val="005E47CD"/>
    <w:rsid w:val="005E4D08"/>
    <w:rsid w:val="005E52E8"/>
    <w:rsid w:val="005E5BDA"/>
    <w:rsid w:val="005E6876"/>
    <w:rsid w:val="005E6AC3"/>
    <w:rsid w:val="005E716D"/>
    <w:rsid w:val="005E7507"/>
    <w:rsid w:val="005E75FC"/>
    <w:rsid w:val="005E79BA"/>
    <w:rsid w:val="005E7A66"/>
    <w:rsid w:val="005F02CA"/>
    <w:rsid w:val="005F0315"/>
    <w:rsid w:val="005F06EC"/>
    <w:rsid w:val="005F0718"/>
    <w:rsid w:val="005F0C61"/>
    <w:rsid w:val="005F0FB9"/>
    <w:rsid w:val="005F1532"/>
    <w:rsid w:val="005F17CF"/>
    <w:rsid w:val="005F205A"/>
    <w:rsid w:val="005F2487"/>
    <w:rsid w:val="005F25EC"/>
    <w:rsid w:val="005F27B0"/>
    <w:rsid w:val="005F2FCE"/>
    <w:rsid w:val="005F3799"/>
    <w:rsid w:val="005F3B9C"/>
    <w:rsid w:val="005F3BD6"/>
    <w:rsid w:val="005F4C31"/>
    <w:rsid w:val="005F54D5"/>
    <w:rsid w:val="005F58C0"/>
    <w:rsid w:val="005F5CBD"/>
    <w:rsid w:val="005F625A"/>
    <w:rsid w:val="005F6F83"/>
    <w:rsid w:val="005F733D"/>
    <w:rsid w:val="005F738F"/>
    <w:rsid w:val="005F7CA4"/>
    <w:rsid w:val="00600789"/>
    <w:rsid w:val="00600C10"/>
    <w:rsid w:val="00600C19"/>
    <w:rsid w:val="00600D04"/>
    <w:rsid w:val="006013EC"/>
    <w:rsid w:val="00601C0B"/>
    <w:rsid w:val="00601D3F"/>
    <w:rsid w:val="00602333"/>
    <w:rsid w:val="00602634"/>
    <w:rsid w:val="006038CE"/>
    <w:rsid w:val="00603AD4"/>
    <w:rsid w:val="00603C2B"/>
    <w:rsid w:val="00603CF3"/>
    <w:rsid w:val="006043E4"/>
    <w:rsid w:val="00604B94"/>
    <w:rsid w:val="00605016"/>
    <w:rsid w:val="0060506C"/>
    <w:rsid w:val="00605147"/>
    <w:rsid w:val="00605A42"/>
    <w:rsid w:val="00606C13"/>
    <w:rsid w:val="00606C95"/>
    <w:rsid w:val="00606DAE"/>
    <w:rsid w:val="00606F9B"/>
    <w:rsid w:val="00607127"/>
    <w:rsid w:val="00607C51"/>
    <w:rsid w:val="00607D81"/>
    <w:rsid w:val="00607DDA"/>
    <w:rsid w:val="00610CBD"/>
    <w:rsid w:val="00610CC2"/>
    <w:rsid w:val="00610E24"/>
    <w:rsid w:val="0061176E"/>
    <w:rsid w:val="006117B4"/>
    <w:rsid w:val="00611B39"/>
    <w:rsid w:val="00611BBE"/>
    <w:rsid w:val="00611CCB"/>
    <w:rsid w:val="0061205D"/>
    <w:rsid w:val="0061255C"/>
    <w:rsid w:val="00612AE6"/>
    <w:rsid w:val="006133E9"/>
    <w:rsid w:val="00613644"/>
    <w:rsid w:val="00613B28"/>
    <w:rsid w:val="00614452"/>
    <w:rsid w:val="0061465F"/>
    <w:rsid w:val="00614772"/>
    <w:rsid w:val="00614F6F"/>
    <w:rsid w:val="00615142"/>
    <w:rsid w:val="00615616"/>
    <w:rsid w:val="00615810"/>
    <w:rsid w:val="00615924"/>
    <w:rsid w:val="00615A80"/>
    <w:rsid w:val="00615DE4"/>
    <w:rsid w:val="00615F27"/>
    <w:rsid w:val="00616170"/>
    <w:rsid w:val="00616500"/>
    <w:rsid w:val="006168A1"/>
    <w:rsid w:val="00616AD1"/>
    <w:rsid w:val="00616FC9"/>
    <w:rsid w:val="006174DF"/>
    <w:rsid w:val="006175E3"/>
    <w:rsid w:val="0061763B"/>
    <w:rsid w:val="006200CF"/>
    <w:rsid w:val="006201D0"/>
    <w:rsid w:val="006212A0"/>
    <w:rsid w:val="006216CA"/>
    <w:rsid w:val="00621A26"/>
    <w:rsid w:val="006228FD"/>
    <w:rsid w:val="00623067"/>
    <w:rsid w:val="0062313B"/>
    <w:rsid w:val="00623429"/>
    <w:rsid w:val="006236CD"/>
    <w:rsid w:val="00623AF7"/>
    <w:rsid w:val="006248A1"/>
    <w:rsid w:val="006248A6"/>
    <w:rsid w:val="00624959"/>
    <w:rsid w:val="0062535C"/>
    <w:rsid w:val="006255A9"/>
    <w:rsid w:val="006258AF"/>
    <w:rsid w:val="00626515"/>
    <w:rsid w:val="00627500"/>
    <w:rsid w:val="00627C3C"/>
    <w:rsid w:val="00627D4E"/>
    <w:rsid w:val="00627F09"/>
    <w:rsid w:val="00630051"/>
    <w:rsid w:val="006301A7"/>
    <w:rsid w:val="00630B9E"/>
    <w:rsid w:val="00631193"/>
    <w:rsid w:val="0063180B"/>
    <w:rsid w:val="0063186D"/>
    <w:rsid w:val="00631891"/>
    <w:rsid w:val="00631C78"/>
    <w:rsid w:val="006320E4"/>
    <w:rsid w:val="00633576"/>
    <w:rsid w:val="00633D9D"/>
    <w:rsid w:val="0063430D"/>
    <w:rsid w:val="006349AE"/>
    <w:rsid w:val="00634BCA"/>
    <w:rsid w:val="0063530B"/>
    <w:rsid w:val="00635449"/>
    <w:rsid w:val="00635682"/>
    <w:rsid w:val="00635D10"/>
    <w:rsid w:val="00635E74"/>
    <w:rsid w:val="006361D3"/>
    <w:rsid w:val="00636660"/>
    <w:rsid w:val="00637419"/>
    <w:rsid w:val="00637459"/>
    <w:rsid w:val="0064025B"/>
    <w:rsid w:val="006402CC"/>
    <w:rsid w:val="00640533"/>
    <w:rsid w:val="00640542"/>
    <w:rsid w:val="00640686"/>
    <w:rsid w:val="0064165E"/>
    <w:rsid w:val="00641B8B"/>
    <w:rsid w:val="00641EDA"/>
    <w:rsid w:val="0064216B"/>
    <w:rsid w:val="00642755"/>
    <w:rsid w:val="00642C01"/>
    <w:rsid w:val="00642D01"/>
    <w:rsid w:val="00643515"/>
    <w:rsid w:val="00643D29"/>
    <w:rsid w:val="006441A3"/>
    <w:rsid w:val="006443B8"/>
    <w:rsid w:val="006449E5"/>
    <w:rsid w:val="00644A20"/>
    <w:rsid w:val="00644C60"/>
    <w:rsid w:val="0064574D"/>
    <w:rsid w:val="00646659"/>
    <w:rsid w:val="0064686A"/>
    <w:rsid w:val="00646C8A"/>
    <w:rsid w:val="00647412"/>
    <w:rsid w:val="0064747B"/>
    <w:rsid w:val="006477F1"/>
    <w:rsid w:val="00647D9D"/>
    <w:rsid w:val="00650272"/>
    <w:rsid w:val="00650ABE"/>
    <w:rsid w:val="00650E39"/>
    <w:rsid w:val="006513B2"/>
    <w:rsid w:val="00652352"/>
    <w:rsid w:val="00652763"/>
    <w:rsid w:val="00652895"/>
    <w:rsid w:val="00652F2F"/>
    <w:rsid w:val="0065304C"/>
    <w:rsid w:val="006531A0"/>
    <w:rsid w:val="006531B5"/>
    <w:rsid w:val="006536D0"/>
    <w:rsid w:val="00653C89"/>
    <w:rsid w:val="00654336"/>
    <w:rsid w:val="006543F4"/>
    <w:rsid w:val="00654511"/>
    <w:rsid w:val="006548BB"/>
    <w:rsid w:val="00654CC6"/>
    <w:rsid w:val="00654CC7"/>
    <w:rsid w:val="00654EEF"/>
    <w:rsid w:val="00654F74"/>
    <w:rsid w:val="006557C4"/>
    <w:rsid w:val="00655AF3"/>
    <w:rsid w:val="00655B11"/>
    <w:rsid w:val="00655D02"/>
    <w:rsid w:val="006561FA"/>
    <w:rsid w:val="00656220"/>
    <w:rsid w:val="0065627A"/>
    <w:rsid w:val="0065633F"/>
    <w:rsid w:val="00656DFC"/>
    <w:rsid w:val="00657301"/>
    <w:rsid w:val="006573AE"/>
    <w:rsid w:val="006575A3"/>
    <w:rsid w:val="006578DD"/>
    <w:rsid w:val="0065796E"/>
    <w:rsid w:val="006601B3"/>
    <w:rsid w:val="00660844"/>
    <w:rsid w:val="00660FA6"/>
    <w:rsid w:val="00661347"/>
    <w:rsid w:val="006617F3"/>
    <w:rsid w:val="00661B24"/>
    <w:rsid w:val="00661C33"/>
    <w:rsid w:val="006620FD"/>
    <w:rsid w:val="0066228E"/>
    <w:rsid w:val="00662512"/>
    <w:rsid w:val="0066252B"/>
    <w:rsid w:val="006629DC"/>
    <w:rsid w:val="00662BD2"/>
    <w:rsid w:val="006630A0"/>
    <w:rsid w:val="0066347E"/>
    <w:rsid w:val="0066374B"/>
    <w:rsid w:val="00664364"/>
    <w:rsid w:val="00664D72"/>
    <w:rsid w:val="00664E5F"/>
    <w:rsid w:val="00664F0F"/>
    <w:rsid w:val="0066542D"/>
    <w:rsid w:val="0066547B"/>
    <w:rsid w:val="006656CA"/>
    <w:rsid w:val="00665B3F"/>
    <w:rsid w:val="00665BF2"/>
    <w:rsid w:val="00665CAA"/>
    <w:rsid w:val="00666265"/>
    <w:rsid w:val="00666355"/>
    <w:rsid w:val="00666508"/>
    <w:rsid w:val="00666511"/>
    <w:rsid w:val="006668E1"/>
    <w:rsid w:val="00666F4F"/>
    <w:rsid w:val="006678C4"/>
    <w:rsid w:val="0067000F"/>
    <w:rsid w:val="0067046F"/>
    <w:rsid w:val="00670849"/>
    <w:rsid w:val="00670946"/>
    <w:rsid w:val="00670BEE"/>
    <w:rsid w:val="00671220"/>
    <w:rsid w:val="006712EE"/>
    <w:rsid w:val="00671AF3"/>
    <w:rsid w:val="00671B87"/>
    <w:rsid w:val="00671CB2"/>
    <w:rsid w:val="006724E1"/>
    <w:rsid w:val="00673CFC"/>
    <w:rsid w:val="00673FC9"/>
    <w:rsid w:val="00674305"/>
    <w:rsid w:val="0067439B"/>
    <w:rsid w:val="006743C2"/>
    <w:rsid w:val="006746A2"/>
    <w:rsid w:val="00674BEF"/>
    <w:rsid w:val="00675379"/>
    <w:rsid w:val="006753F8"/>
    <w:rsid w:val="00676127"/>
    <w:rsid w:val="0067616B"/>
    <w:rsid w:val="006769DE"/>
    <w:rsid w:val="00677E11"/>
    <w:rsid w:val="00680210"/>
    <w:rsid w:val="00680648"/>
    <w:rsid w:val="00680826"/>
    <w:rsid w:val="00680BCA"/>
    <w:rsid w:val="006815E8"/>
    <w:rsid w:val="006818B7"/>
    <w:rsid w:val="00682059"/>
    <w:rsid w:val="0068244A"/>
    <w:rsid w:val="00682597"/>
    <w:rsid w:val="00682B7F"/>
    <w:rsid w:val="00682E1B"/>
    <w:rsid w:val="00682F86"/>
    <w:rsid w:val="00683038"/>
    <w:rsid w:val="006833C7"/>
    <w:rsid w:val="00683AAF"/>
    <w:rsid w:val="00684276"/>
    <w:rsid w:val="006844C6"/>
    <w:rsid w:val="00684620"/>
    <w:rsid w:val="00684C00"/>
    <w:rsid w:val="00684D36"/>
    <w:rsid w:val="0068560B"/>
    <w:rsid w:val="00685A1C"/>
    <w:rsid w:val="00685EFC"/>
    <w:rsid w:val="00685FC4"/>
    <w:rsid w:val="006865FA"/>
    <w:rsid w:val="00686A8E"/>
    <w:rsid w:val="00687400"/>
    <w:rsid w:val="00687878"/>
    <w:rsid w:val="00687A4B"/>
    <w:rsid w:val="00687B1F"/>
    <w:rsid w:val="00690318"/>
    <w:rsid w:val="00690388"/>
    <w:rsid w:val="0069082E"/>
    <w:rsid w:val="00691176"/>
    <w:rsid w:val="0069134B"/>
    <w:rsid w:val="00691E92"/>
    <w:rsid w:val="00692A15"/>
    <w:rsid w:val="006931C6"/>
    <w:rsid w:val="006935F8"/>
    <w:rsid w:val="006939B7"/>
    <w:rsid w:val="00693A0C"/>
    <w:rsid w:val="00693CBE"/>
    <w:rsid w:val="00693F39"/>
    <w:rsid w:val="00693F58"/>
    <w:rsid w:val="006947BA"/>
    <w:rsid w:val="00694EF9"/>
    <w:rsid w:val="006953B5"/>
    <w:rsid w:val="00695731"/>
    <w:rsid w:val="006960F2"/>
    <w:rsid w:val="00696BEF"/>
    <w:rsid w:val="00697594"/>
    <w:rsid w:val="0069768E"/>
    <w:rsid w:val="00697B33"/>
    <w:rsid w:val="00697DC6"/>
    <w:rsid w:val="00697E90"/>
    <w:rsid w:val="00697EF7"/>
    <w:rsid w:val="00697FA4"/>
    <w:rsid w:val="006A02BB"/>
    <w:rsid w:val="006A14E0"/>
    <w:rsid w:val="006A15A3"/>
    <w:rsid w:val="006A1774"/>
    <w:rsid w:val="006A1987"/>
    <w:rsid w:val="006A1EB5"/>
    <w:rsid w:val="006A21B2"/>
    <w:rsid w:val="006A258D"/>
    <w:rsid w:val="006A2B1A"/>
    <w:rsid w:val="006A33C1"/>
    <w:rsid w:val="006A366F"/>
    <w:rsid w:val="006A3CEA"/>
    <w:rsid w:val="006A4351"/>
    <w:rsid w:val="006A469F"/>
    <w:rsid w:val="006A4B3B"/>
    <w:rsid w:val="006A4B74"/>
    <w:rsid w:val="006A5020"/>
    <w:rsid w:val="006A55DC"/>
    <w:rsid w:val="006A5C9C"/>
    <w:rsid w:val="006A60AB"/>
    <w:rsid w:val="006A64B0"/>
    <w:rsid w:val="006A6797"/>
    <w:rsid w:val="006A6807"/>
    <w:rsid w:val="006A69AC"/>
    <w:rsid w:val="006A69BF"/>
    <w:rsid w:val="006A69D4"/>
    <w:rsid w:val="006A6B49"/>
    <w:rsid w:val="006A6C4B"/>
    <w:rsid w:val="006A6CEA"/>
    <w:rsid w:val="006A6D95"/>
    <w:rsid w:val="006A7E95"/>
    <w:rsid w:val="006B0863"/>
    <w:rsid w:val="006B0BEF"/>
    <w:rsid w:val="006B13CC"/>
    <w:rsid w:val="006B1C3F"/>
    <w:rsid w:val="006B23C6"/>
    <w:rsid w:val="006B2407"/>
    <w:rsid w:val="006B3246"/>
    <w:rsid w:val="006B32A7"/>
    <w:rsid w:val="006B36BE"/>
    <w:rsid w:val="006B3BF1"/>
    <w:rsid w:val="006B3F68"/>
    <w:rsid w:val="006B4008"/>
    <w:rsid w:val="006B42F3"/>
    <w:rsid w:val="006B4305"/>
    <w:rsid w:val="006B485C"/>
    <w:rsid w:val="006B4C4B"/>
    <w:rsid w:val="006B4E7D"/>
    <w:rsid w:val="006B504B"/>
    <w:rsid w:val="006B51DB"/>
    <w:rsid w:val="006B53F6"/>
    <w:rsid w:val="006B57DC"/>
    <w:rsid w:val="006B5B1B"/>
    <w:rsid w:val="006B66C4"/>
    <w:rsid w:val="006B6BF6"/>
    <w:rsid w:val="006B70F9"/>
    <w:rsid w:val="006B732B"/>
    <w:rsid w:val="006B7B60"/>
    <w:rsid w:val="006B7DA6"/>
    <w:rsid w:val="006C11AA"/>
    <w:rsid w:val="006C11B7"/>
    <w:rsid w:val="006C13AD"/>
    <w:rsid w:val="006C1713"/>
    <w:rsid w:val="006C1B29"/>
    <w:rsid w:val="006C1D12"/>
    <w:rsid w:val="006C2093"/>
    <w:rsid w:val="006C2A19"/>
    <w:rsid w:val="006C2B5E"/>
    <w:rsid w:val="006C3E36"/>
    <w:rsid w:val="006C4D26"/>
    <w:rsid w:val="006C565F"/>
    <w:rsid w:val="006C58B3"/>
    <w:rsid w:val="006C65BA"/>
    <w:rsid w:val="006C6654"/>
    <w:rsid w:val="006C6BDC"/>
    <w:rsid w:val="006C708F"/>
    <w:rsid w:val="006D00E5"/>
    <w:rsid w:val="006D05AC"/>
    <w:rsid w:val="006D109F"/>
    <w:rsid w:val="006D1780"/>
    <w:rsid w:val="006D1F39"/>
    <w:rsid w:val="006D225F"/>
    <w:rsid w:val="006D22CB"/>
    <w:rsid w:val="006D2333"/>
    <w:rsid w:val="006D2704"/>
    <w:rsid w:val="006D34AC"/>
    <w:rsid w:val="006D37CA"/>
    <w:rsid w:val="006D3B79"/>
    <w:rsid w:val="006D46D8"/>
    <w:rsid w:val="006D5002"/>
    <w:rsid w:val="006D5977"/>
    <w:rsid w:val="006D64C6"/>
    <w:rsid w:val="006D65DF"/>
    <w:rsid w:val="006D6EB4"/>
    <w:rsid w:val="006D7578"/>
    <w:rsid w:val="006D7D13"/>
    <w:rsid w:val="006E009C"/>
    <w:rsid w:val="006E0363"/>
    <w:rsid w:val="006E04B0"/>
    <w:rsid w:val="006E05E2"/>
    <w:rsid w:val="006E07FF"/>
    <w:rsid w:val="006E10A6"/>
    <w:rsid w:val="006E136E"/>
    <w:rsid w:val="006E1377"/>
    <w:rsid w:val="006E1A02"/>
    <w:rsid w:val="006E2AB7"/>
    <w:rsid w:val="006E2BF4"/>
    <w:rsid w:val="006E2C3A"/>
    <w:rsid w:val="006E2F6B"/>
    <w:rsid w:val="006E2FC4"/>
    <w:rsid w:val="006E303E"/>
    <w:rsid w:val="006E3721"/>
    <w:rsid w:val="006E3808"/>
    <w:rsid w:val="006E3DC8"/>
    <w:rsid w:val="006E4354"/>
    <w:rsid w:val="006E4392"/>
    <w:rsid w:val="006E452A"/>
    <w:rsid w:val="006E47B2"/>
    <w:rsid w:val="006E4DE5"/>
    <w:rsid w:val="006E4EE3"/>
    <w:rsid w:val="006E51F3"/>
    <w:rsid w:val="006E5896"/>
    <w:rsid w:val="006E5C3A"/>
    <w:rsid w:val="006E5CAB"/>
    <w:rsid w:val="006E5FC0"/>
    <w:rsid w:val="006E6D7D"/>
    <w:rsid w:val="006E6E60"/>
    <w:rsid w:val="006E6EA0"/>
    <w:rsid w:val="006E726A"/>
    <w:rsid w:val="006F0284"/>
    <w:rsid w:val="006F045F"/>
    <w:rsid w:val="006F0847"/>
    <w:rsid w:val="006F0A64"/>
    <w:rsid w:val="006F0B2E"/>
    <w:rsid w:val="006F0C29"/>
    <w:rsid w:val="006F0F9D"/>
    <w:rsid w:val="006F19D5"/>
    <w:rsid w:val="006F1BD4"/>
    <w:rsid w:val="006F1ED0"/>
    <w:rsid w:val="006F250A"/>
    <w:rsid w:val="006F2D80"/>
    <w:rsid w:val="006F32C9"/>
    <w:rsid w:val="006F376E"/>
    <w:rsid w:val="006F3AFF"/>
    <w:rsid w:val="006F40A7"/>
    <w:rsid w:val="006F40BE"/>
    <w:rsid w:val="006F42C5"/>
    <w:rsid w:val="006F438F"/>
    <w:rsid w:val="006F4ADC"/>
    <w:rsid w:val="006F4B72"/>
    <w:rsid w:val="006F4BB2"/>
    <w:rsid w:val="006F4F16"/>
    <w:rsid w:val="006F58F0"/>
    <w:rsid w:val="006F59F4"/>
    <w:rsid w:val="006F5DB2"/>
    <w:rsid w:val="006F67BB"/>
    <w:rsid w:val="006F6AEE"/>
    <w:rsid w:val="006F726A"/>
    <w:rsid w:val="006F76ED"/>
    <w:rsid w:val="006F7DF1"/>
    <w:rsid w:val="00700693"/>
    <w:rsid w:val="00700E8A"/>
    <w:rsid w:val="007011A9"/>
    <w:rsid w:val="007015BD"/>
    <w:rsid w:val="00701E53"/>
    <w:rsid w:val="00702893"/>
    <w:rsid w:val="00702969"/>
    <w:rsid w:val="00703699"/>
    <w:rsid w:val="00703DA9"/>
    <w:rsid w:val="00704243"/>
    <w:rsid w:val="007042EE"/>
    <w:rsid w:val="007042FB"/>
    <w:rsid w:val="00704A86"/>
    <w:rsid w:val="00705A1B"/>
    <w:rsid w:val="00705AF3"/>
    <w:rsid w:val="00706968"/>
    <w:rsid w:val="00706A5F"/>
    <w:rsid w:val="00706B46"/>
    <w:rsid w:val="00706C09"/>
    <w:rsid w:val="00706C42"/>
    <w:rsid w:val="0070703C"/>
    <w:rsid w:val="00707B69"/>
    <w:rsid w:val="00707C87"/>
    <w:rsid w:val="00710EE5"/>
    <w:rsid w:val="00711521"/>
    <w:rsid w:val="007118AD"/>
    <w:rsid w:val="00711E65"/>
    <w:rsid w:val="00712E21"/>
    <w:rsid w:val="00712E41"/>
    <w:rsid w:val="00713666"/>
    <w:rsid w:val="00713C3D"/>
    <w:rsid w:val="00714628"/>
    <w:rsid w:val="007153A6"/>
    <w:rsid w:val="0071558B"/>
    <w:rsid w:val="007159F1"/>
    <w:rsid w:val="00715ACC"/>
    <w:rsid w:val="00715FD9"/>
    <w:rsid w:val="00716C17"/>
    <w:rsid w:val="00716D49"/>
    <w:rsid w:val="00716F32"/>
    <w:rsid w:val="00716F7F"/>
    <w:rsid w:val="007178E2"/>
    <w:rsid w:val="007178E3"/>
    <w:rsid w:val="00717981"/>
    <w:rsid w:val="00717983"/>
    <w:rsid w:val="00717A23"/>
    <w:rsid w:val="007205CC"/>
    <w:rsid w:val="00720867"/>
    <w:rsid w:val="00720871"/>
    <w:rsid w:val="00721003"/>
    <w:rsid w:val="00721464"/>
    <w:rsid w:val="0072153C"/>
    <w:rsid w:val="007215E5"/>
    <w:rsid w:val="007216FE"/>
    <w:rsid w:val="00721BF7"/>
    <w:rsid w:val="00721C80"/>
    <w:rsid w:val="00721DB0"/>
    <w:rsid w:val="00721E41"/>
    <w:rsid w:val="00722892"/>
    <w:rsid w:val="0072292D"/>
    <w:rsid w:val="00722943"/>
    <w:rsid w:val="007239C0"/>
    <w:rsid w:val="00723D8C"/>
    <w:rsid w:val="00723F94"/>
    <w:rsid w:val="00724101"/>
    <w:rsid w:val="0072498B"/>
    <w:rsid w:val="007249AF"/>
    <w:rsid w:val="00724BFF"/>
    <w:rsid w:val="0072532C"/>
    <w:rsid w:val="007253E6"/>
    <w:rsid w:val="00725717"/>
    <w:rsid w:val="007258D4"/>
    <w:rsid w:val="00726055"/>
    <w:rsid w:val="0072639C"/>
    <w:rsid w:val="00727981"/>
    <w:rsid w:val="00730175"/>
    <w:rsid w:val="00730C7A"/>
    <w:rsid w:val="007316F0"/>
    <w:rsid w:val="00731A20"/>
    <w:rsid w:val="0073263D"/>
    <w:rsid w:val="00732C2F"/>
    <w:rsid w:val="00732C4B"/>
    <w:rsid w:val="00733455"/>
    <w:rsid w:val="00733536"/>
    <w:rsid w:val="00733BF9"/>
    <w:rsid w:val="00733D87"/>
    <w:rsid w:val="00733ECC"/>
    <w:rsid w:val="00734453"/>
    <w:rsid w:val="0073478F"/>
    <w:rsid w:val="00735011"/>
    <w:rsid w:val="00735C69"/>
    <w:rsid w:val="00735DCC"/>
    <w:rsid w:val="007367B4"/>
    <w:rsid w:val="00737061"/>
    <w:rsid w:val="0073714A"/>
    <w:rsid w:val="0073738F"/>
    <w:rsid w:val="007375D3"/>
    <w:rsid w:val="00737AC8"/>
    <w:rsid w:val="0074023A"/>
    <w:rsid w:val="007405FC"/>
    <w:rsid w:val="00740A1A"/>
    <w:rsid w:val="00740C73"/>
    <w:rsid w:val="00740D88"/>
    <w:rsid w:val="00741167"/>
    <w:rsid w:val="0074149E"/>
    <w:rsid w:val="007414F9"/>
    <w:rsid w:val="00742164"/>
    <w:rsid w:val="007421EB"/>
    <w:rsid w:val="007427A2"/>
    <w:rsid w:val="007428FF"/>
    <w:rsid w:val="00743117"/>
    <w:rsid w:val="007436F7"/>
    <w:rsid w:val="00744449"/>
    <w:rsid w:val="00744816"/>
    <w:rsid w:val="00745367"/>
    <w:rsid w:val="007454B2"/>
    <w:rsid w:val="0074589D"/>
    <w:rsid w:val="00745FA7"/>
    <w:rsid w:val="007464F8"/>
    <w:rsid w:val="007467B0"/>
    <w:rsid w:val="007467B1"/>
    <w:rsid w:val="0074687A"/>
    <w:rsid w:val="00746D1F"/>
    <w:rsid w:val="00747369"/>
    <w:rsid w:val="00747979"/>
    <w:rsid w:val="00747CBC"/>
    <w:rsid w:val="00747E7A"/>
    <w:rsid w:val="0075082F"/>
    <w:rsid w:val="00750CD7"/>
    <w:rsid w:val="00750E1C"/>
    <w:rsid w:val="00750EAC"/>
    <w:rsid w:val="00750FEE"/>
    <w:rsid w:val="00751E32"/>
    <w:rsid w:val="0075264F"/>
    <w:rsid w:val="007530C3"/>
    <w:rsid w:val="0075435E"/>
    <w:rsid w:val="00754414"/>
    <w:rsid w:val="007549D1"/>
    <w:rsid w:val="00754A6D"/>
    <w:rsid w:val="00754DF7"/>
    <w:rsid w:val="00755394"/>
    <w:rsid w:val="0075542E"/>
    <w:rsid w:val="00755442"/>
    <w:rsid w:val="00755A25"/>
    <w:rsid w:val="00755B15"/>
    <w:rsid w:val="00755C78"/>
    <w:rsid w:val="00755F88"/>
    <w:rsid w:val="00756F27"/>
    <w:rsid w:val="007571C4"/>
    <w:rsid w:val="00757597"/>
    <w:rsid w:val="00757C5B"/>
    <w:rsid w:val="00757F43"/>
    <w:rsid w:val="00760734"/>
    <w:rsid w:val="007611BB"/>
    <w:rsid w:val="0076131F"/>
    <w:rsid w:val="00761665"/>
    <w:rsid w:val="00761BEC"/>
    <w:rsid w:val="00762977"/>
    <w:rsid w:val="007632DE"/>
    <w:rsid w:val="0076343C"/>
    <w:rsid w:val="0076366F"/>
    <w:rsid w:val="007639DE"/>
    <w:rsid w:val="00763F5F"/>
    <w:rsid w:val="007642E0"/>
    <w:rsid w:val="00764898"/>
    <w:rsid w:val="00764A7B"/>
    <w:rsid w:val="00764E95"/>
    <w:rsid w:val="00764FDB"/>
    <w:rsid w:val="007652AD"/>
    <w:rsid w:val="007652C5"/>
    <w:rsid w:val="00765B68"/>
    <w:rsid w:val="00766321"/>
    <w:rsid w:val="0076646D"/>
    <w:rsid w:val="00766538"/>
    <w:rsid w:val="00766D3E"/>
    <w:rsid w:val="00766DDC"/>
    <w:rsid w:val="0076718C"/>
    <w:rsid w:val="00767927"/>
    <w:rsid w:val="00767C72"/>
    <w:rsid w:val="00767EF5"/>
    <w:rsid w:val="00767FAB"/>
    <w:rsid w:val="00767FFC"/>
    <w:rsid w:val="00770293"/>
    <w:rsid w:val="007702B6"/>
    <w:rsid w:val="007703A8"/>
    <w:rsid w:val="00770482"/>
    <w:rsid w:val="007712A7"/>
    <w:rsid w:val="0077155B"/>
    <w:rsid w:val="00771A67"/>
    <w:rsid w:val="00771D64"/>
    <w:rsid w:val="00771EE5"/>
    <w:rsid w:val="00771F5D"/>
    <w:rsid w:val="00771F5E"/>
    <w:rsid w:val="007725E7"/>
    <w:rsid w:val="00772969"/>
    <w:rsid w:val="00773436"/>
    <w:rsid w:val="0077398F"/>
    <w:rsid w:val="00773C7E"/>
    <w:rsid w:val="00773DDC"/>
    <w:rsid w:val="007741AD"/>
    <w:rsid w:val="007744C2"/>
    <w:rsid w:val="0077470B"/>
    <w:rsid w:val="00774F81"/>
    <w:rsid w:val="007769C4"/>
    <w:rsid w:val="00776BCB"/>
    <w:rsid w:val="007771B1"/>
    <w:rsid w:val="007775EA"/>
    <w:rsid w:val="00777AF5"/>
    <w:rsid w:val="00777B76"/>
    <w:rsid w:val="00777C2E"/>
    <w:rsid w:val="00780105"/>
    <w:rsid w:val="00780173"/>
    <w:rsid w:val="00780C23"/>
    <w:rsid w:val="0078165D"/>
    <w:rsid w:val="00781917"/>
    <w:rsid w:val="00781BF4"/>
    <w:rsid w:val="00782361"/>
    <w:rsid w:val="0078262E"/>
    <w:rsid w:val="00783311"/>
    <w:rsid w:val="00783B00"/>
    <w:rsid w:val="00784036"/>
    <w:rsid w:val="00784087"/>
    <w:rsid w:val="007843CA"/>
    <w:rsid w:val="00784E7A"/>
    <w:rsid w:val="0078538A"/>
    <w:rsid w:val="00785D79"/>
    <w:rsid w:val="00786910"/>
    <w:rsid w:val="00786D4C"/>
    <w:rsid w:val="00787576"/>
    <w:rsid w:val="00787E91"/>
    <w:rsid w:val="00787EC6"/>
    <w:rsid w:val="007902EE"/>
    <w:rsid w:val="00790DD0"/>
    <w:rsid w:val="007910EF"/>
    <w:rsid w:val="00791222"/>
    <w:rsid w:val="007912C1"/>
    <w:rsid w:val="007913F9"/>
    <w:rsid w:val="0079177D"/>
    <w:rsid w:val="00791D52"/>
    <w:rsid w:val="00792200"/>
    <w:rsid w:val="00792A96"/>
    <w:rsid w:val="00792DC6"/>
    <w:rsid w:val="00792DCA"/>
    <w:rsid w:val="007934D6"/>
    <w:rsid w:val="00793799"/>
    <w:rsid w:val="007943FF"/>
    <w:rsid w:val="00794E82"/>
    <w:rsid w:val="00795934"/>
    <w:rsid w:val="00796187"/>
    <w:rsid w:val="0079687C"/>
    <w:rsid w:val="0079713A"/>
    <w:rsid w:val="007973A1"/>
    <w:rsid w:val="007973EB"/>
    <w:rsid w:val="00797B1F"/>
    <w:rsid w:val="00797E30"/>
    <w:rsid w:val="007A0251"/>
    <w:rsid w:val="007A04D3"/>
    <w:rsid w:val="007A0914"/>
    <w:rsid w:val="007A0AF0"/>
    <w:rsid w:val="007A13A8"/>
    <w:rsid w:val="007A13D9"/>
    <w:rsid w:val="007A1683"/>
    <w:rsid w:val="007A1BC2"/>
    <w:rsid w:val="007A258C"/>
    <w:rsid w:val="007A28C4"/>
    <w:rsid w:val="007A2911"/>
    <w:rsid w:val="007A2A8A"/>
    <w:rsid w:val="007A2E12"/>
    <w:rsid w:val="007A2E47"/>
    <w:rsid w:val="007A32F9"/>
    <w:rsid w:val="007A342E"/>
    <w:rsid w:val="007A405E"/>
    <w:rsid w:val="007A461E"/>
    <w:rsid w:val="007A4672"/>
    <w:rsid w:val="007A4AAC"/>
    <w:rsid w:val="007A4B20"/>
    <w:rsid w:val="007A4E19"/>
    <w:rsid w:val="007A4EF2"/>
    <w:rsid w:val="007A515A"/>
    <w:rsid w:val="007A5B7A"/>
    <w:rsid w:val="007A5B86"/>
    <w:rsid w:val="007A5D1F"/>
    <w:rsid w:val="007A5DE9"/>
    <w:rsid w:val="007A5E54"/>
    <w:rsid w:val="007A6221"/>
    <w:rsid w:val="007A65F4"/>
    <w:rsid w:val="007A662C"/>
    <w:rsid w:val="007A666C"/>
    <w:rsid w:val="007A6C2A"/>
    <w:rsid w:val="007A6C65"/>
    <w:rsid w:val="007A71CB"/>
    <w:rsid w:val="007A7E37"/>
    <w:rsid w:val="007B03A7"/>
    <w:rsid w:val="007B1180"/>
    <w:rsid w:val="007B1757"/>
    <w:rsid w:val="007B17D2"/>
    <w:rsid w:val="007B1906"/>
    <w:rsid w:val="007B1E68"/>
    <w:rsid w:val="007B21C2"/>
    <w:rsid w:val="007B2404"/>
    <w:rsid w:val="007B284C"/>
    <w:rsid w:val="007B28A2"/>
    <w:rsid w:val="007B2BC7"/>
    <w:rsid w:val="007B2DE6"/>
    <w:rsid w:val="007B35E9"/>
    <w:rsid w:val="007B36F0"/>
    <w:rsid w:val="007B37AC"/>
    <w:rsid w:val="007B3802"/>
    <w:rsid w:val="007B3BDA"/>
    <w:rsid w:val="007B41DE"/>
    <w:rsid w:val="007B4BAC"/>
    <w:rsid w:val="007B52BC"/>
    <w:rsid w:val="007B53F7"/>
    <w:rsid w:val="007B5813"/>
    <w:rsid w:val="007B59B7"/>
    <w:rsid w:val="007B5C34"/>
    <w:rsid w:val="007B5D04"/>
    <w:rsid w:val="007B5F1F"/>
    <w:rsid w:val="007B606E"/>
    <w:rsid w:val="007B62D8"/>
    <w:rsid w:val="007B6861"/>
    <w:rsid w:val="007B7099"/>
    <w:rsid w:val="007B70A6"/>
    <w:rsid w:val="007B745C"/>
    <w:rsid w:val="007B7531"/>
    <w:rsid w:val="007B776D"/>
    <w:rsid w:val="007B7C91"/>
    <w:rsid w:val="007C055A"/>
    <w:rsid w:val="007C072E"/>
    <w:rsid w:val="007C0CB7"/>
    <w:rsid w:val="007C1076"/>
    <w:rsid w:val="007C10F8"/>
    <w:rsid w:val="007C1243"/>
    <w:rsid w:val="007C13FF"/>
    <w:rsid w:val="007C17D7"/>
    <w:rsid w:val="007C2ED9"/>
    <w:rsid w:val="007C3144"/>
    <w:rsid w:val="007C35C0"/>
    <w:rsid w:val="007C3710"/>
    <w:rsid w:val="007C3B4E"/>
    <w:rsid w:val="007C42D9"/>
    <w:rsid w:val="007C43E0"/>
    <w:rsid w:val="007C4418"/>
    <w:rsid w:val="007C450A"/>
    <w:rsid w:val="007C48F4"/>
    <w:rsid w:val="007C4DFF"/>
    <w:rsid w:val="007C54A7"/>
    <w:rsid w:val="007C63F9"/>
    <w:rsid w:val="007C69BF"/>
    <w:rsid w:val="007C6C23"/>
    <w:rsid w:val="007C7CD8"/>
    <w:rsid w:val="007C7D76"/>
    <w:rsid w:val="007D018B"/>
    <w:rsid w:val="007D03BD"/>
    <w:rsid w:val="007D05D5"/>
    <w:rsid w:val="007D06EF"/>
    <w:rsid w:val="007D15DB"/>
    <w:rsid w:val="007D29B5"/>
    <w:rsid w:val="007D2A6A"/>
    <w:rsid w:val="007D2EAF"/>
    <w:rsid w:val="007D3321"/>
    <w:rsid w:val="007D389F"/>
    <w:rsid w:val="007D39D7"/>
    <w:rsid w:val="007D3A95"/>
    <w:rsid w:val="007D3B2D"/>
    <w:rsid w:val="007D3F99"/>
    <w:rsid w:val="007D4F45"/>
    <w:rsid w:val="007D4F8A"/>
    <w:rsid w:val="007D5386"/>
    <w:rsid w:val="007D58A7"/>
    <w:rsid w:val="007D673C"/>
    <w:rsid w:val="007D6B61"/>
    <w:rsid w:val="007D7805"/>
    <w:rsid w:val="007D7A31"/>
    <w:rsid w:val="007D7F66"/>
    <w:rsid w:val="007E023E"/>
    <w:rsid w:val="007E034F"/>
    <w:rsid w:val="007E0799"/>
    <w:rsid w:val="007E0AE5"/>
    <w:rsid w:val="007E0CE9"/>
    <w:rsid w:val="007E11E5"/>
    <w:rsid w:val="007E16DC"/>
    <w:rsid w:val="007E180F"/>
    <w:rsid w:val="007E2674"/>
    <w:rsid w:val="007E3D5B"/>
    <w:rsid w:val="007E4000"/>
    <w:rsid w:val="007E42DF"/>
    <w:rsid w:val="007E442B"/>
    <w:rsid w:val="007E4469"/>
    <w:rsid w:val="007E509C"/>
    <w:rsid w:val="007E52D0"/>
    <w:rsid w:val="007E5AC7"/>
    <w:rsid w:val="007E5CA1"/>
    <w:rsid w:val="007E5F53"/>
    <w:rsid w:val="007E6158"/>
    <w:rsid w:val="007E62AF"/>
    <w:rsid w:val="007E633E"/>
    <w:rsid w:val="007E65E2"/>
    <w:rsid w:val="007E6B58"/>
    <w:rsid w:val="007E6D25"/>
    <w:rsid w:val="007E6F3D"/>
    <w:rsid w:val="007E7033"/>
    <w:rsid w:val="007E7206"/>
    <w:rsid w:val="007E7A53"/>
    <w:rsid w:val="007E7C2C"/>
    <w:rsid w:val="007E7C71"/>
    <w:rsid w:val="007E7DEA"/>
    <w:rsid w:val="007E7EE1"/>
    <w:rsid w:val="007F021A"/>
    <w:rsid w:val="007F0FAF"/>
    <w:rsid w:val="007F18B0"/>
    <w:rsid w:val="007F1B15"/>
    <w:rsid w:val="007F1DEA"/>
    <w:rsid w:val="007F246D"/>
    <w:rsid w:val="007F279A"/>
    <w:rsid w:val="007F282F"/>
    <w:rsid w:val="007F33A2"/>
    <w:rsid w:val="007F4000"/>
    <w:rsid w:val="007F402C"/>
    <w:rsid w:val="007F4162"/>
    <w:rsid w:val="007F4753"/>
    <w:rsid w:val="007F491E"/>
    <w:rsid w:val="007F4B2E"/>
    <w:rsid w:val="007F4C12"/>
    <w:rsid w:val="007F4E63"/>
    <w:rsid w:val="007F58BA"/>
    <w:rsid w:val="007F5CB6"/>
    <w:rsid w:val="007F66EE"/>
    <w:rsid w:val="007F682A"/>
    <w:rsid w:val="007F6AA5"/>
    <w:rsid w:val="007F7315"/>
    <w:rsid w:val="007F7376"/>
    <w:rsid w:val="007F7570"/>
    <w:rsid w:val="007F7979"/>
    <w:rsid w:val="007F7B50"/>
    <w:rsid w:val="007F7D8D"/>
    <w:rsid w:val="0080011B"/>
    <w:rsid w:val="00800A77"/>
    <w:rsid w:val="0080140C"/>
    <w:rsid w:val="00801C20"/>
    <w:rsid w:val="008024F5"/>
    <w:rsid w:val="00802755"/>
    <w:rsid w:val="00802972"/>
    <w:rsid w:val="00803026"/>
    <w:rsid w:val="00803185"/>
    <w:rsid w:val="0080362A"/>
    <w:rsid w:val="00803764"/>
    <w:rsid w:val="00803BD0"/>
    <w:rsid w:val="00803D36"/>
    <w:rsid w:val="00803E52"/>
    <w:rsid w:val="00804522"/>
    <w:rsid w:val="008049EE"/>
    <w:rsid w:val="00804B64"/>
    <w:rsid w:val="00805DFE"/>
    <w:rsid w:val="008063F8"/>
    <w:rsid w:val="00806462"/>
    <w:rsid w:val="0080671A"/>
    <w:rsid w:val="00806724"/>
    <w:rsid w:val="0080687F"/>
    <w:rsid w:val="00806DD5"/>
    <w:rsid w:val="00806ED1"/>
    <w:rsid w:val="008071F6"/>
    <w:rsid w:val="00807328"/>
    <w:rsid w:val="008076BD"/>
    <w:rsid w:val="00807700"/>
    <w:rsid w:val="0080795D"/>
    <w:rsid w:val="008079BE"/>
    <w:rsid w:val="008079ED"/>
    <w:rsid w:val="00807C3B"/>
    <w:rsid w:val="00810B13"/>
    <w:rsid w:val="00811E98"/>
    <w:rsid w:val="00812050"/>
    <w:rsid w:val="008124A2"/>
    <w:rsid w:val="00812B72"/>
    <w:rsid w:val="00812D23"/>
    <w:rsid w:val="008131E0"/>
    <w:rsid w:val="00814C7F"/>
    <w:rsid w:val="00815009"/>
    <w:rsid w:val="00815144"/>
    <w:rsid w:val="00815678"/>
    <w:rsid w:val="00815E76"/>
    <w:rsid w:val="0081620F"/>
    <w:rsid w:val="00816210"/>
    <w:rsid w:val="00816E9B"/>
    <w:rsid w:val="008173C1"/>
    <w:rsid w:val="00817C37"/>
    <w:rsid w:val="008205AA"/>
    <w:rsid w:val="0082081B"/>
    <w:rsid w:val="00820C17"/>
    <w:rsid w:val="00821464"/>
    <w:rsid w:val="00822006"/>
    <w:rsid w:val="008222C1"/>
    <w:rsid w:val="00822C27"/>
    <w:rsid w:val="00822C65"/>
    <w:rsid w:val="00823096"/>
    <w:rsid w:val="00823935"/>
    <w:rsid w:val="00823F08"/>
    <w:rsid w:val="00825003"/>
    <w:rsid w:val="0082517B"/>
    <w:rsid w:val="008258BB"/>
    <w:rsid w:val="00825B32"/>
    <w:rsid w:val="00825C16"/>
    <w:rsid w:val="00825CE1"/>
    <w:rsid w:val="00825D0C"/>
    <w:rsid w:val="008261A1"/>
    <w:rsid w:val="00826A2D"/>
    <w:rsid w:val="00826B92"/>
    <w:rsid w:val="00827614"/>
    <w:rsid w:val="0083016E"/>
    <w:rsid w:val="008302AB"/>
    <w:rsid w:val="0083039D"/>
    <w:rsid w:val="008309AC"/>
    <w:rsid w:val="00830CF2"/>
    <w:rsid w:val="00831396"/>
    <w:rsid w:val="008317C0"/>
    <w:rsid w:val="00831885"/>
    <w:rsid w:val="00831CC1"/>
    <w:rsid w:val="00831D79"/>
    <w:rsid w:val="00833182"/>
    <w:rsid w:val="00833652"/>
    <w:rsid w:val="008338EA"/>
    <w:rsid w:val="00834137"/>
    <w:rsid w:val="00834862"/>
    <w:rsid w:val="00834946"/>
    <w:rsid w:val="00834C95"/>
    <w:rsid w:val="008351B9"/>
    <w:rsid w:val="00835269"/>
    <w:rsid w:val="00836053"/>
    <w:rsid w:val="008363EE"/>
    <w:rsid w:val="0083656D"/>
    <w:rsid w:val="008370FF"/>
    <w:rsid w:val="008374C3"/>
    <w:rsid w:val="00837C74"/>
    <w:rsid w:val="00837E86"/>
    <w:rsid w:val="0084053F"/>
    <w:rsid w:val="008410C4"/>
    <w:rsid w:val="00841959"/>
    <w:rsid w:val="00841BF8"/>
    <w:rsid w:val="0084239F"/>
    <w:rsid w:val="0084269E"/>
    <w:rsid w:val="008429D3"/>
    <w:rsid w:val="00843322"/>
    <w:rsid w:val="0084341E"/>
    <w:rsid w:val="008436F5"/>
    <w:rsid w:val="0084383C"/>
    <w:rsid w:val="008439B3"/>
    <w:rsid w:val="00843F28"/>
    <w:rsid w:val="008442B4"/>
    <w:rsid w:val="00844500"/>
    <w:rsid w:val="0084512E"/>
    <w:rsid w:val="0084575F"/>
    <w:rsid w:val="008464DD"/>
    <w:rsid w:val="0084680F"/>
    <w:rsid w:val="00846B61"/>
    <w:rsid w:val="00846CF1"/>
    <w:rsid w:val="008470E3"/>
    <w:rsid w:val="00847172"/>
    <w:rsid w:val="00847D1A"/>
    <w:rsid w:val="00850256"/>
    <w:rsid w:val="008505FE"/>
    <w:rsid w:val="00850F62"/>
    <w:rsid w:val="0085137F"/>
    <w:rsid w:val="0085181F"/>
    <w:rsid w:val="00851C0B"/>
    <w:rsid w:val="008527E4"/>
    <w:rsid w:val="00852D06"/>
    <w:rsid w:val="008537DD"/>
    <w:rsid w:val="008539D9"/>
    <w:rsid w:val="00853E67"/>
    <w:rsid w:val="008545AD"/>
    <w:rsid w:val="00854664"/>
    <w:rsid w:val="00854852"/>
    <w:rsid w:val="00854C82"/>
    <w:rsid w:val="00854ED5"/>
    <w:rsid w:val="00854FBC"/>
    <w:rsid w:val="00855073"/>
    <w:rsid w:val="00855689"/>
    <w:rsid w:val="0085589C"/>
    <w:rsid w:val="00855DA0"/>
    <w:rsid w:val="0085649F"/>
    <w:rsid w:val="00856E40"/>
    <w:rsid w:val="00857121"/>
    <w:rsid w:val="00857F7E"/>
    <w:rsid w:val="00860397"/>
    <w:rsid w:val="008605C9"/>
    <w:rsid w:val="0086065B"/>
    <w:rsid w:val="00860A32"/>
    <w:rsid w:val="00860A55"/>
    <w:rsid w:val="00861F00"/>
    <w:rsid w:val="008623B0"/>
    <w:rsid w:val="008623C1"/>
    <w:rsid w:val="00862522"/>
    <w:rsid w:val="008627B5"/>
    <w:rsid w:val="00862E4A"/>
    <w:rsid w:val="008634AD"/>
    <w:rsid w:val="00863647"/>
    <w:rsid w:val="00863780"/>
    <w:rsid w:val="00863B08"/>
    <w:rsid w:val="00863CA2"/>
    <w:rsid w:val="00864569"/>
    <w:rsid w:val="00864571"/>
    <w:rsid w:val="0086482D"/>
    <w:rsid w:val="00864B2B"/>
    <w:rsid w:val="00864D9B"/>
    <w:rsid w:val="00864FD5"/>
    <w:rsid w:val="008655CD"/>
    <w:rsid w:val="00865A55"/>
    <w:rsid w:val="00865B75"/>
    <w:rsid w:val="00865CFA"/>
    <w:rsid w:val="00865E3A"/>
    <w:rsid w:val="0086678D"/>
    <w:rsid w:val="0086721D"/>
    <w:rsid w:val="00867914"/>
    <w:rsid w:val="00867A54"/>
    <w:rsid w:val="00867CA6"/>
    <w:rsid w:val="00867CFE"/>
    <w:rsid w:val="008711E4"/>
    <w:rsid w:val="008713FE"/>
    <w:rsid w:val="008714A3"/>
    <w:rsid w:val="008714EC"/>
    <w:rsid w:val="0087180C"/>
    <w:rsid w:val="008718C2"/>
    <w:rsid w:val="0087233C"/>
    <w:rsid w:val="00872666"/>
    <w:rsid w:val="00872CA4"/>
    <w:rsid w:val="00872DCE"/>
    <w:rsid w:val="00872FE3"/>
    <w:rsid w:val="00873471"/>
    <w:rsid w:val="0087391B"/>
    <w:rsid w:val="00873A32"/>
    <w:rsid w:val="00873EB1"/>
    <w:rsid w:val="00873EC9"/>
    <w:rsid w:val="00873ECB"/>
    <w:rsid w:val="0087485A"/>
    <w:rsid w:val="00874A4F"/>
    <w:rsid w:val="00874EEE"/>
    <w:rsid w:val="00875549"/>
    <w:rsid w:val="00875667"/>
    <w:rsid w:val="00875E41"/>
    <w:rsid w:val="00876063"/>
    <w:rsid w:val="008763CD"/>
    <w:rsid w:val="00876471"/>
    <w:rsid w:val="00876854"/>
    <w:rsid w:val="00876B4E"/>
    <w:rsid w:val="00876F7F"/>
    <w:rsid w:val="008778B9"/>
    <w:rsid w:val="00880355"/>
    <w:rsid w:val="0088059C"/>
    <w:rsid w:val="008808EC"/>
    <w:rsid w:val="0088098C"/>
    <w:rsid w:val="00880D8B"/>
    <w:rsid w:val="00881405"/>
    <w:rsid w:val="00881608"/>
    <w:rsid w:val="00881F38"/>
    <w:rsid w:val="00882259"/>
    <w:rsid w:val="008827B7"/>
    <w:rsid w:val="008827C5"/>
    <w:rsid w:val="0088284A"/>
    <w:rsid w:val="0088309E"/>
    <w:rsid w:val="008835C5"/>
    <w:rsid w:val="00883636"/>
    <w:rsid w:val="00883D6E"/>
    <w:rsid w:val="0088476F"/>
    <w:rsid w:val="0088478F"/>
    <w:rsid w:val="00884852"/>
    <w:rsid w:val="00884A7A"/>
    <w:rsid w:val="00885713"/>
    <w:rsid w:val="00885FE1"/>
    <w:rsid w:val="00886780"/>
    <w:rsid w:val="0088789F"/>
    <w:rsid w:val="00887EEB"/>
    <w:rsid w:val="00887FEC"/>
    <w:rsid w:val="00890205"/>
    <w:rsid w:val="008904BC"/>
    <w:rsid w:val="00890AF8"/>
    <w:rsid w:val="00890EFC"/>
    <w:rsid w:val="0089165B"/>
    <w:rsid w:val="008916CB"/>
    <w:rsid w:val="00891C02"/>
    <w:rsid w:val="0089291F"/>
    <w:rsid w:val="00893115"/>
    <w:rsid w:val="00893E5F"/>
    <w:rsid w:val="0089436C"/>
    <w:rsid w:val="00894E23"/>
    <w:rsid w:val="008950B5"/>
    <w:rsid w:val="00895282"/>
    <w:rsid w:val="00895717"/>
    <w:rsid w:val="00895A90"/>
    <w:rsid w:val="00895E85"/>
    <w:rsid w:val="0089642E"/>
    <w:rsid w:val="00896665"/>
    <w:rsid w:val="00896A88"/>
    <w:rsid w:val="008970C1"/>
    <w:rsid w:val="0089719D"/>
    <w:rsid w:val="008972B1"/>
    <w:rsid w:val="008976A4"/>
    <w:rsid w:val="00897BBD"/>
    <w:rsid w:val="00897C82"/>
    <w:rsid w:val="008A0388"/>
    <w:rsid w:val="008A0690"/>
    <w:rsid w:val="008A06EE"/>
    <w:rsid w:val="008A0A9C"/>
    <w:rsid w:val="008A11F1"/>
    <w:rsid w:val="008A12E0"/>
    <w:rsid w:val="008A18B8"/>
    <w:rsid w:val="008A19CE"/>
    <w:rsid w:val="008A29A6"/>
    <w:rsid w:val="008A2DC6"/>
    <w:rsid w:val="008A337F"/>
    <w:rsid w:val="008A40EF"/>
    <w:rsid w:val="008A4524"/>
    <w:rsid w:val="008A4701"/>
    <w:rsid w:val="008A4C06"/>
    <w:rsid w:val="008A4E9D"/>
    <w:rsid w:val="008A51D0"/>
    <w:rsid w:val="008A52D1"/>
    <w:rsid w:val="008A569B"/>
    <w:rsid w:val="008A57F7"/>
    <w:rsid w:val="008A5869"/>
    <w:rsid w:val="008A5B3E"/>
    <w:rsid w:val="008A5F05"/>
    <w:rsid w:val="008A5F4F"/>
    <w:rsid w:val="008A6009"/>
    <w:rsid w:val="008A6726"/>
    <w:rsid w:val="008A6AAB"/>
    <w:rsid w:val="008A6BBF"/>
    <w:rsid w:val="008A6EB0"/>
    <w:rsid w:val="008A70DB"/>
    <w:rsid w:val="008A7114"/>
    <w:rsid w:val="008A7EA1"/>
    <w:rsid w:val="008B0093"/>
    <w:rsid w:val="008B018F"/>
    <w:rsid w:val="008B0643"/>
    <w:rsid w:val="008B0A99"/>
    <w:rsid w:val="008B1271"/>
    <w:rsid w:val="008B1527"/>
    <w:rsid w:val="008B1699"/>
    <w:rsid w:val="008B225C"/>
    <w:rsid w:val="008B2EA0"/>
    <w:rsid w:val="008B2F16"/>
    <w:rsid w:val="008B3A1C"/>
    <w:rsid w:val="008B3ADA"/>
    <w:rsid w:val="008B3F19"/>
    <w:rsid w:val="008B44A1"/>
    <w:rsid w:val="008B468B"/>
    <w:rsid w:val="008B4ACF"/>
    <w:rsid w:val="008B4D29"/>
    <w:rsid w:val="008B5332"/>
    <w:rsid w:val="008B728E"/>
    <w:rsid w:val="008B7389"/>
    <w:rsid w:val="008B74DD"/>
    <w:rsid w:val="008B7874"/>
    <w:rsid w:val="008B7BC8"/>
    <w:rsid w:val="008B7BFF"/>
    <w:rsid w:val="008C00C4"/>
    <w:rsid w:val="008C02D6"/>
    <w:rsid w:val="008C0738"/>
    <w:rsid w:val="008C0AF1"/>
    <w:rsid w:val="008C15F8"/>
    <w:rsid w:val="008C1A69"/>
    <w:rsid w:val="008C3A76"/>
    <w:rsid w:val="008C43C2"/>
    <w:rsid w:val="008C4AFC"/>
    <w:rsid w:val="008C500D"/>
    <w:rsid w:val="008C504D"/>
    <w:rsid w:val="008C5165"/>
    <w:rsid w:val="008C517C"/>
    <w:rsid w:val="008C5A21"/>
    <w:rsid w:val="008C5D89"/>
    <w:rsid w:val="008C62DD"/>
    <w:rsid w:val="008C66F3"/>
    <w:rsid w:val="008C6CD6"/>
    <w:rsid w:val="008C75B5"/>
    <w:rsid w:val="008C7A1F"/>
    <w:rsid w:val="008C7A66"/>
    <w:rsid w:val="008D0264"/>
    <w:rsid w:val="008D065B"/>
    <w:rsid w:val="008D0DBF"/>
    <w:rsid w:val="008D11D2"/>
    <w:rsid w:val="008D193D"/>
    <w:rsid w:val="008D1B43"/>
    <w:rsid w:val="008D265C"/>
    <w:rsid w:val="008D300F"/>
    <w:rsid w:val="008D35E6"/>
    <w:rsid w:val="008D3CFE"/>
    <w:rsid w:val="008D4045"/>
    <w:rsid w:val="008D4722"/>
    <w:rsid w:val="008D487E"/>
    <w:rsid w:val="008D49AB"/>
    <w:rsid w:val="008D49D1"/>
    <w:rsid w:val="008D52F9"/>
    <w:rsid w:val="008D5790"/>
    <w:rsid w:val="008D590C"/>
    <w:rsid w:val="008D5BBD"/>
    <w:rsid w:val="008D5BD2"/>
    <w:rsid w:val="008D6440"/>
    <w:rsid w:val="008D6AAF"/>
    <w:rsid w:val="008D6AD2"/>
    <w:rsid w:val="008D78DD"/>
    <w:rsid w:val="008D7C0A"/>
    <w:rsid w:val="008E01CF"/>
    <w:rsid w:val="008E02FA"/>
    <w:rsid w:val="008E032A"/>
    <w:rsid w:val="008E06B0"/>
    <w:rsid w:val="008E1726"/>
    <w:rsid w:val="008E2080"/>
    <w:rsid w:val="008E22EA"/>
    <w:rsid w:val="008E2864"/>
    <w:rsid w:val="008E36DF"/>
    <w:rsid w:val="008E373D"/>
    <w:rsid w:val="008E3CDF"/>
    <w:rsid w:val="008E3D97"/>
    <w:rsid w:val="008E4401"/>
    <w:rsid w:val="008E4543"/>
    <w:rsid w:val="008E4734"/>
    <w:rsid w:val="008E497E"/>
    <w:rsid w:val="008E4A6C"/>
    <w:rsid w:val="008E4E1A"/>
    <w:rsid w:val="008E4FC1"/>
    <w:rsid w:val="008E5579"/>
    <w:rsid w:val="008E6319"/>
    <w:rsid w:val="008E6776"/>
    <w:rsid w:val="008E6CAF"/>
    <w:rsid w:val="008E780B"/>
    <w:rsid w:val="008E7C3C"/>
    <w:rsid w:val="008E7C42"/>
    <w:rsid w:val="008F0012"/>
    <w:rsid w:val="008F03E5"/>
    <w:rsid w:val="008F0497"/>
    <w:rsid w:val="008F0A45"/>
    <w:rsid w:val="008F0D48"/>
    <w:rsid w:val="008F0EC4"/>
    <w:rsid w:val="008F1768"/>
    <w:rsid w:val="008F18D1"/>
    <w:rsid w:val="008F19AD"/>
    <w:rsid w:val="008F501B"/>
    <w:rsid w:val="008F5307"/>
    <w:rsid w:val="008F5D33"/>
    <w:rsid w:val="008F6150"/>
    <w:rsid w:val="008F66EF"/>
    <w:rsid w:val="008F685F"/>
    <w:rsid w:val="008F6B49"/>
    <w:rsid w:val="008F6CA1"/>
    <w:rsid w:val="008F6CE8"/>
    <w:rsid w:val="008F7625"/>
    <w:rsid w:val="009001F8"/>
    <w:rsid w:val="00900243"/>
    <w:rsid w:val="009008C8"/>
    <w:rsid w:val="0090165A"/>
    <w:rsid w:val="00901D74"/>
    <w:rsid w:val="00902250"/>
    <w:rsid w:val="00902C49"/>
    <w:rsid w:val="00902D0F"/>
    <w:rsid w:val="00902F25"/>
    <w:rsid w:val="00903064"/>
    <w:rsid w:val="009031B1"/>
    <w:rsid w:val="00903BDD"/>
    <w:rsid w:val="009042E8"/>
    <w:rsid w:val="00904A29"/>
    <w:rsid w:val="00904BA9"/>
    <w:rsid w:val="00904D60"/>
    <w:rsid w:val="00904FA6"/>
    <w:rsid w:val="009050DB"/>
    <w:rsid w:val="009051E9"/>
    <w:rsid w:val="00905B30"/>
    <w:rsid w:val="00906343"/>
    <w:rsid w:val="0090698C"/>
    <w:rsid w:val="00906AE0"/>
    <w:rsid w:val="00906AEA"/>
    <w:rsid w:val="009077F3"/>
    <w:rsid w:val="009105AE"/>
    <w:rsid w:val="00911A77"/>
    <w:rsid w:val="00911D8A"/>
    <w:rsid w:val="009120DC"/>
    <w:rsid w:val="00912121"/>
    <w:rsid w:val="00912221"/>
    <w:rsid w:val="00912909"/>
    <w:rsid w:val="00912DA9"/>
    <w:rsid w:val="009130E4"/>
    <w:rsid w:val="009132E9"/>
    <w:rsid w:val="00913590"/>
    <w:rsid w:val="00913C7B"/>
    <w:rsid w:val="00914098"/>
    <w:rsid w:val="009142B4"/>
    <w:rsid w:val="00914522"/>
    <w:rsid w:val="009145E0"/>
    <w:rsid w:val="009147B0"/>
    <w:rsid w:val="00914C9C"/>
    <w:rsid w:val="009152AF"/>
    <w:rsid w:val="00915806"/>
    <w:rsid w:val="00915FFE"/>
    <w:rsid w:val="00916070"/>
    <w:rsid w:val="009164AF"/>
    <w:rsid w:val="009166AF"/>
    <w:rsid w:val="00916CC7"/>
    <w:rsid w:val="009173AC"/>
    <w:rsid w:val="0091788D"/>
    <w:rsid w:val="00920301"/>
    <w:rsid w:val="0092045E"/>
    <w:rsid w:val="00920522"/>
    <w:rsid w:val="00920688"/>
    <w:rsid w:val="00921329"/>
    <w:rsid w:val="00921BDC"/>
    <w:rsid w:val="00922445"/>
    <w:rsid w:val="009226CF"/>
    <w:rsid w:val="009229B6"/>
    <w:rsid w:val="009230D9"/>
    <w:rsid w:val="00923117"/>
    <w:rsid w:val="009232B1"/>
    <w:rsid w:val="00923425"/>
    <w:rsid w:val="00923857"/>
    <w:rsid w:val="00923A56"/>
    <w:rsid w:val="00924397"/>
    <w:rsid w:val="00925EFE"/>
    <w:rsid w:val="0092676D"/>
    <w:rsid w:val="00926891"/>
    <w:rsid w:val="009268DF"/>
    <w:rsid w:val="009272F1"/>
    <w:rsid w:val="00927C11"/>
    <w:rsid w:val="009309EE"/>
    <w:rsid w:val="00930F0D"/>
    <w:rsid w:val="00931080"/>
    <w:rsid w:val="00931459"/>
    <w:rsid w:val="009318C5"/>
    <w:rsid w:val="00931C5C"/>
    <w:rsid w:val="0093210C"/>
    <w:rsid w:val="009328B5"/>
    <w:rsid w:val="00932951"/>
    <w:rsid w:val="00933907"/>
    <w:rsid w:val="0093390D"/>
    <w:rsid w:val="00934183"/>
    <w:rsid w:val="00934542"/>
    <w:rsid w:val="00934576"/>
    <w:rsid w:val="00934FB3"/>
    <w:rsid w:val="009351C4"/>
    <w:rsid w:val="0093689C"/>
    <w:rsid w:val="00936A2B"/>
    <w:rsid w:val="00936D9B"/>
    <w:rsid w:val="009370B0"/>
    <w:rsid w:val="00937D56"/>
    <w:rsid w:val="00937D5A"/>
    <w:rsid w:val="00937F1A"/>
    <w:rsid w:val="0094000D"/>
    <w:rsid w:val="00940323"/>
    <w:rsid w:val="00940BD7"/>
    <w:rsid w:val="00941109"/>
    <w:rsid w:val="00941B70"/>
    <w:rsid w:val="00941D7D"/>
    <w:rsid w:val="009420EF"/>
    <w:rsid w:val="009434A0"/>
    <w:rsid w:val="0094396C"/>
    <w:rsid w:val="00943976"/>
    <w:rsid w:val="00943D7A"/>
    <w:rsid w:val="00943E6A"/>
    <w:rsid w:val="009443BA"/>
    <w:rsid w:val="00944524"/>
    <w:rsid w:val="009445C1"/>
    <w:rsid w:val="00944990"/>
    <w:rsid w:val="00945BAF"/>
    <w:rsid w:val="009461B3"/>
    <w:rsid w:val="00946480"/>
    <w:rsid w:val="009468F6"/>
    <w:rsid w:val="00950642"/>
    <w:rsid w:val="009508B0"/>
    <w:rsid w:val="00950BF1"/>
    <w:rsid w:val="00950C14"/>
    <w:rsid w:val="00950D73"/>
    <w:rsid w:val="00952026"/>
    <w:rsid w:val="0095228C"/>
    <w:rsid w:val="009526A3"/>
    <w:rsid w:val="009558A0"/>
    <w:rsid w:val="00955D45"/>
    <w:rsid w:val="009566CB"/>
    <w:rsid w:val="009566FE"/>
    <w:rsid w:val="00956C90"/>
    <w:rsid w:val="0095727C"/>
    <w:rsid w:val="009572F0"/>
    <w:rsid w:val="0095772F"/>
    <w:rsid w:val="00960267"/>
    <w:rsid w:val="00961999"/>
    <w:rsid w:val="00961BB7"/>
    <w:rsid w:val="00961FEF"/>
    <w:rsid w:val="00962669"/>
    <w:rsid w:val="009627BB"/>
    <w:rsid w:val="00963E91"/>
    <w:rsid w:val="0096404F"/>
    <w:rsid w:val="00964251"/>
    <w:rsid w:val="00964511"/>
    <w:rsid w:val="00964CBE"/>
    <w:rsid w:val="00965237"/>
    <w:rsid w:val="00965294"/>
    <w:rsid w:val="00965B4B"/>
    <w:rsid w:val="00966114"/>
    <w:rsid w:val="00966A7C"/>
    <w:rsid w:val="00967286"/>
    <w:rsid w:val="009679DA"/>
    <w:rsid w:val="00967D2C"/>
    <w:rsid w:val="00967F60"/>
    <w:rsid w:val="009709EA"/>
    <w:rsid w:val="00970B55"/>
    <w:rsid w:val="00970E41"/>
    <w:rsid w:val="009716EA"/>
    <w:rsid w:val="00971A78"/>
    <w:rsid w:val="009720C1"/>
    <w:rsid w:val="009723C5"/>
    <w:rsid w:val="00972681"/>
    <w:rsid w:val="00973796"/>
    <w:rsid w:val="009738D0"/>
    <w:rsid w:val="00973E5E"/>
    <w:rsid w:val="009748F7"/>
    <w:rsid w:val="00974B74"/>
    <w:rsid w:val="00974DBC"/>
    <w:rsid w:val="00975273"/>
    <w:rsid w:val="00975946"/>
    <w:rsid w:val="009759F1"/>
    <w:rsid w:val="00975BEF"/>
    <w:rsid w:val="009762B2"/>
    <w:rsid w:val="00976C18"/>
    <w:rsid w:val="00980427"/>
    <w:rsid w:val="00980E03"/>
    <w:rsid w:val="0098139E"/>
    <w:rsid w:val="00981547"/>
    <w:rsid w:val="00981DCC"/>
    <w:rsid w:val="009823F3"/>
    <w:rsid w:val="0098251B"/>
    <w:rsid w:val="00982BCB"/>
    <w:rsid w:val="00982DBC"/>
    <w:rsid w:val="00982EC1"/>
    <w:rsid w:val="009832A4"/>
    <w:rsid w:val="009838F5"/>
    <w:rsid w:val="00983A39"/>
    <w:rsid w:val="009851A8"/>
    <w:rsid w:val="00985545"/>
    <w:rsid w:val="009859B9"/>
    <w:rsid w:val="00986888"/>
    <w:rsid w:val="00986B59"/>
    <w:rsid w:val="00987970"/>
    <w:rsid w:val="00987C4C"/>
    <w:rsid w:val="00987C4E"/>
    <w:rsid w:val="0099012D"/>
    <w:rsid w:val="009912A1"/>
    <w:rsid w:val="009914F0"/>
    <w:rsid w:val="009916A5"/>
    <w:rsid w:val="009916AA"/>
    <w:rsid w:val="009922C2"/>
    <w:rsid w:val="00992C3F"/>
    <w:rsid w:val="00992E8A"/>
    <w:rsid w:val="00993351"/>
    <w:rsid w:val="00993D5E"/>
    <w:rsid w:val="00994017"/>
    <w:rsid w:val="00994688"/>
    <w:rsid w:val="00994828"/>
    <w:rsid w:val="009948D1"/>
    <w:rsid w:val="00994B29"/>
    <w:rsid w:val="00995100"/>
    <w:rsid w:val="00995137"/>
    <w:rsid w:val="00995309"/>
    <w:rsid w:val="00995331"/>
    <w:rsid w:val="00996421"/>
    <w:rsid w:val="00996883"/>
    <w:rsid w:val="00997069"/>
    <w:rsid w:val="00997206"/>
    <w:rsid w:val="0099744C"/>
    <w:rsid w:val="0099782F"/>
    <w:rsid w:val="00997891"/>
    <w:rsid w:val="009A00C1"/>
    <w:rsid w:val="009A01D4"/>
    <w:rsid w:val="009A0AB7"/>
    <w:rsid w:val="009A12FA"/>
    <w:rsid w:val="009A154A"/>
    <w:rsid w:val="009A1C01"/>
    <w:rsid w:val="009A2059"/>
    <w:rsid w:val="009A2272"/>
    <w:rsid w:val="009A2752"/>
    <w:rsid w:val="009A4235"/>
    <w:rsid w:val="009A4386"/>
    <w:rsid w:val="009A4429"/>
    <w:rsid w:val="009A44AC"/>
    <w:rsid w:val="009A4666"/>
    <w:rsid w:val="009A4860"/>
    <w:rsid w:val="009A4D12"/>
    <w:rsid w:val="009A52BC"/>
    <w:rsid w:val="009A5596"/>
    <w:rsid w:val="009A5D15"/>
    <w:rsid w:val="009A5FEB"/>
    <w:rsid w:val="009A627D"/>
    <w:rsid w:val="009A6333"/>
    <w:rsid w:val="009A6A84"/>
    <w:rsid w:val="009A6B5B"/>
    <w:rsid w:val="009A7E5C"/>
    <w:rsid w:val="009B0191"/>
    <w:rsid w:val="009B0558"/>
    <w:rsid w:val="009B1AB6"/>
    <w:rsid w:val="009B2217"/>
    <w:rsid w:val="009B2798"/>
    <w:rsid w:val="009B2AAE"/>
    <w:rsid w:val="009B3A59"/>
    <w:rsid w:val="009B410F"/>
    <w:rsid w:val="009B41B9"/>
    <w:rsid w:val="009B4280"/>
    <w:rsid w:val="009B42EE"/>
    <w:rsid w:val="009B44B8"/>
    <w:rsid w:val="009B4717"/>
    <w:rsid w:val="009B4EFE"/>
    <w:rsid w:val="009B5343"/>
    <w:rsid w:val="009B5469"/>
    <w:rsid w:val="009B6DA8"/>
    <w:rsid w:val="009B719F"/>
    <w:rsid w:val="009B757F"/>
    <w:rsid w:val="009B7580"/>
    <w:rsid w:val="009B76F5"/>
    <w:rsid w:val="009B7B8F"/>
    <w:rsid w:val="009B7D64"/>
    <w:rsid w:val="009C0361"/>
    <w:rsid w:val="009C049D"/>
    <w:rsid w:val="009C0DF7"/>
    <w:rsid w:val="009C1322"/>
    <w:rsid w:val="009C1AF6"/>
    <w:rsid w:val="009C1EC2"/>
    <w:rsid w:val="009C28B2"/>
    <w:rsid w:val="009C3754"/>
    <w:rsid w:val="009C3941"/>
    <w:rsid w:val="009C3B59"/>
    <w:rsid w:val="009C3FB4"/>
    <w:rsid w:val="009C439B"/>
    <w:rsid w:val="009C4DAB"/>
    <w:rsid w:val="009C5982"/>
    <w:rsid w:val="009C5D4C"/>
    <w:rsid w:val="009C60BC"/>
    <w:rsid w:val="009C636A"/>
    <w:rsid w:val="009C6671"/>
    <w:rsid w:val="009C6801"/>
    <w:rsid w:val="009C69D3"/>
    <w:rsid w:val="009C6A76"/>
    <w:rsid w:val="009C6AE2"/>
    <w:rsid w:val="009C74F3"/>
    <w:rsid w:val="009C781B"/>
    <w:rsid w:val="009C7926"/>
    <w:rsid w:val="009D08CC"/>
    <w:rsid w:val="009D0B9A"/>
    <w:rsid w:val="009D0C83"/>
    <w:rsid w:val="009D0E54"/>
    <w:rsid w:val="009D0EAE"/>
    <w:rsid w:val="009D1328"/>
    <w:rsid w:val="009D1BC1"/>
    <w:rsid w:val="009D2045"/>
    <w:rsid w:val="009D2112"/>
    <w:rsid w:val="009D28D5"/>
    <w:rsid w:val="009D2FD9"/>
    <w:rsid w:val="009D4223"/>
    <w:rsid w:val="009D427D"/>
    <w:rsid w:val="009D4E42"/>
    <w:rsid w:val="009D5142"/>
    <w:rsid w:val="009D536B"/>
    <w:rsid w:val="009D5603"/>
    <w:rsid w:val="009D57F1"/>
    <w:rsid w:val="009D5BE4"/>
    <w:rsid w:val="009D60C3"/>
    <w:rsid w:val="009D6366"/>
    <w:rsid w:val="009D6433"/>
    <w:rsid w:val="009D6EC4"/>
    <w:rsid w:val="009D74C0"/>
    <w:rsid w:val="009D7804"/>
    <w:rsid w:val="009D7819"/>
    <w:rsid w:val="009D78CF"/>
    <w:rsid w:val="009E0333"/>
    <w:rsid w:val="009E0353"/>
    <w:rsid w:val="009E039A"/>
    <w:rsid w:val="009E0C00"/>
    <w:rsid w:val="009E1AAC"/>
    <w:rsid w:val="009E1DD8"/>
    <w:rsid w:val="009E2F89"/>
    <w:rsid w:val="009E321B"/>
    <w:rsid w:val="009E35C5"/>
    <w:rsid w:val="009E38FB"/>
    <w:rsid w:val="009E4513"/>
    <w:rsid w:val="009E4662"/>
    <w:rsid w:val="009E4A2B"/>
    <w:rsid w:val="009E4A80"/>
    <w:rsid w:val="009E4D5C"/>
    <w:rsid w:val="009E53EE"/>
    <w:rsid w:val="009E5CF6"/>
    <w:rsid w:val="009E6251"/>
    <w:rsid w:val="009E6820"/>
    <w:rsid w:val="009E6D3F"/>
    <w:rsid w:val="009E7ADB"/>
    <w:rsid w:val="009F0C8D"/>
    <w:rsid w:val="009F0DF3"/>
    <w:rsid w:val="009F0F47"/>
    <w:rsid w:val="009F1A0D"/>
    <w:rsid w:val="009F1D08"/>
    <w:rsid w:val="009F1D0D"/>
    <w:rsid w:val="009F1FDC"/>
    <w:rsid w:val="009F240B"/>
    <w:rsid w:val="009F25CC"/>
    <w:rsid w:val="009F26F9"/>
    <w:rsid w:val="009F3D2D"/>
    <w:rsid w:val="009F407E"/>
    <w:rsid w:val="009F41F6"/>
    <w:rsid w:val="009F4665"/>
    <w:rsid w:val="009F4A30"/>
    <w:rsid w:val="009F4CFA"/>
    <w:rsid w:val="009F4E73"/>
    <w:rsid w:val="009F5059"/>
    <w:rsid w:val="009F557A"/>
    <w:rsid w:val="009F5E98"/>
    <w:rsid w:val="009F6511"/>
    <w:rsid w:val="009F68AF"/>
    <w:rsid w:val="009F6F3F"/>
    <w:rsid w:val="009F71CB"/>
    <w:rsid w:val="009F72E2"/>
    <w:rsid w:val="009F789C"/>
    <w:rsid w:val="009F79C5"/>
    <w:rsid w:val="009F7E20"/>
    <w:rsid w:val="00A00209"/>
    <w:rsid w:val="00A00683"/>
    <w:rsid w:val="00A00BF4"/>
    <w:rsid w:val="00A00CC7"/>
    <w:rsid w:val="00A01740"/>
    <w:rsid w:val="00A01C73"/>
    <w:rsid w:val="00A020A0"/>
    <w:rsid w:val="00A02170"/>
    <w:rsid w:val="00A02C18"/>
    <w:rsid w:val="00A0332D"/>
    <w:rsid w:val="00A03444"/>
    <w:rsid w:val="00A03939"/>
    <w:rsid w:val="00A03C55"/>
    <w:rsid w:val="00A03C5C"/>
    <w:rsid w:val="00A04080"/>
    <w:rsid w:val="00A04A0C"/>
    <w:rsid w:val="00A04EF0"/>
    <w:rsid w:val="00A051D6"/>
    <w:rsid w:val="00A05297"/>
    <w:rsid w:val="00A0554D"/>
    <w:rsid w:val="00A0578A"/>
    <w:rsid w:val="00A06758"/>
    <w:rsid w:val="00A069D0"/>
    <w:rsid w:val="00A06C95"/>
    <w:rsid w:val="00A071AB"/>
    <w:rsid w:val="00A071DB"/>
    <w:rsid w:val="00A07750"/>
    <w:rsid w:val="00A077C7"/>
    <w:rsid w:val="00A07A44"/>
    <w:rsid w:val="00A07D73"/>
    <w:rsid w:val="00A1006A"/>
    <w:rsid w:val="00A10146"/>
    <w:rsid w:val="00A10172"/>
    <w:rsid w:val="00A10E47"/>
    <w:rsid w:val="00A10FBB"/>
    <w:rsid w:val="00A117EC"/>
    <w:rsid w:val="00A11C82"/>
    <w:rsid w:val="00A12B16"/>
    <w:rsid w:val="00A12B89"/>
    <w:rsid w:val="00A13100"/>
    <w:rsid w:val="00A1463E"/>
    <w:rsid w:val="00A14781"/>
    <w:rsid w:val="00A148A3"/>
    <w:rsid w:val="00A149E6"/>
    <w:rsid w:val="00A14BDA"/>
    <w:rsid w:val="00A1506F"/>
    <w:rsid w:val="00A152CB"/>
    <w:rsid w:val="00A1572D"/>
    <w:rsid w:val="00A159D5"/>
    <w:rsid w:val="00A16167"/>
    <w:rsid w:val="00A16526"/>
    <w:rsid w:val="00A167BF"/>
    <w:rsid w:val="00A16DD1"/>
    <w:rsid w:val="00A17903"/>
    <w:rsid w:val="00A20097"/>
    <w:rsid w:val="00A205A2"/>
    <w:rsid w:val="00A2070C"/>
    <w:rsid w:val="00A20F01"/>
    <w:rsid w:val="00A21246"/>
    <w:rsid w:val="00A212A5"/>
    <w:rsid w:val="00A21500"/>
    <w:rsid w:val="00A21922"/>
    <w:rsid w:val="00A219EB"/>
    <w:rsid w:val="00A21C85"/>
    <w:rsid w:val="00A21D64"/>
    <w:rsid w:val="00A22734"/>
    <w:rsid w:val="00A22C70"/>
    <w:rsid w:val="00A22C8D"/>
    <w:rsid w:val="00A2315B"/>
    <w:rsid w:val="00A233A4"/>
    <w:rsid w:val="00A234E1"/>
    <w:rsid w:val="00A23848"/>
    <w:rsid w:val="00A23ACF"/>
    <w:rsid w:val="00A23D92"/>
    <w:rsid w:val="00A23E53"/>
    <w:rsid w:val="00A2533F"/>
    <w:rsid w:val="00A2562B"/>
    <w:rsid w:val="00A2640F"/>
    <w:rsid w:val="00A26428"/>
    <w:rsid w:val="00A26584"/>
    <w:rsid w:val="00A26E48"/>
    <w:rsid w:val="00A27121"/>
    <w:rsid w:val="00A2738A"/>
    <w:rsid w:val="00A274FF"/>
    <w:rsid w:val="00A301F3"/>
    <w:rsid w:val="00A30323"/>
    <w:rsid w:val="00A30534"/>
    <w:rsid w:val="00A3140A"/>
    <w:rsid w:val="00A31488"/>
    <w:rsid w:val="00A3179D"/>
    <w:rsid w:val="00A31CD6"/>
    <w:rsid w:val="00A31CE1"/>
    <w:rsid w:val="00A32511"/>
    <w:rsid w:val="00A326D8"/>
    <w:rsid w:val="00A327FD"/>
    <w:rsid w:val="00A32AA7"/>
    <w:rsid w:val="00A33C04"/>
    <w:rsid w:val="00A34D1F"/>
    <w:rsid w:val="00A34D85"/>
    <w:rsid w:val="00A34F3B"/>
    <w:rsid w:val="00A35258"/>
    <w:rsid w:val="00A3560F"/>
    <w:rsid w:val="00A35F0F"/>
    <w:rsid w:val="00A35F38"/>
    <w:rsid w:val="00A363CA"/>
    <w:rsid w:val="00A36567"/>
    <w:rsid w:val="00A36E56"/>
    <w:rsid w:val="00A37299"/>
    <w:rsid w:val="00A37426"/>
    <w:rsid w:val="00A376FC"/>
    <w:rsid w:val="00A37726"/>
    <w:rsid w:val="00A378A0"/>
    <w:rsid w:val="00A37C9E"/>
    <w:rsid w:val="00A40505"/>
    <w:rsid w:val="00A405A2"/>
    <w:rsid w:val="00A40993"/>
    <w:rsid w:val="00A40B54"/>
    <w:rsid w:val="00A40CAE"/>
    <w:rsid w:val="00A40F9E"/>
    <w:rsid w:val="00A41620"/>
    <w:rsid w:val="00A41B07"/>
    <w:rsid w:val="00A423EF"/>
    <w:rsid w:val="00A42BCC"/>
    <w:rsid w:val="00A43A31"/>
    <w:rsid w:val="00A43A3D"/>
    <w:rsid w:val="00A43AD4"/>
    <w:rsid w:val="00A43C4D"/>
    <w:rsid w:val="00A44408"/>
    <w:rsid w:val="00A447C3"/>
    <w:rsid w:val="00A44FB3"/>
    <w:rsid w:val="00A45293"/>
    <w:rsid w:val="00A45A1B"/>
    <w:rsid w:val="00A46028"/>
    <w:rsid w:val="00A47266"/>
    <w:rsid w:val="00A4776B"/>
    <w:rsid w:val="00A47928"/>
    <w:rsid w:val="00A502AD"/>
    <w:rsid w:val="00A50DCC"/>
    <w:rsid w:val="00A51170"/>
    <w:rsid w:val="00A51174"/>
    <w:rsid w:val="00A515CB"/>
    <w:rsid w:val="00A51884"/>
    <w:rsid w:val="00A51BFD"/>
    <w:rsid w:val="00A51C75"/>
    <w:rsid w:val="00A5226F"/>
    <w:rsid w:val="00A526F4"/>
    <w:rsid w:val="00A52885"/>
    <w:rsid w:val="00A53807"/>
    <w:rsid w:val="00A53FC5"/>
    <w:rsid w:val="00A540F8"/>
    <w:rsid w:val="00A5476D"/>
    <w:rsid w:val="00A54CF6"/>
    <w:rsid w:val="00A54D5F"/>
    <w:rsid w:val="00A55341"/>
    <w:rsid w:val="00A553F7"/>
    <w:rsid w:val="00A55533"/>
    <w:rsid w:val="00A555A7"/>
    <w:rsid w:val="00A5562B"/>
    <w:rsid w:val="00A55674"/>
    <w:rsid w:val="00A55748"/>
    <w:rsid w:val="00A55AA3"/>
    <w:rsid w:val="00A55CFB"/>
    <w:rsid w:val="00A5683D"/>
    <w:rsid w:val="00A5683E"/>
    <w:rsid w:val="00A56BBD"/>
    <w:rsid w:val="00A574DD"/>
    <w:rsid w:val="00A57A7E"/>
    <w:rsid w:val="00A57D30"/>
    <w:rsid w:val="00A604A4"/>
    <w:rsid w:val="00A60A17"/>
    <w:rsid w:val="00A60CCD"/>
    <w:rsid w:val="00A60FE6"/>
    <w:rsid w:val="00A613BA"/>
    <w:rsid w:val="00A618DD"/>
    <w:rsid w:val="00A61A77"/>
    <w:rsid w:val="00A623C2"/>
    <w:rsid w:val="00A624BF"/>
    <w:rsid w:val="00A624F9"/>
    <w:rsid w:val="00A62926"/>
    <w:rsid w:val="00A62B1F"/>
    <w:rsid w:val="00A62CF8"/>
    <w:rsid w:val="00A62FC9"/>
    <w:rsid w:val="00A630BF"/>
    <w:rsid w:val="00A63D0D"/>
    <w:rsid w:val="00A64020"/>
    <w:rsid w:val="00A64B35"/>
    <w:rsid w:val="00A651F0"/>
    <w:rsid w:val="00A65442"/>
    <w:rsid w:val="00A656E1"/>
    <w:rsid w:val="00A663D0"/>
    <w:rsid w:val="00A66475"/>
    <w:rsid w:val="00A666FE"/>
    <w:rsid w:val="00A66859"/>
    <w:rsid w:val="00A66EEF"/>
    <w:rsid w:val="00A67048"/>
    <w:rsid w:val="00A671F8"/>
    <w:rsid w:val="00A67588"/>
    <w:rsid w:val="00A6763B"/>
    <w:rsid w:val="00A700A0"/>
    <w:rsid w:val="00A7055F"/>
    <w:rsid w:val="00A70BA8"/>
    <w:rsid w:val="00A70CAC"/>
    <w:rsid w:val="00A70F72"/>
    <w:rsid w:val="00A71837"/>
    <w:rsid w:val="00A7183F"/>
    <w:rsid w:val="00A71849"/>
    <w:rsid w:val="00A71B53"/>
    <w:rsid w:val="00A71E66"/>
    <w:rsid w:val="00A7252B"/>
    <w:rsid w:val="00A7256D"/>
    <w:rsid w:val="00A72ACA"/>
    <w:rsid w:val="00A73C48"/>
    <w:rsid w:val="00A73D2F"/>
    <w:rsid w:val="00A74B12"/>
    <w:rsid w:val="00A74F70"/>
    <w:rsid w:val="00A75234"/>
    <w:rsid w:val="00A75444"/>
    <w:rsid w:val="00A7575B"/>
    <w:rsid w:val="00A75F83"/>
    <w:rsid w:val="00A76158"/>
    <w:rsid w:val="00A76B09"/>
    <w:rsid w:val="00A7729A"/>
    <w:rsid w:val="00A773FB"/>
    <w:rsid w:val="00A7751F"/>
    <w:rsid w:val="00A7774E"/>
    <w:rsid w:val="00A77803"/>
    <w:rsid w:val="00A77864"/>
    <w:rsid w:val="00A808B7"/>
    <w:rsid w:val="00A8188D"/>
    <w:rsid w:val="00A81B9C"/>
    <w:rsid w:val="00A81F78"/>
    <w:rsid w:val="00A8211B"/>
    <w:rsid w:val="00A82D52"/>
    <w:rsid w:val="00A839BE"/>
    <w:rsid w:val="00A83B5C"/>
    <w:rsid w:val="00A840F4"/>
    <w:rsid w:val="00A8427B"/>
    <w:rsid w:val="00A8506C"/>
    <w:rsid w:val="00A8562D"/>
    <w:rsid w:val="00A85653"/>
    <w:rsid w:val="00A85DA8"/>
    <w:rsid w:val="00A86067"/>
    <w:rsid w:val="00A8650A"/>
    <w:rsid w:val="00A866E9"/>
    <w:rsid w:val="00A86B6C"/>
    <w:rsid w:val="00A86D89"/>
    <w:rsid w:val="00A86F83"/>
    <w:rsid w:val="00A87397"/>
    <w:rsid w:val="00A877A6"/>
    <w:rsid w:val="00A90208"/>
    <w:rsid w:val="00A90562"/>
    <w:rsid w:val="00A90DF4"/>
    <w:rsid w:val="00A90F4C"/>
    <w:rsid w:val="00A91094"/>
    <w:rsid w:val="00A917FA"/>
    <w:rsid w:val="00A92010"/>
    <w:rsid w:val="00A92E1E"/>
    <w:rsid w:val="00A9356C"/>
    <w:rsid w:val="00A93FD4"/>
    <w:rsid w:val="00A9400C"/>
    <w:rsid w:val="00A94485"/>
    <w:rsid w:val="00A94AA2"/>
    <w:rsid w:val="00A94F05"/>
    <w:rsid w:val="00A9535A"/>
    <w:rsid w:val="00A95633"/>
    <w:rsid w:val="00A95E05"/>
    <w:rsid w:val="00A96978"/>
    <w:rsid w:val="00A96B43"/>
    <w:rsid w:val="00A971D6"/>
    <w:rsid w:val="00A97A76"/>
    <w:rsid w:val="00A97FFE"/>
    <w:rsid w:val="00AA0291"/>
    <w:rsid w:val="00AA02D1"/>
    <w:rsid w:val="00AA081F"/>
    <w:rsid w:val="00AA094A"/>
    <w:rsid w:val="00AA0C0B"/>
    <w:rsid w:val="00AA13BE"/>
    <w:rsid w:val="00AA14C5"/>
    <w:rsid w:val="00AA1691"/>
    <w:rsid w:val="00AA1C98"/>
    <w:rsid w:val="00AA2168"/>
    <w:rsid w:val="00AA2463"/>
    <w:rsid w:val="00AA2628"/>
    <w:rsid w:val="00AA2724"/>
    <w:rsid w:val="00AA29AB"/>
    <w:rsid w:val="00AA2D9B"/>
    <w:rsid w:val="00AA30D8"/>
    <w:rsid w:val="00AA330A"/>
    <w:rsid w:val="00AA3841"/>
    <w:rsid w:val="00AA3B7A"/>
    <w:rsid w:val="00AA3F5E"/>
    <w:rsid w:val="00AA4598"/>
    <w:rsid w:val="00AA4D3E"/>
    <w:rsid w:val="00AA51BE"/>
    <w:rsid w:val="00AA536E"/>
    <w:rsid w:val="00AA5DDC"/>
    <w:rsid w:val="00AA618E"/>
    <w:rsid w:val="00AA61C0"/>
    <w:rsid w:val="00AA681F"/>
    <w:rsid w:val="00AA6F13"/>
    <w:rsid w:val="00AA7189"/>
    <w:rsid w:val="00AA74DF"/>
    <w:rsid w:val="00AA7C1C"/>
    <w:rsid w:val="00AB000D"/>
    <w:rsid w:val="00AB00C7"/>
    <w:rsid w:val="00AB0161"/>
    <w:rsid w:val="00AB0F41"/>
    <w:rsid w:val="00AB13F6"/>
    <w:rsid w:val="00AB15E0"/>
    <w:rsid w:val="00AB1A6E"/>
    <w:rsid w:val="00AB1DA9"/>
    <w:rsid w:val="00AB1F0E"/>
    <w:rsid w:val="00AB21B3"/>
    <w:rsid w:val="00AB2B11"/>
    <w:rsid w:val="00AB2F5B"/>
    <w:rsid w:val="00AB3056"/>
    <w:rsid w:val="00AB3078"/>
    <w:rsid w:val="00AB3115"/>
    <w:rsid w:val="00AB3368"/>
    <w:rsid w:val="00AB3555"/>
    <w:rsid w:val="00AB3E05"/>
    <w:rsid w:val="00AB3F69"/>
    <w:rsid w:val="00AB4023"/>
    <w:rsid w:val="00AB423A"/>
    <w:rsid w:val="00AB4385"/>
    <w:rsid w:val="00AB4B8C"/>
    <w:rsid w:val="00AB4C47"/>
    <w:rsid w:val="00AB514D"/>
    <w:rsid w:val="00AB5322"/>
    <w:rsid w:val="00AB5352"/>
    <w:rsid w:val="00AB53B0"/>
    <w:rsid w:val="00AB5E00"/>
    <w:rsid w:val="00AB5F71"/>
    <w:rsid w:val="00AB668F"/>
    <w:rsid w:val="00AB70C3"/>
    <w:rsid w:val="00AB768A"/>
    <w:rsid w:val="00AB77DD"/>
    <w:rsid w:val="00AB7824"/>
    <w:rsid w:val="00AB7833"/>
    <w:rsid w:val="00AB7D9F"/>
    <w:rsid w:val="00AC0288"/>
    <w:rsid w:val="00AC1504"/>
    <w:rsid w:val="00AC1CC9"/>
    <w:rsid w:val="00AC1E1B"/>
    <w:rsid w:val="00AC1EAE"/>
    <w:rsid w:val="00AC287D"/>
    <w:rsid w:val="00AC2B0D"/>
    <w:rsid w:val="00AC2D07"/>
    <w:rsid w:val="00AC36EF"/>
    <w:rsid w:val="00AC4E68"/>
    <w:rsid w:val="00AC526C"/>
    <w:rsid w:val="00AC542C"/>
    <w:rsid w:val="00AC5733"/>
    <w:rsid w:val="00AC6217"/>
    <w:rsid w:val="00AC6286"/>
    <w:rsid w:val="00AC631A"/>
    <w:rsid w:val="00AC63CE"/>
    <w:rsid w:val="00AC6DB8"/>
    <w:rsid w:val="00AC7679"/>
    <w:rsid w:val="00AD1A39"/>
    <w:rsid w:val="00AD2161"/>
    <w:rsid w:val="00AD25EB"/>
    <w:rsid w:val="00AD26A6"/>
    <w:rsid w:val="00AD2898"/>
    <w:rsid w:val="00AD29A1"/>
    <w:rsid w:val="00AD3062"/>
    <w:rsid w:val="00AD34C8"/>
    <w:rsid w:val="00AD382D"/>
    <w:rsid w:val="00AD3ED2"/>
    <w:rsid w:val="00AD40F0"/>
    <w:rsid w:val="00AD4453"/>
    <w:rsid w:val="00AD4CCE"/>
    <w:rsid w:val="00AD4EBE"/>
    <w:rsid w:val="00AD5322"/>
    <w:rsid w:val="00AD555A"/>
    <w:rsid w:val="00AD5F4A"/>
    <w:rsid w:val="00AD6736"/>
    <w:rsid w:val="00AD6D70"/>
    <w:rsid w:val="00AD6E42"/>
    <w:rsid w:val="00AD6EE6"/>
    <w:rsid w:val="00AD7344"/>
    <w:rsid w:val="00AD7866"/>
    <w:rsid w:val="00AD7BF5"/>
    <w:rsid w:val="00AD7D4B"/>
    <w:rsid w:val="00AE0026"/>
    <w:rsid w:val="00AE0B6C"/>
    <w:rsid w:val="00AE0D3C"/>
    <w:rsid w:val="00AE14BE"/>
    <w:rsid w:val="00AE1867"/>
    <w:rsid w:val="00AE18F8"/>
    <w:rsid w:val="00AE2832"/>
    <w:rsid w:val="00AE2D18"/>
    <w:rsid w:val="00AE3807"/>
    <w:rsid w:val="00AE3A46"/>
    <w:rsid w:val="00AE4402"/>
    <w:rsid w:val="00AE46E1"/>
    <w:rsid w:val="00AE4D51"/>
    <w:rsid w:val="00AE505B"/>
    <w:rsid w:val="00AE51E0"/>
    <w:rsid w:val="00AE5258"/>
    <w:rsid w:val="00AE53B8"/>
    <w:rsid w:val="00AE5BB0"/>
    <w:rsid w:val="00AE5C01"/>
    <w:rsid w:val="00AE5CBA"/>
    <w:rsid w:val="00AE5D57"/>
    <w:rsid w:val="00AE5D6D"/>
    <w:rsid w:val="00AE5DB3"/>
    <w:rsid w:val="00AE60C9"/>
    <w:rsid w:val="00AE65D1"/>
    <w:rsid w:val="00AE6B3B"/>
    <w:rsid w:val="00AE73B4"/>
    <w:rsid w:val="00AE748C"/>
    <w:rsid w:val="00AE74B9"/>
    <w:rsid w:val="00AE75BC"/>
    <w:rsid w:val="00AE786C"/>
    <w:rsid w:val="00AE7F83"/>
    <w:rsid w:val="00AF0073"/>
    <w:rsid w:val="00AF00C1"/>
    <w:rsid w:val="00AF0291"/>
    <w:rsid w:val="00AF06FF"/>
    <w:rsid w:val="00AF10BD"/>
    <w:rsid w:val="00AF1224"/>
    <w:rsid w:val="00AF1D22"/>
    <w:rsid w:val="00AF284A"/>
    <w:rsid w:val="00AF2C0A"/>
    <w:rsid w:val="00AF33F0"/>
    <w:rsid w:val="00AF34B4"/>
    <w:rsid w:val="00AF4AE1"/>
    <w:rsid w:val="00AF5301"/>
    <w:rsid w:val="00AF5758"/>
    <w:rsid w:val="00AF5B91"/>
    <w:rsid w:val="00AF5E07"/>
    <w:rsid w:val="00AF5F20"/>
    <w:rsid w:val="00AF716D"/>
    <w:rsid w:val="00AF7276"/>
    <w:rsid w:val="00AF7F4D"/>
    <w:rsid w:val="00AF7F55"/>
    <w:rsid w:val="00B00638"/>
    <w:rsid w:val="00B0107C"/>
    <w:rsid w:val="00B0114A"/>
    <w:rsid w:val="00B01517"/>
    <w:rsid w:val="00B016B8"/>
    <w:rsid w:val="00B01A51"/>
    <w:rsid w:val="00B01F59"/>
    <w:rsid w:val="00B0200D"/>
    <w:rsid w:val="00B02014"/>
    <w:rsid w:val="00B024DD"/>
    <w:rsid w:val="00B034B5"/>
    <w:rsid w:val="00B03A20"/>
    <w:rsid w:val="00B03CBB"/>
    <w:rsid w:val="00B040E1"/>
    <w:rsid w:val="00B04190"/>
    <w:rsid w:val="00B048F4"/>
    <w:rsid w:val="00B04A52"/>
    <w:rsid w:val="00B051E6"/>
    <w:rsid w:val="00B05205"/>
    <w:rsid w:val="00B061C6"/>
    <w:rsid w:val="00B06259"/>
    <w:rsid w:val="00B0642F"/>
    <w:rsid w:val="00B07EC1"/>
    <w:rsid w:val="00B1056B"/>
    <w:rsid w:val="00B10628"/>
    <w:rsid w:val="00B10BD5"/>
    <w:rsid w:val="00B112E8"/>
    <w:rsid w:val="00B11893"/>
    <w:rsid w:val="00B11B7E"/>
    <w:rsid w:val="00B122F3"/>
    <w:rsid w:val="00B12576"/>
    <w:rsid w:val="00B125ED"/>
    <w:rsid w:val="00B12968"/>
    <w:rsid w:val="00B12C4F"/>
    <w:rsid w:val="00B12F27"/>
    <w:rsid w:val="00B132D6"/>
    <w:rsid w:val="00B13611"/>
    <w:rsid w:val="00B138EA"/>
    <w:rsid w:val="00B13900"/>
    <w:rsid w:val="00B13976"/>
    <w:rsid w:val="00B13BB1"/>
    <w:rsid w:val="00B13D2C"/>
    <w:rsid w:val="00B142C8"/>
    <w:rsid w:val="00B14483"/>
    <w:rsid w:val="00B144B9"/>
    <w:rsid w:val="00B14C67"/>
    <w:rsid w:val="00B14E81"/>
    <w:rsid w:val="00B157FF"/>
    <w:rsid w:val="00B15E8C"/>
    <w:rsid w:val="00B160D0"/>
    <w:rsid w:val="00B1617F"/>
    <w:rsid w:val="00B164DE"/>
    <w:rsid w:val="00B17205"/>
    <w:rsid w:val="00B178A9"/>
    <w:rsid w:val="00B20053"/>
    <w:rsid w:val="00B20FBF"/>
    <w:rsid w:val="00B21358"/>
    <w:rsid w:val="00B215DC"/>
    <w:rsid w:val="00B21695"/>
    <w:rsid w:val="00B217B7"/>
    <w:rsid w:val="00B217FB"/>
    <w:rsid w:val="00B21AD0"/>
    <w:rsid w:val="00B21DB9"/>
    <w:rsid w:val="00B22AFF"/>
    <w:rsid w:val="00B22CE7"/>
    <w:rsid w:val="00B22FC2"/>
    <w:rsid w:val="00B23677"/>
    <w:rsid w:val="00B24052"/>
    <w:rsid w:val="00B241B5"/>
    <w:rsid w:val="00B2468A"/>
    <w:rsid w:val="00B24760"/>
    <w:rsid w:val="00B24E74"/>
    <w:rsid w:val="00B25062"/>
    <w:rsid w:val="00B2507E"/>
    <w:rsid w:val="00B25202"/>
    <w:rsid w:val="00B2658D"/>
    <w:rsid w:val="00B26942"/>
    <w:rsid w:val="00B27141"/>
    <w:rsid w:val="00B272EA"/>
    <w:rsid w:val="00B2763A"/>
    <w:rsid w:val="00B2763E"/>
    <w:rsid w:val="00B2765E"/>
    <w:rsid w:val="00B277CA"/>
    <w:rsid w:val="00B2781D"/>
    <w:rsid w:val="00B27853"/>
    <w:rsid w:val="00B278A2"/>
    <w:rsid w:val="00B301E8"/>
    <w:rsid w:val="00B30614"/>
    <w:rsid w:val="00B307FC"/>
    <w:rsid w:val="00B30FB0"/>
    <w:rsid w:val="00B31719"/>
    <w:rsid w:val="00B317BA"/>
    <w:rsid w:val="00B31825"/>
    <w:rsid w:val="00B318BB"/>
    <w:rsid w:val="00B31D0D"/>
    <w:rsid w:val="00B323F9"/>
    <w:rsid w:val="00B3251D"/>
    <w:rsid w:val="00B32818"/>
    <w:rsid w:val="00B32D51"/>
    <w:rsid w:val="00B33034"/>
    <w:rsid w:val="00B332AC"/>
    <w:rsid w:val="00B33324"/>
    <w:rsid w:val="00B3382F"/>
    <w:rsid w:val="00B3383E"/>
    <w:rsid w:val="00B33A4B"/>
    <w:rsid w:val="00B33BE6"/>
    <w:rsid w:val="00B341DA"/>
    <w:rsid w:val="00B34D78"/>
    <w:rsid w:val="00B35487"/>
    <w:rsid w:val="00B35E95"/>
    <w:rsid w:val="00B35FA1"/>
    <w:rsid w:val="00B365E7"/>
    <w:rsid w:val="00B367E7"/>
    <w:rsid w:val="00B37093"/>
    <w:rsid w:val="00B371DE"/>
    <w:rsid w:val="00B37439"/>
    <w:rsid w:val="00B37593"/>
    <w:rsid w:val="00B37775"/>
    <w:rsid w:val="00B37B9F"/>
    <w:rsid w:val="00B4042B"/>
    <w:rsid w:val="00B407EB"/>
    <w:rsid w:val="00B41245"/>
    <w:rsid w:val="00B413F9"/>
    <w:rsid w:val="00B41628"/>
    <w:rsid w:val="00B419AF"/>
    <w:rsid w:val="00B41F03"/>
    <w:rsid w:val="00B425F9"/>
    <w:rsid w:val="00B44002"/>
    <w:rsid w:val="00B442C0"/>
    <w:rsid w:val="00B45523"/>
    <w:rsid w:val="00B4573E"/>
    <w:rsid w:val="00B457F6"/>
    <w:rsid w:val="00B46022"/>
    <w:rsid w:val="00B464BC"/>
    <w:rsid w:val="00B469AC"/>
    <w:rsid w:val="00B471CC"/>
    <w:rsid w:val="00B47326"/>
    <w:rsid w:val="00B4755F"/>
    <w:rsid w:val="00B47603"/>
    <w:rsid w:val="00B47E06"/>
    <w:rsid w:val="00B47EA3"/>
    <w:rsid w:val="00B50186"/>
    <w:rsid w:val="00B50664"/>
    <w:rsid w:val="00B50946"/>
    <w:rsid w:val="00B50C9C"/>
    <w:rsid w:val="00B50E74"/>
    <w:rsid w:val="00B51235"/>
    <w:rsid w:val="00B51490"/>
    <w:rsid w:val="00B52100"/>
    <w:rsid w:val="00B5238F"/>
    <w:rsid w:val="00B523F0"/>
    <w:rsid w:val="00B52E0C"/>
    <w:rsid w:val="00B5468A"/>
    <w:rsid w:val="00B5475C"/>
    <w:rsid w:val="00B55477"/>
    <w:rsid w:val="00B55E92"/>
    <w:rsid w:val="00B55F07"/>
    <w:rsid w:val="00B56644"/>
    <w:rsid w:val="00B5669B"/>
    <w:rsid w:val="00B566CD"/>
    <w:rsid w:val="00B56F6C"/>
    <w:rsid w:val="00B5722A"/>
    <w:rsid w:val="00B6040F"/>
    <w:rsid w:val="00B605BF"/>
    <w:rsid w:val="00B609E0"/>
    <w:rsid w:val="00B60BCE"/>
    <w:rsid w:val="00B60D5F"/>
    <w:rsid w:val="00B60E37"/>
    <w:rsid w:val="00B61078"/>
    <w:rsid w:val="00B61663"/>
    <w:rsid w:val="00B622D1"/>
    <w:rsid w:val="00B62535"/>
    <w:rsid w:val="00B62A8E"/>
    <w:rsid w:val="00B62DF6"/>
    <w:rsid w:val="00B63020"/>
    <w:rsid w:val="00B63A36"/>
    <w:rsid w:val="00B63AC8"/>
    <w:rsid w:val="00B640A6"/>
    <w:rsid w:val="00B6512C"/>
    <w:rsid w:val="00B65DB7"/>
    <w:rsid w:val="00B660E4"/>
    <w:rsid w:val="00B66A22"/>
    <w:rsid w:val="00B67928"/>
    <w:rsid w:val="00B679B1"/>
    <w:rsid w:val="00B67AE7"/>
    <w:rsid w:val="00B67D9F"/>
    <w:rsid w:val="00B70076"/>
    <w:rsid w:val="00B7070D"/>
    <w:rsid w:val="00B70741"/>
    <w:rsid w:val="00B70AA2"/>
    <w:rsid w:val="00B70EE5"/>
    <w:rsid w:val="00B7107F"/>
    <w:rsid w:val="00B719FF"/>
    <w:rsid w:val="00B71E71"/>
    <w:rsid w:val="00B721AC"/>
    <w:rsid w:val="00B7242C"/>
    <w:rsid w:val="00B7294C"/>
    <w:rsid w:val="00B72ADB"/>
    <w:rsid w:val="00B72C1C"/>
    <w:rsid w:val="00B72F0A"/>
    <w:rsid w:val="00B7348A"/>
    <w:rsid w:val="00B73891"/>
    <w:rsid w:val="00B739F3"/>
    <w:rsid w:val="00B73B3D"/>
    <w:rsid w:val="00B74413"/>
    <w:rsid w:val="00B74CD1"/>
    <w:rsid w:val="00B74E03"/>
    <w:rsid w:val="00B7563B"/>
    <w:rsid w:val="00B7585A"/>
    <w:rsid w:val="00B75A91"/>
    <w:rsid w:val="00B75E17"/>
    <w:rsid w:val="00B767F0"/>
    <w:rsid w:val="00B7729C"/>
    <w:rsid w:val="00B773BB"/>
    <w:rsid w:val="00B7747F"/>
    <w:rsid w:val="00B778DC"/>
    <w:rsid w:val="00B77D3B"/>
    <w:rsid w:val="00B803A9"/>
    <w:rsid w:val="00B80793"/>
    <w:rsid w:val="00B80BC2"/>
    <w:rsid w:val="00B818B0"/>
    <w:rsid w:val="00B8198F"/>
    <w:rsid w:val="00B819C2"/>
    <w:rsid w:val="00B81B36"/>
    <w:rsid w:val="00B820DF"/>
    <w:rsid w:val="00B82119"/>
    <w:rsid w:val="00B8233D"/>
    <w:rsid w:val="00B82A26"/>
    <w:rsid w:val="00B82D0E"/>
    <w:rsid w:val="00B834B1"/>
    <w:rsid w:val="00B838EB"/>
    <w:rsid w:val="00B83DA4"/>
    <w:rsid w:val="00B8431E"/>
    <w:rsid w:val="00B84BF1"/>
    <w:rsid w:val="00B84F06"/>
    <w:rsid w:val="00B86A15"/>
    <w:rsid w:val="00B86CB1"/>
    <w:rsid w:val="00B86CF2"/>
    <w:rsid w:val="00B86D55"/>
    <w:rsid w:val="00B87294"/>
    <w:rsid w:val="00B87455"/>
    <w:rsid w:val="00B87635"/>
    <w:rsid w:val="00B87FDA"/>
    <w:rsid w:val="00B9054E"/>
    <w:rsid w:val="00B90DD6"/>
    <w:rsid w:val="00B91999"/>
    <w:rsid w:val="00B92A68"/>
    <w:rsid w:val="00B92B73"/>
    <w:rsid w:val="00B92F19"/>
    <w:rsid w:val="00B9340D"/>
    <w:rsid w:val="00B935AC"/>
    <w:rsid w:val="00B93935"/>
    <w:rsid w:val="00B93B66"/>
    <w:rsid w:val="00B9435B"/>
    <w:rsid w:val="00B94503"/>
    <w:rsid w:val="00B946C5"/>
    <w:rsid w:val="00B94AB2"/>
    <w:rsid w:val="00B951B9"/>
    <w:rsid w:val="00B95817"/>
    <w:rsid w:val="00B95A73"/>
    <w:rsid w:val="00B95E5E"/>
    <w:rsid w:val="00B96174"/>
    <w:rsid w:val="00B9694F"/>
    <w:rsid w:val="00B96A66"/>
    <w:rsid w:val="00B96EA0"/>
    <w:rsid w:val="00B97326"/>
    <w:rsid w:val="00BA01EE"/>
    <w:rsid w:val="00BA0CC8"/>
    <w:rsid w:val="00BA0CEF"/>
    <w:rsid w:val="00BA13FA"/>
    <w:rsid w:val="00BA14A5"/>
    <w:rsid w:val="00BA16FD"/>
    <w:rsid w:val="00BA19F1"/>
    <w:rsid w:val="00BA1E7C"/>
    <w:rsid w:val="00BA2CD4"/>
    <w:rsid w:val="00BA3CBE"/>
    <w:rsid w:val="00BA4219"/>
    <w:rsid w:val="00BA4AE2"/>
    <w:rsid w:val="00BA4B45"/>
    <w:rsid w:val="00BA4DF6"/>
    <w:rsid w:val="00BA5449"/>
    <w:rsid w:val="00BA59D4"/>
    <w:rsid w:val="00BA5D27"/>
    <w:rsid w:val="00BA6306"/>
    <w:rsid w:val="00BA682D"/>
    <w:rsid w:val="00BA6AB6"/>
    <w:rsid w:val="00BA7136"/>
    <w:rsid w:val="00BA7149"/>
    <w:rsid w:val="00BA7B47"/>
    <w:rsid w:val="00BA7D8B"/>
    <w:rsid w:val="00BB0497"/>
    <w:rsid w:val="00BB04C0"/>
    <w:rsid w:val="00BB0778"/>
    <w:rsid w:val="00BB07E8"/>
    <w:rsid w:val="00BB0871"/>
    <w:rsid w:val="00BB0EBA"/>
    <w:rsid w:val="00BB1401"/>
    <w:rsid w:val="00BB17DC"/>
    <w:rsid w:val="00BB1C10"/>
    <w:rsid w:val="00BB23A5"/>
    <w:rsid w:val="00BB269F"/>
    <w:rsid w:val="00BB277D"/>
    <w:rsid w:val="00BB2A9B"/>
    <w:rsid w:val="00BB2CFD"/>
    <w:rsid w:val="00BB3826"/>
    <w:rsid w:val="00BB3B15"/>
    <w:rsid w:val="00BB3DF0"/>
    <w:rsid w:val="00BB43FD"/>
    <w:rsid w:val="00BB44C7"/>
    <w:rsid w:val="00BB463F"/>
    <w:rsid w:val="00BB56F4"/>
    <w:rsid w:val="00BB582B"/>
    <w:rsid w:val="00BB584A"/>
    <w:rsid w:val="00BB5924"/>
    <w:rsid w:val="00BB5985"/>
    <w:rsid w:val="00BB59F2"/>
    <w:rsid w:val="00BB6556"/>
    <w:rsid w:val="00BB6582"/>
    <w:rsid w:val="00BB688A"/>
    <w:rsid w:val="00BB68C2"/>
    <w:rsid w:val="00BB6B89"/>
    <w:rsid w:val="00BB6EDB"/>
    <w:rsid w:val="00BB6F3E"/>
    <w:rsid w:val="00BB7310"/>
    <w:rsid w:val="00BB747A"/>
    <w:rsid w:val="00BB762B"/>
    <w:rsid w:val="00BB780B"/>
    <w:rsid w:val="00BB7839"/>
    <w:rsid w:val="00BB7FE5"/>
    <w:rsid w:val="00BC0341"/>
    <w:rsid w:val="00BC037D"/>
    <w:rsid w:val="00BC0832"/>
    <w:rsid w:val="00BC1187"/>
    <w:rsid w:val="00BC1627"/>
    <w:rsid w:val="00BC203A"/>
    <w:rsid w:val="00BC2111"/>
    <w:rsid w:val="00BC2921"/>
    <w:rsid w:val="00BC2A06"/>
    <w:rsid w:val="00BC30BE"/>
    <w:rsid w:val="00BC339F"/>
    <w:rsid w:val="00BC39FB"/>
    <w:rsid w:val="00BC3A20"/>
    <w:rsid w:val="00BC40DD"/>
    <w:rsid w:val="00BC426D"/>
    <w:rsid w:val="00BC4770"/>
    <w:rsid w:val="00BC48FA"/>
    <w:rsid w:val="00BC4953"/>
    <w:rsid w:val="00BC4B31"/>
    <w:rsid w:val="00BC4D27"/>
    <w:rsid w:val="00BC556C"/>
    <w:rsid w:val="00BC5CDE"/>
    <w:rsid w:val="00BC678E"/>
    <w:rsid w:val="00BC6A5D"/>
    <w:rsid w:val="00BC7095"/>
    <w:rsid w:val="00BC7517"/>
    <w:rsid w:val="00BC77E9"/>
    <w:rsid w:val="00BC7999"/>
    <w:rsid w:val="00BC7F61"/>
    <w:rsid w:val="00BD09B4"/>
    <w:rsid w:val="00BD18FB"/>
    <w:rsid w:val="00BD1EA1"/>
    <w:rsid w:val="00BD2099"/>
    <w:rsid w:val="00BD2304"/>
    <w:rsid w:val="00BD26B3"/>
    <w:rsid w:val="00BD341F"/>
    <w:rsid w:val="00BD438B"/>
    <w:rsid w:val="00BD4778"/>
    <w:rsid w:val="00BD47F6"/>
    <w:rsid w:val="00BD492B"/>
    <w:rsid w:val="00BD49D6"/>
    <w:rsid w:val="00BD4A39"/>
    <w:rsid w:val="00BD4B6E"/>
    <w:rsid w:val="00BD6382"/>
    <w:rsid w:val="00BD6605"/>
    <w:rsid w:val="00BD7274"/>
    <w:rsid w:val="00BD7BD8"/>
    <w:rsid w:val="00BD7BF8"/>
    <w:rsid w:val="00BD7E04"/>
    <w:rsid w:val="00BD7FD4"/>
    <w:rsid w:val="00BE07E8"/>
    <w:rsid w:val="00BE0FE0"/>
    <w:rsid w:val="00BE1A70"/>
    <w:rsid w:val="00BE1C5D"/>
    <w:rsid w:val="00BE1C75"/>
    <w:rsid w:val="00BE215B"/>
    <w:rsid w:val="00BE23DF"/>
    <w:rsid w:val="00BE268D"/>
    <w:rsid w:val="00BE275A"/>
    <w:rsid w:val="00BE2B0A"/>
    <w:rsid w:val="00BE2D04"/>
    <w:rsid w:val="00BE3159"/>
    <w:rsid w:val="00BE3319"/>
    <w:rsid w:val="00BE3A43"/>
    <w:rsid w:val="00BE3CA6"/>
    <w:rsid w:val="00BE4419"/>
    <w:rsid w:val="00BE46C9"/>
    <w:rsid w:val="00BE477F"/>
    <w:rsid w:val="00BE4BBD"/>
    <w:rsid w:val="00BE4EAE"/>
    <w:rsid w:val="00BE64E7"/>
    <w:rsid w:val="00BE757B"/>
    <w:rsid w:val="00BE7815"/>
    <w:rsid w:val="00BE79A6"/>
    <w:rsid w:val="00BE7BD1"/>
    <w:rsid w:val="00BE7F81"/>
    <w:rsid w:val="00BF0549"/>
    <w:rsid w:val="00BF05F7"/>
    <w:rsid w:val="00BF078B"/>
    <w:rsid w:val="00BF07AB"/>
    <w:rsid w:val="00BF0887"/>
    <w:rsid w:val="00BF0D58"/>
    <w:rsid w:val="00BF0F34"/>
    <w:rsid w:val="00BF1009"/>
    <w:rsid w:val="00BF10D8"/>
    <w:rsid w:val="00BF112F"/>
    <w:rsid w:val="00BF1179"/>
    <w:rsid w:val="00BF209A"/>
    <w:rsid w:val="00BF25B2"/>
    <w:rsid w:val="00BF30DB"/>
    <w:rsid w:val="00BF32F3"/>
    <w:rsid w:val="00BF40A0"/>
    <w:rsid w:val="00BF465C"/>
    <w:rsid w:val="00BF501C"/>
    <w:rsid w:val="00BF511D"/>
    <w:rsid w:val="00BF5302"/>
    <w:rsid w:val="00BF5B66"/>
    <w:rsid w:val="00BF5D18"/>
    <w:rsid w:val="00BF5D7D"/>
    <w:rsid w:val="00BF62F5"/>
    <w:rsid w:val="00BF7204"/>
    <w:rsid w:val="00BF74B3"/>
    <w:rsid w:val="00BF77BE"/>
    <w:rsid w:val="00BF77F2"/>
    <w:rsid w:val="00BF7F47"/>
    <w:rsid w:val="00C00172"/>
    <w:rsid w:val="00C009DE"/>
    <w:rsid w:val="00C00AAA"/>
    <w:rsid w:val="00C015CE"/>
    <w:rsid w:val="00C017B1"/>
    <w:rsid w:val="00C01AA6"/>
    <w:rsid w:val="00C01DC1"/>
    <w:rsid w:val="00C01EFC"/>
    <w:rsid w:val="00C02136"/>
    <w:rsid w:val="00C02888"/>
    <w:rsid w:val="00C0312F"/>
    <w:rsid w:val="00C03650"/>
    <w:rsid w:val="00C03AC1"/>
    <w:rsid w:val="00C045A5"/>
    <w:rsid w:val="00C046FB"/>
    <w:rsid w:val="00C04C6D"/>
    <w:rsid w:val="00C04E2F"/>
    <w:rsid w:val="00C04FAF"/>
    <w:rsid w:val="00C051A5"/>
    <w:rsid w:val="00C052F3"/>
    <w:rsid w:val="00C05314"/>
    <w:rsid w:val="00C05339"/>
    <w:rsid w:val="00C053A1"/>
    <w:rsid w:val="00C06E48"/>
    <w:rsid w:val="00C0708A"/>
    <w:rsid w:val="00C0709E"/>
    <w:rsid w:val="00C07291"/>
    <w:rsid w:val="00C076A5"/>
    <w:rsid w:val="00C07848"/>
    <w:rsid w:val="00C07F69"/>
    <w:rsid w:val="00C109A1"/>
    <w:rsid w:val="00C10C38"/>
    <w:rsid w:val="00C11006"/>
    <w:rsid w:val="00C12549"/>
    <w:rsid w:val="00C13AF1"/>
    <w:rsid w:val="00C143D8"/>
    <w:rsid w:val="00C14875"/>
    <w:rsid w:val="00C14937"/>
    <w:rsid w:val="00C153FE"/>
    <w:rsid w:val="00C154BE"/>
    <w:rsid w:val="00C154BF"/>
    <w:rsid w:val="00C155C9"/>
    <w:rsid w:val="00C158AF"/>
    <w:rsid w:val="00C158EA"/>
    <w:rsid w:val="00C15B4B"/>
    <w:rsid w:val="00C163DA"/>
    <w:rsid w:val="00C167D3"/>
    <w:rsid w:val="00C16B30"/>
    <w:rsid w:val="00C16B3B"/>
    <w:rsid w:val="00C16DBA"/>
    <w:rsid w:val="00C171F5"/>
    <w:rsid w:val="00C1741D"/>
    <w:rsid w:val="00C1743D"/>
    <w:rsid w:val="00C1767E"/>
    <w:rsid w:val="00C1784D"/>
    <w:rsid w:val="00C17DB7"/>
    <w:rsid w:val="00C17E54"/>
    <w:rsid w:val="00C20388"/>
    <w:rsid w:val="00C2055D"/>
    <w:rsid w:val="00C209AC"/>
    <w:rsid w:val="00C20B5C"/>
    <w:rsid w:val="00C20F57"/>
    <w:rsid w:val="00C21010"/>
    <w:rsid w:val="00C2181C"/>
    <w:rsid w:val="00C2191E"/>
    <w:rsid w:val="00C21950"/>
    <w:rsid w:val="00C21FF7"/>
    <w:rsid w:val="00C220BA"/>
    <w:rsid w:val="00C22B84"/>
    <w:rsid w:val="00C22D43"/>
    <w:rsid w:val="00C23091"/>
    <w:rsid w:val="00C23AE0"/>
    <w:rsid w:val="00C2427E"/>
    <w:rsid w:val="00C24845"/>
    <w:rsid w:val="00C248B0"/>
    <w:rsid w:val="00C253C6"/>
    <w:rsid w:val="00C253CB"/>
    <w:rsid w:val="00C26961"/>
    <w:rsid w:val="00C27A19"/>
    <w:rsid w:val="00C3077C"/>
    <w:rsid w:val="00C30824"/>
    <w:rsid w:val="00C30A78"/>
    <w:rsid w:val="00C30CEC"/>
    <w:rsid w:val="00C3134C"/>
    <w:rsid w:val="00C31643"/>
    <w:rsid w:val="00C3192E"/>
    <w:rsid w:val="00C31FF7"/>
    <w:rsid w:val="00C320DD"/>
    <w:rsid w:val="00C324BD"/>
    <w:rsid w:val="00C32514"/>
    <w:rsid w:val="00C325ED"/>
    <w:rsid w:val="00C329B9"/>
    <w:rsid w:val="00C32C9E"/>
    <w:rsid w:val="00C32F66"/>
    <w:rsid w:val="00C333D4"/>
    <w:rsid w:val="00C33BF6"/>
    <w:rsid w:val="00C34028"/>
    <w:rsid w:val="00C3442D"/>
    <w:rsid w:val="00C3472C"/>
    <w:rsid w:val="00C347C1"/>
    <w:rsid w:val="00C35468"/>
    <w:rsid w:val="00C356D0"/>
    <w:rsid w:val="00C35E64"/>
    <w:rsid w:val="00C36823"/>
    <w:rsid w:val="00C36B10"/>
    <w:rsid w:val="00C37565"/>
    <w:rsid w:val="00C378BA"/>
    <w:rsid w:val="00C40237"/>
    <w:rsid w:val="00C405EA"/>
    <w:rsid w:val="00C40A86"/>
    <w:rsid w:val="00C41048"/>
    <w:rsid w:val="00C417E1"/>
    <w:rsid w:val="00C4180F"/>
    <w:rsid w:val="00C42C3D"/>
    <w:rsid w:val="00C42E92"/>
    <w:rsid w:val="00C42EB9"/>
    <w:rsid w:val="00C435B1"/>
    <w:rsid w:val="00C44108"/>
    <w:rsid w:val="00C44277"/>
    <w:rsid w:val="00C447EB"/>
    <w:rsid w:val="00C44B41"/>
    <w:rsid w:val="00C44C0C"/>
    <w:rsid w:val="00C45430"/>
    <w:rsid w:val="00C455EC"/>
    <w:rsid w:val="00C45808"/>
    <w:rsid w:val="00C45D7C"/>
    <w:rsid w:val="00C45E96"/>
    <w:rsid w:val="00C463FA"/>
    <w:rsid w:val="00C466B2"/>
    <w:rsid w:val="00C46A38"/>
    <w:rsid w:val="00C474BE"/>
    <w:rsid w:val="00C4770C"/>
    <w:rsid w:val="00C4792A"/>
    <w:rsid w:val="00C47E9E"/>
    <w:rsid w:val="00C5021F"/>
    <w:rsid w:val="00C5022B"/>
    <w:rsid w:val="00C5095B"/>
    <w:rsid w:val="00C50A40"/>
    <w:rsid w:val="00C50C75"/>
    <w:rsid w:val="00C50CE3"/>
    <w:rsid w:val="00C50CE8"/>
    <w:rsid w:val="00C5102F"/>
    <w:rsid w:val="00C510E4"/>
    <w:rsid w:val="00C51333"/>
    <w:rsid w:val="00C51834"/>
    <w:rsid w:val="00C526C6"/>
    <w:rsid w:val="00C527B7"/>
    <w:rsid w:val="00C52870"/>
    <w:rsid w:val="00C5299C"/>
    <w:rsid w:val="00C529F1"/>
    <w:rsid w:val="00C53E02"/>
    <w:rsid w:val="00C53FF4"/>
    <w:rsid w:val="00C541BC"/>
    <w:rsid w:val="00C54967"/>
    <w:rsid w:val="00C54A7D"/>
    <w:rsid w:val="00C55741"/>
    <w:rsid w:val="00C55980"/>
    <w:rsid w:val="00C56023"/>
    <w:rsid w:val="00C568D4"/>
    <w:rsid w:val="00C571E7"/>
    <w:rsid w:val="00C57A08"/>
    <w:rsid w:val="00C60D59"/>
    <w:rsid w:val="00C61163"/>
    <w:rsid w:val="00C615B4"/>
    <w:rsid w:val="00C61F60"/>
    <w:rsid w:val="00C62A26"/>
    <w:rsid w:val="00C62EE2"/>
    <w:rsid w:val="00C63AF5"/>
    <w:rsid w:val="00C63D98"/>
    <w:rsid w:val="00C63FE3"/>
    <w:rsid w:val="00C64065"/>
    <w:rsid w:val="00C6434F"/>
    <w:rsid w:val="00C64404"/>
    <w:rsid w:val="00C64A24"/>
    <w:rsid w:val="00C65240"/>
    <w:rsid w:val="00C65AFD"/>
    <w:rsid w:val="00C66334"/>
    <w:rsid w:val="00C67457"/>
    <w:rsid w:val="00C67606"/>
    <w:rsid w:val="00C67A59"/>
    <w:rsid w:val="00C67C51"/>
    <w:rsid w:val="00C70517"/>
    <w:rsid w:val="00C70528"/>
    <w:rsid w:val="00C7055E"/>
    <w:rsid w:val="00C70579"/>
    <w:rsid w:val="00C70677"/>
    <w:rsid w:val="00C70A6E"/>
    <w:rsid w:val="00C70AB4"/>
    <w:rsid w:val="00C71304"/>
    <w:rsid w:val="00C71808"/>
    <w:rsid w:val="00C719B6"/>
    <w:rsid w:val="00C719FF"/>
    <w:rsid w:val="00C71EEF"/>
    <w:rsid w:val="00C71F37"/>
    <w:rsid w:val="00C720E5"/>
    <w:rsid w:val="00C72570"/>
    <w:rsid w:val="00C72C8C"/>
    <w:rsid w:val="00C73168"/>
    <w:rsid w:val="00C73419"/>
    <w:rsid w:val="00C73726"/>
    <w:rsid w:val="00C73772"/>
    <w:rsid w:val="00C739E7"/>
    <w:rsid w:val="00C73DDF"/>
    <w:rsid w:val="00C748CA"/>
    <w:rsid w:val="00C74B28"/>
    <w:rsid w:val="00C74C35"/>
    <w:rsid w:val="00C74FDC"/>
    <w:rsid w:val="00C7523C"/>
    <w:rsid w:val="00C7608E"/>
    <w:rsid w:val="00C761D4"/>
    <w:rsid w:val="00C763AA"/>
    <w:rsid w:val="00C763E4"/>
    <w:rsid w:val="00C767AF"/>
    <w:rsid w:val="00C76A30"/>
    <w:rsid w:val="00C804C4"/>
    <w:rsid w:val="00C805A3"/>
    <w:rsid w:val="00C809E0"/>
    <w:rsid w:val="00C80EAC"/>
    <w:rsid w:val="00C81B10"/>
    <w:rsid w:val="00C81E59"/>
    <w:rsid w:val="00C8292E"/>
    <w:rsid w:val="00C82994"/>
    <w:rsid w:val="00C83071"/>
    <w:rsid w:val="00C83B62"/>
    <w:rsid w:val="00C83B99"/>
    <w:rsid w:val="00C8447D"/>
    <w:rsid w:val="00C8468F"/>
    <w:rsid w:val="00C8474F"/>
    <w:rsid w:val="00C8541C"/>
    <w:rsid w:val="00C85741"/>
    <w:rsid w:val="00C8594B"/>
    <w:rsid w:val="00C85D4E"/>
    <w:rsid w:val="00C86826"/>
    <w:rsid w:val="00C86E66"/>
    <w:rsid w:val="00C86FE7"/>
    <w:rsid w:val="00C87E45"/>
    <w:rsid w:val="00C901E0"/>
    <w:rsid w:val="00C90385"/>
    <w:rsid w:val="00C908F2"/>
    <w:rsid w:val="00C90992"/>
    <w:rsid w:val="00C90C0C"/>
    <w:rsid w:val="00C9130A"/>
    <w:rsid w:val="00C9190C"/>
    <w:rsid w:val="00C91BA5"/>
    <w:rsid w:val="00C923FF"/>
    <w:rsid w:val="00C93413"/>
    <w:rsid w:val="00C9345D"/>
    <w:rsid w:val="00C93649"/>
    <w:rsid w:val="00C93D50"/>
    <w:rsid w:val="00C94012"/>
    <w:rsid w:val="00C9415B"/>
    <w:rsid w:val="00C950EA"/>
    <w:rsid w:val="00C952E4"/>
    <w:rsid w:val="00C95378"/>
    <w:rsid w:val="00C954D3"/>
    <w:rsid w:val="00C95662"/>
    <w:rsid w:val="00C958D9"/>
    <w:rsid w:val="00C95D25"/>
    <w:rsid w:val="00C95E20"/>
    <w:rsid w:val="00C96293"/>
    <w:rsid w:val="00C96596"/>
    <w:rsid w:val="00C96EAB"/>
    <w:rsid w:val="00C96FFE"/>
    <w:rsid w:val="00C9758F"/>
    <w:rsid w:val="00CA04FF"/>
    <w:rsid w:val="00CA0972"/>
    <w:rsid w:val="00CA0A85"/>
    <w:rsid w:val="00CA0F4B"/>
    <w:rsid w:val="00CA19F8"/>
    <w:rsid w:val="00CA1FD2"/>
    <w:rsid w:val="00CA21DF"/>
    <w:rsid w:val="00CA29D3"/>
    <w:rsid w:val="00CA2A90"/>
    <w:rsid w:val="00CA3D9B"/>
    <w:rsid w:val="00CA3DCF"/>
    <w:rsid w:val="00CA40EA"/>
    <w:rsid w:val="00CA42B5"/>
    <w:rsid w:val="00CA4442"/>
    <w:rsid w:val="00CA45AE"/>
    <w:rsid w:val="00CA4CEB"/>
    <w:rsid w:val="00CA5C3E"/>
    <w:rsid w:val="00CA6700"/>
    <w:rsid w:val="00CA6B36"/>
    <w:rsid w:val="00CA764A"/>
    <w:rsid w:val="00CA7998"/>
    <w:rsid w:val="00CA7CA9"/>
    <w:rsid w:val="00CA7CDA"/>
    <w:rsid w:val="00CB01E1"/>
    <w:rsid w:val="00CB092B"/>
    <w:rsid w:val="00CB0992"/>
    <w:rsid w:val="00CB0E4D"/>
    <w:rsid w:val="00CB18A5"/>
    <w:rsid w:val="00CB1EC4"/>
    <w:rsid w:val="00CB313B"/>
    <w:rsid w:val="00CB35D2"/>
    <w:rsid w:val="00CB4545"/>
    <w:rsid w:val="00CB4772"/>
    <w:rsid w:val="00CB4B33"/>
    <w:rsid w:val="00CB52DC"/>
    <w:rsid w:val="00CB560D"/>
    <w:rsid w:val="00CB69B1"/>
    <w:rsid w:val="00CB6DA9"/>
    <w:rsid w:val="00CB7109"/>
    <w:rsid w:val="00CB761B"/>
    <w:rsid w:val="00CB76FA"/>
    <w:rsid w:val="00CB772E"/>
    <w:rsid w:val="00CB779C"/>
    <w:rsid w:val="00CB7A14"/>
    <w:rsid w:val="00CB7C04"/>
    <w:rsid w:val="00CB7DE5"/>
    <w:rsid w:val="00CB7F0C"/>
    <w:rsid w:val="00CC0A26"/>
    <w:rsid w:val="00CC0D09"/>
    <w:rsid w:val="00CC1597"/>
    <w:rsid w:val="00CC1CD9"/>
    <w:rsid w:val="00CC22FE"/>
    <w:rsid w:val="00CC2CC8"/>
    <w:rsid w:val="00CC32A1"/>
    <w:rsid w:val="00CC4326"/>
    <w:rsid w:val="00CC4653"/>
    <w:rsid w:val="00CC4C9B"/>
    <w:rsid w:val="00CC4D93"/>
    <w:rsid w:val="00CC515F"/>
    <w:rsid w:val="00CC6491"/>
    <w:rsid w:val="00CC6BA9"/>
    <w:rsid w:val="00CD01B8"/>
    <w:rsid w:val="00CD02EC"/>
    <w:rsid w:val="00CD0797"/>
    <w:rsid w:val="00CD09FE"/>
    <w:rsid w:val="00CD1155"/>
    <w:rsid w:val="00CD149E"/>
    <w:rsid w:val="00CD176D"/>
    <w:rsid w:val="00CD1A71"/>
    <w:rsid w:val="00CD1DAC"/>
    <w:rsid w:val="00CD225E"/>
    <w:rsid w:val="00CD28DD"/>
    <w:rsid w:val="00CD2960"/>
    <w:rsid w:val="00CD311E"/>
    <w:rsid w:val="00CD33A9"/>
    <w:rsid w:val="00CD48E5"/>
    <w:rsid w:val="00CD5142"/>
    <w:rsid w:val="00CD593A"/>
    <w:rsid w:val="00CD5BDE"/>
    <w:rsid w:val="00CD6E89"/>
    <w:rsid w:val="00CD7081"/>
    <w:rsid w:val="00CD7091"/>
    <w:rsid w:val="00CD71B5"/>
    <w:rsid w:val="00CD7254"/>
    <w:rsid w:val="00CD73A0"/>
    <w:rsid w:val="00CD74AE"/>
    <w:rsid w:val="00CD756B"/>
    <w:rsid w:val="00CD7AF0"/>
    <w:rsid w:val="00CE0959"/>
    <w:rsid w:val="00CE0DCA"/>
    <w:rsid w:val="00CE15AB"/>
    <w:rsid w:val="00CE25E3"/>
    <w:rsid w:val="00CE2A04"/>
    <w:rsid w:val="00CE38D8"/>
    <w:rsid w:val="00CE41D3"/>
    <w:rsid w:val="00CE422D"/>
    <w:rsid w:val="00CE424F"/>
    <w:rsid w:val="00CE4566"/>
    <w:rsid w:val="00CE5602"/>
    <w:rsid w:val="00CE5A70"/>
    <w:rsid w:val="00CE5C56"/>
    <w:rsid w:val="00CE5F3F"/>
    <w:rsid w:val="00CE6075"/>
    <w:rsid w:val="00CE669D"/>
    <w:rsid w:val="00CE6A5C"/>
    <w:rsid w:val="00CE6AB0"/>
    <w:rsid w:val="00CE6F49"/>
    <w:rsid w:val="00CE73C7"/>
    <w:rsid w:val="00CE7A5F"/>
    <w:rsid w:val="00CE7FF2"/>
    <w:rsid w:val="00CF0263"/>
    <w:rsid w:val="00CF02E4"/>
    <w:rsid w:val="00CF043C"/>
    <w:rsid w:val="00CF080E"/>
    <w:rsid w:val="00CF0844"/>
    <w:rsid w:val="00CF0C79"/>
    <w:rsid w:val="00CF10D1"/>
    <w:rsid w:val="00CF1338"/>
    <w:rsid w:val="00CF1546"/>
    <w:rsid w:val="00CF1731"/>
    <w:rsid w:val="00CF18C3"/>
    <w:rsid w:val="00CF258D"/>
    <w:rsid w:val="00CF27CA"/>
    <w:rsid w:val="00CF2BD8"/>
    <w:rsid w:val="00CF2C93"/>
    <w:rsid w:val="00CF2E18"/>
    <w:rsid w:val="00CF2E86"/>
    <w:rsid w:val="00CF3070"/>
    <w:rsid w:val="00CF399F"/>
    <w:rsid w:val="00CF3A31"/>
    <w:rsid w:val="00CF3BC9"/>
    <w:rsid w:val="00CF42F8"/>
    <w:rsid w:val="00CF451C"/>
    <w:rsid w:val="00CF4E4B"/>
    <w:rsid w:val="00CF4F89"/>
    <w:rsid w:val="00CF506E"/>
    <w:rsid w:val="00CF5263"/>
    <w:rsid w:val="00CF52A9"/>
    <w:rsid w:val="00CF590D"/>
    <w:rsid w:val="00CF5970"/>
    <w:rsid w:val="00CF5C77"/>
    <w:rsid w:val="00CF5D25"/>
    <w:rsid w:val="00CF6244"/>
    <w:rsid w:val="00CF6B1E"/>
    <w:rsid w:val="00CF6C17"/>
    <w:rsid w:val="00CF707B"/>
    <w:rsid w:val="00CF75A4"/>
    <w:rsid w:val="00CF787A"/>
    <w:rsid w:val="00CF7C55"/>
    <w:rsid w:val="00D000ED"/>
    <w:rsid w:val="00D00FDB"/>
    <w:rsid w:val="00D01134"/>
    <w:rsid w:val="00D01209"/>
    <w:rsid w:val="00D01D36"/>
    <w:rsid w:val="00D01D46"/>
    <w:rsid w:val="00D02366"/>
    <w:rsid w:val="00D025DE"/>
    <w:rsid w:val="00D02878"/>
    <w:rsid w:val="00D03187"/>
    <w:rsid w:val="00D0366F"/>
    <w:rsid w:val="00D03773"/>
    <w:rsid w:val="00D03912"/>
    <w:rsid w:val="00D03B2A"/>
    <w:rsid w:val="00D03B7C"/>
    <w:rsid w:val="00D03DF8"/>
    <w:rsid w:val="00D041A6"/>
    <w:rsid w:val="00D042BB"/>
    <w:rsid w:val="00D04723"/>
    <w:rsid w:val="00D047E4"/>
    <w:rsid w:val="00D04C51"/>
    <w:rsid w:val="00D050B4"/>
    <w:rsid w:val="00D058D6"/>
    <w:rsid w:val="00D05F46"/>
    <w:rsid w:val="00D067EE"/>
    <w:rsid w:val="00D06D68"/>
    <w:rsid w:val="00D07386"/>
    <w:rsid w:val="00D074EB"/>
    <w:rsid w:val="00D07506"/>
    <w:rsid w:val="00D07744"/>
    <w:rsid w:val="00D07784"/>
    <w:rsid w:val="00D07DB3"/>
    <w:rsid w:val="00D07FE7"/>
    <w:rsid w:val="00D100A1"/>
    <w:rsid w:val="00D10B3D"/>
    <w:rsid w:val="00D1164F"/>
    <w:rsid w:val="00D11669"/>
    <w:rsid w:val="00D11714"/>
    <w:rsid w:val="00D119E0"/>
    <w:rsid w:val="00D1209A"/>
    <w:rsid w:val="00D127A1"/>
    <w:rsid w:val="00D1283A"/>
    <w:rsid w:val="00D1405D"/>
    <w:rsid w:val="00D14327"/>
    <w:rsid w:val="00D14590"/>
    <w:rsid w:val="00D147D8"/>
    <w:rsid w:val="00D15594"/>
    <w:rsid w:val="00D15671"/>
    <w:rsid w:val="00D15794"/>
    <w:rsid w:val="00D15EC9"/>
    <w:rsid w:val="00D16A76"/>
    <w:rsid w:val="00D17ED4"/>
    <w:rsid w:val="00D203EE"/>
    <w:rsid w:val="00D20992"/>
    <w:rsid w:val="00D20B29"/>
    <w:rsid w:val="00D20C4B"/>
    <w:rsid w:val="00D212B3"/>
    <w:rsid w:val="00D21B29"/>
    <w:rsid w:val="00D21E64"/>
    <w:rsid w:val="00D22499"/>
    <w:rsid w:val="00D228A3"/>
    <w:rsid w:val="00D22A45"/>
    <w:rsid w:val="00D2327C"/>
    <w:rsid w:val="00D23311"/>
    <w:rsid w:val="00D238AB"/>
    <w:rsid w:val="00D23D52"/>
    <w:rsid w:val="00D24048"/>
    <w:rsid w:val="00D246C3"/>
    <w:rsid w:val="00D24811"/>
    <w:rsid w:val="00D25135"/>
    <w:rsid w:val="00D251DF"/>
    <w:rsid w:val="00D256E6"/>
    <w:rsid w:val="00D258F8"/>
    <w:rsid w:val="00D26387"/>
    <w:rsid w:val="00D2666C"/>
    <w:rsid w:val="00D26E50"/>
    <w:rsid w:val="00D271BF"/>
    <w:rsid w:val="00D272F2"/>
    <w:rsid w:val="00D27999"/>
    <w:rsid w:val="00D27A4D"/>
    <w:rsid w:val="00D30327"/>
    <w:rsid w:val="00D30437"/>
    <w:rsid w:val="00D312A4"/>
    <w:rsid w:val="00D31995"/>
    <w:rsid w:val="00D31A31"/>
    <w:rsid w:val="00D31AB8"/>
    <w:rsid w:val="00D31C50"/>
    <w:rsid w:val="00D31DCC"/>
    <w:rsid w:val="00D3222B"/>
    <w:rsid w:val="00D32417"/>
    <w:rsid w:val="00D32492"/>
    <w:rsid w:val="00D326D9"/>
    <w:rsid w:val="00D32D14"/>
    <w:rsid w:val="00D32F76"/>
    <w:rsid w:val="00D33403"/>
    <w:rsid w:val="00D336BC"/>
    <w:rsid w:val="00D33CE2"/>
    <w:rsid w:val="00D33F9A"/>
    <w:rsid w:val="00D34293"/>
    <w:rsid w:val="00D3493F"/>
    <w:rsid w:val="00D350D2"/>
    <w:rsid w:val="00D35252"/>
    <w:rsid w:val="00D369EC"/>
    <w:rsid w:val="00D369EE"/>
    <w:rsid w:val="00D37495"/>
    <w:rsid w:val="00D3761C"/>
    <w:rsid w:val="00D3776A"/>
    <w:rsid w:val="00D3797D"/>
    <w:rsid w:val="00D402A2"/>
    <w:rsid w:val="00D4074C"/>
    <w:rsid w:val="00D40D28"/>
    <w:rsid w:val="00D40D9C"/>
    <w:rsid w:val="00D41750"/>
    <w:rsid w:val="00D41AF9"/>
    <w:rsid w:val="00D41B51"/>
    <w:rsid w:val="00D42D19"/>
    <w:rsid w:val="00D4323B"/>
    <w:rsid w:val="00D43DEF"/>
    <w:rsid w:val="00D44443"/>
    <w:rsid w:val="00D44659"/>
    <w:rsid w:val="00D4517C"/>
    <w:rsid w:val="00D451B7"/>
    <w:rsid w:val="00D454F8"/>
    <w:rsid w:val="00D45FF1"/>
    <w:rsid w:val="00D466BF"/>
    <w:rsid w:val="00D46999"/>
    <w:rsid w:val="00D46B48"/>
    <w:rsid w:val="00D46BD8"/>
    <w:rsid w:val="00D46FBA"/>
    <w:rsid w:val="00D471A1"/>
    <w:rsid w:val="00D472DA"/>
    <w:rsid w:val="00D47445"/>
    <w:rsid w:val="00D477B0"/>
    <w:rsid w:val="00D47B79"/>
    <w:rsid w:val="00D47D9A"/>
    <w:rsid w:val="00D47E04"/>
    <w:rsid w:val="00D50936"/>
    <w:rsid w:val="00D50B8D"/>
    <w:rsid w:val="00D50B92"/>
    <w:rsid w:val="00D51221"/>
    <w:rsid w:val="00D5276D"/>
    <w:rsid w:val="00D53033"/>
    <w:rsid w:val="00D5353A"/>
    <w:rsid w:val="00D53806"/>
    <w:rsid w:val="00D53832"/>
    <w:rsid w:val="00D54776"/>
    <w:rsid w:val="00D54ECA"/>
    <w:rsid w:val="00D54F0D"/>
    <w:rsid w:val="00D5546A"/>
    <w:rsid w:val="00D55682"/>
    <w:rsid w:val="00D558DB"/>
    <w:rsid w:val="00D565D7"/>
    <w:rsid w:val="00D56A6F"/>
    <w:rsid w:val="00D5709E"/>
    <w:rsid w:val="00D57CD2"/>
    <w:rsid w:val="00D60005"/>
    <w:rsid w:val="00D60791"/>
    <w:rsid w:val="00D61203"/>
    <w:rsid w:val="00D61B05"/>
    <w:rsid w:val="00D61F41"/>
    <w:rsid w:val="00D621E9"/>
    <w:rsid w:val="00D6223F"/>
    <w:rsid w:val="00D6224B"/>
    <w:rsid w:val="00D62940"/>
    <w:rsid w:val="00D62E36"/>
    <w:rsid w:val="00D63023"/>
    <w:rsid w:val="00D63055"/>
    <w:rsid w:val="00D63221"/>
    <w:rsid w:val="00D6322E"/>
    <w:rsid w:val="00D6421C"/>
    <w:rsid w:val="00D64238"/>
    <w:rsid w:val="00D650A3"/>
    <w:rsid w:val="00D655FF"/>
    <w:rsid w:val="00D6572D"/>
    <w:rsid w:val="00D658EA"/>
    <w:rsid w:val="00D65A61"/>
    <w:rsid w:val="00D65C1A"/>
    <w:rsid w:val="00D660AF"/>
    <w:rsid w:val="00D665A9"/>
    <w:rsid w:val="00D66868"/>
    <w:rsid w:val="00D67394"/>
    <w:rsid w:val="00D67741"/>
    <w:rsid w:val="00D67EF4"/>
    <w:rsid w:val="00D70196"/>
    <w:rsid w:val="00D70493"/>
    <w:rsid w:val="00D706D7"/>
    <w:rsid w:val="00D708D5"/>
    <w:rsid w:val="00D70C78"/>
    <w:rsid w:val="00D710C4"/>
    <w:rsid w:val="00D7129E"/>
    <w:rsid w:val="00D71465"/>
    <w:rsid w:val="00D7148C"/>
    <w:rsid w:val="00D715A4"/>
    <w:rsid w:val="00D716CB"/>
    <w:rsid w:val="00D717DF"/>
    <w:rsid w:val="00D72A01"/>
    <w:rsid w:val="00D72B01"/>
    <w:rsid w:val="00D73045"/>
    <w:rsid w:val="00D73874"/>
    <w:rsid w:val="00D741D1"/>
    <w:rsid w:val="00D7457C"/>
    <w:rsid w:val="00D74876"/>
    <w:rsid w:val="00D74BAD"/>
    <w:rsid w:val="00D74EE5"/>
    <w:rsid w:val="00D75074"/>
    <w:rsid w:val="00D7546A"/>
    <w:rsid w:val="00D756F5"/>
    <w:rsid w:val="00D75819"/>
    <w:rsid w:val="00D75C9F"/>
    <w:rsid w:val="00D763D5"/>
    <w:rsid w:val="00D76B09"/>
    <w:rsid w:val="00D76BEE"/>
    <w:rsid w:val="00D80426"/>
    <w:rsid w:val="00D80531"/>
    <w:rsid w:val="00D80809"/>
    <w:rsid w:val="00D80DD7"/>
    <w:rsid w:val="00D812B6"/>
    <w:rsid w:val="00D81AE8"/>
    <w:rsid w:val="00D81B2C"/>
    <w:rsid w:val="00D81FD9"/>
    <w:rsid w:val="00D822B9"/>
    <w:rsid w:val="00D82504"/>
    <w:rsid w:val="00D828FA"/>
    <w:rsid w:val="00D82A6E"/>
    <w:rsid w:val="00D832E4"/>
    <w:rsid w:val="00D83478"/>
    <w:rsid w:val="00D8348F"/>
    <w:rsid w:val="00D836DF"/>
    <w:rsid w:val="00D8410B"/>
    <w:rsid w:val="00D848E8"/>
    <w:rsid w:val="00D84B3C"/>
    <w:rsid w:val="00D84CB6"/>
    <w:rsid w:val="00D85199"/>
    <w:rsid w:val="00D85A36"/>
    <w:rsid w:val="00D86086"/>
    <w:rsid w:val="00D8688C"/>
    <w:rsid w:val="00D86E43"/>
    <w:rsid w:val="00D87459"/>
    <w:rsid w:val="00D874B1"/>
    <w:rsid w:val="00D87F05"/>
    <w:rsid w:val="00D87F68"/>
    <w:rsid w:val="00D90C59"/>
    <w:rsid w:val="00D90E1E"/>
    <w:rsid w:val="00D90E83"/>
    <w:rsid w:val="00D91350"/>
    <w:rsid w:val="00D9188A"/>
    <w:rsid w:val="00D91D1D"/>
    <w:rsid w:val="00D91F6D"/>
    <w:rsid w:val="00D91F89"/>
    <w:rsid w:val="00D92AF6"/>
    <w:rsid w:val="00D92E9E"/>
    <w:rsid w:val="00D93256"/>
    <w:rsid w:val="00D93415"/>
    <w:rsid w:val="00D9397B"/>
    <w:rsid w:val="00D93BEE"/>
    <w:rsid w:val="00D94718"/>
    <w:rsid w:val="00D94B91"/>
    <w:rsid w:val="00D94E0F"/>
    <w:rsid w:val="00D95039"/>
    <w:rsid w:val="00D95754"/>
    <w:rsid w:val="00D95EA0"/>
    <w:rsid w:val="00D95F7B"/>
    <w:rsid w:val="00D9603E"/>
    <w:rsid w:val="00D96638"/>
    <w:rsid w:val="00D969A2"/>
    <w:rsid w:val="00D96DBA"/>
    <w:rsid w:val="00D96E20"/>
    <w:rsid w:val="00D96FEB"/>
    <w:rsid w:val="00D97220"/>
    <w:rsid w:val="00D973E4"/>
    <w:rsid w:val="00DA055E"/>
    <w:rsid w:val="00DA05D6"/>
    <w:rsid w:val="00DA05E7"/>
    <w:rsid w:val="00DA0B44"/>
    <w:rsid w:val="00DA0C28"/>
    <w:rsid w:val="00DA0E42"/>
    <w:rsid w:val="00DA0FE8"/>
    <w:rsid w:val="00DA1255"/>
    <w:rsid w:val="00DA14E0"/>
    <w:rsid w:val="00DA18ED"/>
    <w:rsid w:val="00DA1E0C"/>
    <w:rsid w:val="00DA1E67"/>
    <w:rsid w:val="00DA2326"/>
    <w:rsid w:val="00DA316A"/>
    <w:rsid w:val="00DA3431"/>
    <w:rsid w:val="00DA374C"/>
    <w:rsid w:val="00DA4735"/>
    <w:rsid w:val="00DA47E8"/>
    <w:rsid w:val="00DA49C0"/>
    <w:rsid w:val="00DA4B32"/>
    <w:rsid w:val="00DA4FF7"/>
    <w:rsid w:val="00DA51C4"/>
    <w:rsid w:val="00DA58F5"/>
    <w:rsid w:val="00DA5C03"/>
    <w:rsid w:val="00DA6343"/>
    <w:rsid w:val="00DA63BB"/>
    <w:rsid w:val="00DA66DC"/>
    <w:rsid w:val="00DA6788"/>
    <w:rsid w:val="00DA6B4B"/>
    <w:rsid w:val="00DA6EE3"/>
    <w:rsid w:val="00DA712E"/>
    <w:rsid w:val="00DA7930"/>
    <w:rsid w:val="00DA7E81"/>
    <w:rsid w:val="00DB00E9"/>
    <w:rsid w:val="00DB0441"/>
    <w:rsid w:val="00DB0702"/>
    <w:rsid w:val="00DB1999"/>
    <w:rsid w:val="00DB1E99"/>
    <w:rsid w:val="00DB1EE3"/>
    <w:rsid w:val="00DB209D"/>
    <w:rsid w:val="00DB2189"/>
    <w:rsid w:val="00DB2254"/>
    <w:rsid w:val="00DB2257"/>
    <w:rsid w:val="00DB2901"/>
    <w:rsid w:val="00DB3CD7"/>
    <w:rsid w:val="00DB3FD0"/>
    <w:rsid w:val="00DB45C2"/>
    <w:rsid w:val="00DB5869"/>
    <w:rsid w:val="00DB623E"/>
    <w:rsid w:val="00DB683E"/>
    <w:rsid w:val="00DB6F15"/>
    <w:rsid w:val="00DB7615"/>
    <w:rsid w:val="00DB78FC"/>
    <w:rsid w:val="00DB7968"/>
    <w:rsid w:val="00DB7E18"/>
    <w:rsid w:val="00DC0129"/>
    <w:rsid w:val="00DC030E"/>
    <w:rsid w:val="00DC070E"/>
    <w:rsid w:val="00DC0775"/>
    <w:rsid w:val="00DC0B51"/>
    <w:rsid w:val="00DC12EE"/>
    <w:rsid w:val="00DC1382"/>
    <w:rsid w:val="00DC15C3"/>
    <w:rsid w:val="00DC16EC"/>
    <w:rsid w:val="00DC17D6"/>
    <w:rsid w:val="00DC1C41"/>
    <w:rsid w:val="00DC2D79"/>
    <w:rsid w:val="00DC33FA"/>
    <w:rsid w:val="00DC39C2"/>
    <w:rsid w:val="00DC3EC0"/>
    <w:rsid w:val="00DC4359"/>
    <w:rsid w:val="00DC4798"/>
    <w:rsid w:val="00DC4A98"/>
    <w:rsid w:val="00DC622F"/>
    <w:rsid w:val="00DC65CA"/>
    <w:rsid w:val="00DC6926"/>
    <w:rsid w:val="00DC6A47"/>
    <w:rsid w:val="00DC6DFE"/>
    <w:rsid w:val="00DC7533"/>
    <w:rsid w:val="00DC7C07"/>
    <w:rsid w:val="00DD23EB"/>
    <w:rsid w:val="00DD27A0"/>
    <w:rsid w:val="00DD2AF2"/>
    <w:rsid w:val="00DD2D4F"/>
    <w:rsid w:val="00DD321B"/>
    <w:rsid w:val="00DD36BE"/>
    <w:rsid w:val="00DD3A58"/>
    <w:rsid w:val="00DD3B3F"/>
    <w:rsid w:val="00DD3BFF"/>
    <w:rsid w:val="00DD46BA"/>
    <w:rsid w:val="00DD4D1F"/>
    <w:rsid w:val="00DD505C"/>
    <w:rsid w:val="00DD5FBE"/>
    <w:rsid w:val="00DD690A"/>
    <w:rsid w:val="00DD7DA9"/>
    <w:rsid w:val="00DE0318"/>
    <w:rsid w:val="00DE031B"/>
    <w:rsid w:val="00DE0458"/>
    <w:rsid w:val="00DE0522"/>
    <w:rsid w:val="00DE0A52"/>
    <w:rsid w:val="00DE12C1"/>
    <w:rsid w:val="00DE1F49"/>
    <w:rsid w:val="00DE2845"/>
    <w:rsid w:val="00DE3330"/>
    <w:rsid w:val="00DE3F40"/>
    <w:rsid w:val="00DE43DB"/>
    <w:rsid w:val="00DE4442"/>
    <w:rsid w:val="00DE4734"/>
    <w:rsid w:val="00DE47D9"/>
    <w:rsid w:val="00DE4F11"/>
    <w:rsid w:val="00DE55BE"/>
    <w:rsid w:val="00DE5A60"/>
    <w:rsid w:val="00DE5B0D"/>
    <w:rsid w:val="00DE5B33"/>
    <w:rsid w:val="00DE643C"/>
    <w:rsid w:val="00DE7329"/>
    <w:rsid w:val="00DE73F7"/>
    <w:rsid w:val="00DE7723"/>
    <w:rsid w:val="00DE7A6F"/>
    <w:rsid w:val="00DE7E21"/>
    <w:rsid w:val="00DE7F51"/>
    <w:rsid w:val="00DE7FCE"/>
    <w:rsid w:val="00DF099B"/>
    <w:rsid w:val="00DF0BC2"/>
    <w:rsid w:val="00DF0FA8"/>
    <w:rsid w:val="00DF138F"/>
    <w:rsid w:val="00DF1391"/>
    <w:rsid w:val="00DF1718"/>
    <w:rsid w:val="00DF1882"/>
    <w:rsid w:val="00DF190E"/>
    <w:rsid w:val="00DF1DD9"/>
    <w:rsid w:val="00DF2383"/>
    <w:rsid w:val="00DF3706"/>
    <w:rsid w:val="00DF37ED"/>
    <w:rsid w:val="00DF3AE5"/>
    <w:rsid w:val="00DF44F3"/>
    <w:rsid w:val="00DF44F4"/>
    <w:rsid w:val="00DF4524"/>
    <w:rsid w:val="00DF4BAE"/>
    <w:rsid w:val="00DF5247"/>
    <w:rsid w:val="00DF65F6"/>
    <w:rsid w:val="00DF6992"/>
    <w:rsid w:val="00DF69A8"/>
    <w:rsid w:val="00DF7392"/>
    <w:rsid w:val="00DF752F"/>
    <w:rsid w:val="00DF75D4"/>
    <w:rsid w:val="00DF7B8C"/>
    <w:rsid w:val="00E000E2"/>
    <w:rsid w:val="00E00140"/>
    <w:rsid w:val="00E00CAD"/>
    <w:rsid w:val="00E00EDE"/>
    <w:rsid w:val="00E011CE"/>
    <w:rsid w:val="00E012A2"/>
    <w:rsid w:val="00E01E6C"/>
    <w:rsid w:val="00E02478"/>
    <w:rsid w:val="00E029D4"/>
    <w:rsid w:val="00E02EA3"/>
    <w:rsid w:val="00E02FD5"/>
    <w:rsid w:val="00E03148"/>
    <w:rsid w:val="00E03B00"/>
    <w:rsid w:val="00E03B08"/>
    <w:rsid w:val="00E03CD4"/>
    <w:rsid w:val="00E04440"/>
    <w:rsid w:val="00E050B2"/>
    <w:rsid w:val="00E0517D"/>
    <w:rsid w:val="00E051B4"/>
    <w:rsid w:val="00E05280"/>
    <w:rsid w:val="00E0569D"/>
    <w:rsid w:val="00E05B54"/>
    <w:rsid w:val="00E05CB7"/>
    <w:rsid w:val="00E05DA6"/>
    <w:rsid w:val="00E072CC"/>
    <w:rsid w:val="00E07AE6"/>
    <w:rsid w:val="00E07C01"/>
    <w:rsid w:val="00E103EA"/>
    <w:rsid w:val="00E10ACB"/>
    <w:rsid w:val="00E11BD7"/>
    <w:rsid w:val="00E12723"/>
    <w:rsid w:val="00E12D31"/>
    <w:rsid w:val="00E12E00"/>
    <w:rsid w:val="00E1339A"/>
    <w:rsid w:val="00E133CC"/>
    <w:rsid w:val="00E135A2"/>
    <w:rsid w:val="00E13943"/>
    <w:rsid w:val="00E13CF9"/>
    <w:rsid w:val="00E13F63"/>
    <w:rsid w:val="00E1426E"/>
    <w:rsid w:val="00E148B7"/>
    <w:rsid w:val="00E14A63"/>
    <w:rsid w:val="00E1536C"/>
    <w:rsid w:val="00E15D78"/>
    <w:rsid w:val="00E16603"/>
    <w:rsid w:val="00E1679F"/>
    <w:rsid w:val="00E1693E"/>
    <w:rsid w:val="00E16C90"/>
    <w:rsid w:val="00E174EA"/>
    <w:rsid w:val="00E204D5"/>
    <w:rsid w:val="00E20B63"/>
    <w:rsid w:val="00E20B7D"/>
    <w:rsid w:val="00E20EF3"/>
    <w:rsid w:val="00E2107A"/>
    <w:rsid w:val="00E21362"/>
    <w:rsid w:val="00E222B7"/>
    <w:rsid w:val="00E23557"/>
    <w:rsid w:val="00E23653"/>
    <w:rsid w:val="00E23E36"/>
    <w:rsid w:val="00E23EC9"/>
    <w:rsid w:val="00E2434D"/>
    <w:rsid w:val="00E244EA"/>
    <w:rsid w:val="00E24A02"/>
    <w:rsid w:val="00E250D6"/>
    <w:rsid w:val="00E2603A"/>
    <w:rsid w:val="00E26471"/>
    <w:rsid w:val="00E26602"/>
    <w:rsid w:val="00E26952"/>
    <w:rsid w:val="00E26971"/>
    <w:rsid w:val="00E26B1B"/>
    <w:rsid w:val="00E273B9"/>
    <w:rsid w:val="00E273E3"/>
    <w:rsid w:val="00E27432"/>
    <w:rsid w:val="00E277DB"/>
    <w:rsid w:val="00E27927"/>
    <w:rsid w:val="00E27DA6"/>
    <w:rsid w:val="00E30633"/>
    <w:rsid w:val="00E3063C"/>
    <w:rsid w:val="00E30BE2"/>
    <w:rsid w:val="00E312A5"/>
    <w:rsid w:val="00E31445"/>
    <w:rsid w:val="00E318DE"/>
    <w:rsid w:val="00E319CA"/>
    <w:rsid w:val="00E31C04"/>
    <w:rsid w:val="00E31D44"/>
    <w:rsid w:val="00E31F5B"/>
    <w:rsid w:val="00E3221F"/>
    <w:rsid w:val="00E32710"/>
    <w:rsid w:val="00E337F0"/>
    <w:rsid w:val="00E33C91"/>
    <w:rsid w:val="00E33D81"/>
    <w:rsid w:val="00E34142"/>
    <w:rsid w:val="00E3424E"/>
    <w:rsid w:val="00E34F86"/>
    <w:rsid w:val="00E350E1"/>
    <w:rsid w:val="00E3514F"/>
    <w:rsid w:val="00E36086"/>
    <w:rsid w:val="00E367FC"/>
    <w:rsid w:val="00E36F72"/>
    <w:rsid w:val="00E36FBD"/>
    <w:rsid w:val="00E371CE"/>
    <w:rsid w:val="00E373B4"/>
    <w:rsid w:val="00E377E4"/>
    <w:rsid w:val="00E37A09"/>
    <w:rsid w:val="00E37F25"/>
    <w:rsid w:val="00E37FAB"/>
    <w:rsid w:val="00E3C6D7"/>
    <w:rsid w:val="00E40029"/>
    <w:rsid w:val="00E400CA"/>
    <w:rsid w:val="00E4013A"/>
    <w:rsid w:val="00E402E8"/>
    <w:rsid w:val="00E405F7"/>
    <w:rsid w:val="00E40AB3"/>
    <w:rsid w:val="00E40B10"/>
    <w:rsid w:val="00E40B30"/>
    <w:rsid w:val="00E41086"/>
    <w:rsid w:val="00E413B7"/>
    <w:rsid w:val="00E416DE"/>
    <w:rsid w:val="00E41AFE"/>
    <w:rsid w:val="00E41F3D"/>
    <w:rsid w:val="00E42518"/>
    <w:rsid w:val="00E42558"/>
    <w:rsid w:val="00E42759"/>
    <w:rsid w:val="00E42CD4"/>
    <w:rsid w:val="00E43489"/>
    <w:rsid w:val="00E43A47"/>
    <w:rsid w:val="00E43D73"/>
    <w:rsid w:val="00E43FB3"/>
    <w:rsid w:val="00E449F2"/>
    <w:rsid w:val="00E4564B"/>
    <w:rsid w:val="00E46552"/>
    <w:rsid w:val="00E46A81"/>
    <w:rsid w:val="00E46F61"/>
    <w:rsid w:val="00E47157"/>
    <w:rsid w:val="00E47543"/>
    <w:rsid w:val="00E47737"/>
    <w:rsid w:val="00E47882"/>
    <w:rsid w:val="00E47D31"/>
    <w:rsid w:val="00E50598"/>
    <w:rsid w:val="00E50AB5"/>
    <w:rsid w:val="00E50BEE"/>
    <w:rsid w:val="00E51307"/>
    <w:rsid w:val="00E523D0"/>
    <w:rsid w:val="00E5260C"/>
    <w:rsid w:val="00E526BE"/>
    <w:rsid w:val="00E529C7"/>
    <w:rsid w:val="00E52B40"/>
    <w:rsid w:val="00E52CE8"/>
    <w:rsid w:val="00E52E4C"/>
    <w:rsid w:val="00E5336F"/>
    <w:rsid w:val="00E533AE"/>
    <w:rsid w:val="00E53843"/>
    <w:rsid w:val="00E53A79"/>
    <w:rsid w:val="00E5421C"/>
    <w:rsid w:val="00E54250"/>
    <w:rsid w:val="00E5438F"/>
    <w:rsid w:val="00E544E5"/>
    <w:rsid w:val="00E54830"/>
    <w:rsid w:val="00E56179"/>
    <w:rsid w:val="00E565B5"/>
    <w:rsid w:val="00E5692C"/>
    <w:rsid w:val="00E56B20"/>
    <w:rsid w:val="00E57077"/>
    <w:rsid w:val="00E5720F"/>
    <w:rsid w:val="00E57D2B"/>
    <w:rsid w:val="00E60938"/>
    <w:rsid w:val="00E609E8"/>
    <w:rsid w:val="00E6123F"/>
    <w:rsid w:val="00E61411"/>
    <w:rsid w:val="00E61D0F"/>
    <w:rsid w:val="00E61D71"/>
    <w:rsid w:val="00E61F26"/>
    <w:rsid w:val="00E628F0"/>
    <w:rsid w:val="00E63753"/>
    <w:rsid w:val="00E63D7C"/>
    <w:rsid w:val="00E63FE0"/>
    <w:rsid w:val="00E645D1"/>
    <w:rsid w:val="00E64734"/>
    <w:rsid w:val="00E656AF"/>
    <w:rsid w:val="00E657EA"/>
    <w:rsid w:val="00E658AA"/>
    <w:rsid w:val="00E66154"/>
    <w:rsid w:val="00E6616F"/>
    <w:rsid w:val="00E6776E"/>
    <w:rsid w:val="00E67F66"/>
    <w:rsid w:val="00E7046E"/>
    <w:rsid w:val="00E70F6E"/>
    <w:rsid w:val="00E7101D"/>
    <w:rsid w:val="00E711AA"/>
    <w:rsid w:val="00E724AA"/>
    <w:rsid w:val="00E72D33"/>
    <w:rsid w:val="00E7428E"/>
    <w:rsid w:val="00E743E0"/>
    <w:rsid w:val="00E74E92"/>
    <w:rsid w:val="00E7563C"/>
    <w:rsid w:val="00E75762"/>
    <w:rsid w:val="00E75A1E"/>
    <w:rsid w:val="00E7683A"/>
    <w:rsid w:val="00E76B71"/>
    <w:rsid w:val="00E7702D"/>
    <w:rsid w:val="00E77A11"/>
    <w:rsid w:val="00E77FE2"/>
    <w:rsid w:val="00E800C6"/>
    <w:rsid w:val="00E80A67"/>
    <w:rsid w:val="00E80F2B"/>
    <w:rsid w:val="00E81243"/>
    <w:rsid w:val="00E81252"/>
    <w:rsid w:val="00E81349"/>
    <w:rsid w:val="00E815EC"/>
    <w:rsid w:val="00E817D3"/>
    <w:rsid w:val="00E81B30"/>
    <w:rsid w:val="00E81F1D"/>
    <w:rsid w:val="00E822DE"/>
    <w:rsid w:val="00E83454"/>
    <w:rsid w:val="00E83497"/>
    <w:rsid w:val="00E838C1"/>
    <w:rsid w:val="00E83F4E"/>
    <w:rsid w:val="00E83F5E"/>
    <w:rsid w:val="00E841F6"/>
    <w:rsid w:val="00E8481A"/>
    <w:rsid w:val="00E84E0C"/>
    <w:rsid w:val="00E84FFA"/>
    <w:rsid w:val="00E85185"/>
    <w:rsid w:val="00E855A3"/>
    <w:rsid w:val="00E856B6"/>
    <w:rsid w:val="00E857E7"/>
    <w:rsid w:val="00E8598F"/>
    <w:rsid w:val="00E86098"/>
    <w:rsid w:val="00E86C73"/>
    <w:rsid w:val="00E8753A"/>
    <w:rsid w:val="00E875CD"/>
    <w:rsid w:val="00E879EF"/>
    <w:rsid w:val="00E87A54"/>
    <w:rsid w:val="00E87DBD"/>
    <w:rsid w:val="00E90459"/>
    <w:rsid w:val="00E9074B"/>
    <w:rsid w:val="00E9079E"/>
    <w:rsid w:val="00E907FE"/>
    <w:rsid w:val="00E90A99"/>
    <w:rsid w:val="00E90E6F"/>
    <w:rsid w:val="00E9152A"/>
    <w:rsid w:val="00E925FE"/>
    <w:rsid w:val="00E92707"/>
    <w:rsid w:val="00E92C7C"/>
    <w:rsid w:val="00E936BA"/>
    <w:rsid w:val="00E93733"/>
    <w:rsid w:val="00E942E8"/>
    <w:rsid w:val="00E94352"/>
    <w:rsid w:val="00E943CE"/>
    <w:rsid w:val="00E94685"/>
    <w:rsid w:val="00E94A53"/>
    <w:rsid w:val="00E94C87"/>
    <w:rsid w:val="00E94FC8"/>
    <w:rsid w:val="00E9531F"/>
    <w:rsid w:val="00E95498"/>
    <w:rsid w:val="00E956D0"/>
    <w:rsid w:val="00E958A9"/>
    <w:rsid w:val="00E95A09"/>
    <w:rsid w:val="00E95E1B"/>
    <w:rsid w:val="00E963EC"/>
    <w:rsid w:val="00E96573"/>
    <w:rsid w:val="00E968B5"/>
    <w:rsid w:val="00E969FC"/>
    <w:rsid w:val="00E96DD2"/>
    <w:rsid w:val="00E96E39"/>
    <w:rsid w:val="00E970E3"/>
    <w:rsid w:val="00E97408"/>
    <w:rsid w:val="00EA04F0"/>
    <w:rsid w:val="00EA1876"/>
    <w:rsid w:val="00EA19B5"/>
    <w:rsid w:val="00EA2748"/>
    <w:rsid w:val="00EA2C96"/>
    <w:rsid w:val="00EA3465"/>
    <w:rsid w:val="00EA359A"/>
    <w:rsid w:val="00EA3A10"/>
    <w:rsid w:val="00EA3C44"/>
    <w:rsid w:val="00EA511B"/>
    <w:rsid w:val="00EA54B5"/>
    <w:rsid w:val="00EA595D"/>
    <w:rsid w:val="00EA5B3D"/>
    <w:rsid w:val="00EA5EEA"/>
    <w:rsid w:val="00EA65DB"/>
    <w:rsid w:val="00EA68C5"/>
    <w:rsid w:val="00EA6D1B"/>
    <w:rsid w:val="00EA71DA"/>
    <w:rsid w:val="00EA7A5D"/>
    <w:rsid w:val="00EA7AD3"/>
    <w:rsid w:val="00EA7F11"/>
    <w:rsid w:val="00EA7FB1"/>
    <w:rsid w:val="00EB0A49"/>
    <w:rsid w:val="00EB0A60"/>
    <w:rsid w:val="00EB0E07"/>
    <w:rsid w:val="00EB0E2F"/>
    <w:rsid w:val="00EB1009"/>
    <w:rsid w:val="00EB1B8B"/>
    <w:rsid w:val="00EB1E14"/>
    <w:rsid w:val="00EB1E66"/>
    <w:rsid w:val="00EB2296"/>
    <w:rsid w:val="00EB3328"/>
    <w:rsid w:val="00EB3921"/>
    <w:rsid w:val="00EB3F10"/>
    <w:rsid w:val="00EB3F33"/>
    <w:rsid w:val="00EB44E6"/>
    <w:rsid w:val="00EB4C55"/>
    <w:rsid w:val="00EB50AD"/>
    <w:rsid w:val="00EB50F6"/>
    <w:rsid w:val="00EB54F0"/>
    <w:rsid w:val="00EB56C9"/>
    <w:rsid w:val="00EB580C"/>
    <w:rsid w:val="00EB58AF"/>
    <w:rsid w:val="00EB6080"/>
    <w:rsid w:val="00EB699B"/>
    <w:rsid w:val="00EB6CA7"/>
    <w:rsid w:val="00EB6D5A"/>
    <w:rsid w:val="00EB6DA8"/>
    <w:rsid w:val="00EB71DD"/>
    <w:rsid w:val="00EB75AD"/>
    <w:rsid w:val="00EB766A"/>
    <w:rsid w:val="00EB7BB0"/>
    <w:rsid w:val="00EB7BC0"/>
    <w:rsid w:val="00EB7EE2"/>
    <w:rsid w:val="00EC06B1"/>
    <w:rsid w:val="00EC1598"/>
    <w:rsid w:val="00EC1935"/>
    <w:rsid w:val="00EC1C8D"/>
    <w:rsid w:val="00EC24C9"/>
    <w:rsid w:val="00EC2616"/>
    <w:rsid w:val="00EC2A75"/>
    <w:rsid w:val="00EC2BA8"/>
    <w:rsid w:val="00EC2C12"/>
    <w:rsid w:val="00EC375C"/>
    <w:rsid w:val="00EC3861"/>
    <w:rsid w:val="00EC40BC"/>
    <w:rsid w:val="00EC4B08"/>
    <w:rsid w:val="00EC4FF3"/>
    <w:rsid w:val="00EC5A68"/>
    <w:rsid w:val="00EC5AD7"/>
    <w:rsid w:val="00EC5FB3"/>
    <w:rsid w:val="00EC6520"/>
    <w:rsid w:val="00EC7625"/>
    <w:rsid w:val="00EC7A4D"/>
    <w:rsid w:val="00EC7B33"/>
    <w:rsid w:val="00ED0764"/>
    <w:rsid w:val="00ED09C1"/>
    <w:rsid w:val="00ED0FFB"/>
    <w:rsid w:val="00ED14FF"/>
    <w:rsid w:val="00ED1A1F"/>
    <w:rsid w:val="00ED1DCF"/>
    <w:rsid w:val="00ED1F65"/>
    <w:rsid w:val="00ED2862"/>
    <w:rsid w:val="00ED288C"/>
    <w:rsid w:val="00ED28CD"/>
    <w:rsid w:val="00ED305F"/>
    <w:rsid w:val="00ED35BD"/>
    <w:rsid w:val="00ED3B4E"/>
    <w:rsid w:val="00ED4253"/>
    <w:rsid w:val="00ED4466"/>
    <w:rsid w:val="00ED4640"/>
    <w:rsid w:val="00ED4641"/>
    <w:rsid w:val="00ED476C"/>
    <w:rsid w:val="00ED4772"/>
    <w:rsid w:val="00ED4944"/>
    <w:rsid w:val="00ED49FA"/>
    <w:rsid w:val="00ED4A2C"/>
    <w:rsid w:val="00ED5808"/>
    <w:rsid w:val="00ED6AE3"/>
    <w:rsid w:val="00ED6B65"/>
    <w:rsid w:val="00ED6D37"/>
    <w:rsid w:val="00ED741E"/>
    <w:rsid w:val="00ED76C9"/>
    <w:rsid w:val="00ED77E5"/>
    <w:rsid w:val="00ED7D72"/>
    <w:rsid w:val="00ED7E85"/>
    <w:rsid w:val="00EE008C"/>
    <w:rsid w:val="00EE06DE"/>
    <w:rsid w:val="00EE0B08"/>
    <w:rsid w:val="00EE1CC2"/>
    <w:rsid w:val="00EE2139"/>
    <w:rsid w:val="00EE21B3"/>
    <w:rsid w:val="00EE22DF"/>
    <w:rsid w:val="00EE2443"/>
    <w:rsid w:val="00EE24F6"/>
    <w:rsid w:val="00EE256D"/>
    <w:rsid w:val="00EE295D"/>
    <w:rsid w:val="00EE31DB"/>
    <w:rsid w:val="00EE3534"/>
    <w:rsid w:val="00EE38CA"/>
    <w:rsid w:val="00EE41A9"/>
    <w:rsid w:val="00EE4351"/>
    <w:rsid w:val="00EE43B7"/>
    <w:rsid w:val="00EE47BC"/>
    <w:rsid w:val="00EE4BBF"/>
    <w:rsid w:val="00EE51E9"/>
    <w:rsid w:val="00EE59FF"/>
    <w:rsid w:val="00EE5E5A"/>
    <w:rsid w:val="00EE5E76"/>
    <w:rsid w:val="00EE68B5"/>
    <w:rsid w:val="00EE7ABB"/>
    <w:rsid w:val="00EE7AC0"/>
    <w:rsid w:val="00EE7D6E"/>
    <w:rsid w:val="00EF0511"/>
    <w:rsid w:val="00EF11A3"/>
    <w:rsid w:val="00EF16F7"/>
    <w:rsid w:val="00EF19C0"/>
    <w:rsid w:val="00EF1C3D"/>
    <w:rsid w:val="00EF1F3A"/>
    <w:rsid w:val="00EF264A"/>
    <w:rsid w:val="00EF2FD1"/>
    <w:rsid w:val="00EF32E1"/>
    <w:rsid w:val="00EF48E4"/>
    <w:rsid w:val="00EF4D96"/>
    <w:rsid w:val="00EF4F8E"/>
    <w:rsid w:val="00EF52FF"/>
    <w:rsid w:val="00EF68EC"/>
    <w:rsid w:val="00EF71A9"/>
    <w:rsid w:val="00EF73D0"/>
    <w:rsid w:val="00EF77ED"/>
    <w:rsid w:val="00EF7858"/>
    <w:rsid w:val="00EF799E"/>
    <w:rsid w:val="00EF7CCC"/>
    <w:rsid w:val="00EF7ECF"/>
    <w:rsid w:val="00F00631"/>
    <w:rsid w:val="00F006A2"/>
    <w:rsid w:val="00F00A6F"/>
    <w:rsid w:val="00F01766"/>
    <w:rsid w:val="00F01CB5"/>
    <w:rsid w:val="00F01FB3"/>
    <w:rsid w:val="00F0226B"/>
    <w:rsid w:val="00F02802"/>
    <w:rsid w:val="00F02BA5"/>
    <w:rsid w:val="00F0327E"/>
    <w:rsid w:val="00F037A2"/>
    <w:rsid w:val="00F03CB1"/>
    <w:rsid w:val="00F03FCC"/>
    <w:rsid w:val="00F044F7"/>
    <w:rsid w:val="00F04C01"/>
    <w:rsid w:val="00F04D09"/>
    <w:rsid w:val="00F0566D"/>
    <w:rsid w:val="00F06184"/>
    <w:rsid w:val="00F061EA"/>
    <w:rsid w:val="00F06A0B"/>
    <w:rsid w:val="00F1006E"/>
    <w:rsid w:val="00F1033D"/>
    <w:rsid w:val="00F10BB3"/>
    <w:rsid w:val="00F10CFA"/>
    <w:rsid w:val="00F10D91"/>
    <w:rsid w:val="00F115C0"/>
    <w:rsid w:val="00F11796"/>
    <w:rsid w:val="00F118CE"/>
    <w:rsid w:val="00F11AEA"/>
    <w:rsid w:val="00F1242E"/>
    <w:rsid w:val="00F124D6"/>
    <w:rsid w:val="00F12F65"/>
    <w:rsid w:val="00F14698"/>
    <w:rsid w:val="00F14751"/>
    <w:rsid w:val="00F1503E"/>
    <w:rsid w:val="00F152AD"/>
    <w:rsid w:val="00F156B6"/>
    <w:rsid w:val="00F1582F"/>
    <w:rsid w:val="00F15A1C"/>
    <w:rsid w:val="00F1622F"/>
    <w:rsid w:val="00F1697B"/>
    <w:rsid w:val="00F16E13"/>
    <w:rsid w:val="00F170FC"/>
    <w:rsid w:val="00F175DA"/>
    <w:rsid w:val="00F17EC6"/>
    <w:rsid w:val="00F200A1"/>
    <w:rsid w:val="00F20399"/>
    <w:rsid w:val="00F206A4"/>
    <w:rsid w:val="00F20B18"/>
    <w:rsid w:val="00F210F1"/>
    <w:rsid w:val="00F21897"/>
    <w:rsid w:val="00F21D59"/>
    <w:rsid w:val="00F21E4B"/>
    <w:rsid w:val="00F21E9C"/>
    <w:rsid w:val="00F2217E"/>
    <w:rsid w:val="00F22647"/>
    <w:rsid w:val="00F227BF"/>
    <w:rsid w:val="00F22857"/>
    <w:rsid w:val="00F22D49"/>
    <w:rsid w:val="00F2356A"/>
    <w:rsid w:val="00F23715"/>
    <w:rsid w:val="00F24364"/>
    <w:rsid w:val="00F247EE"/>
    <w:rsid w:val="00F24BA3"/>
    <w:rsid w:val="00F24C45"/>
    <w:rsid w:val="00F24EB4"/>
    <w:rsid w:val="00F25261"/>
    <w:rsid w:val="00F2553B"/>
    <w:rsid w:val="00F25996"/>
    <w:rsid w:val="00F25CDA"/>
    <w:rsid w:val="00F25E8F"/>
    <w:rsid w:val="00F25FEB"/>
    <w:rsid w:val="00F26389"/>
    <w:rsid w:val="00F2666E"/>
    <w:rsid w:val="00F26D30"/>
    <w:rsid w:val="00F26E0A"/>
    <w:rsid w:val="00F26E4B"/>
    <w:rsid w:val="00F26EC4"/>
    <w:rsid w:val="00F276E7"/>
    <w:rsid w:val="00F30452"/>
    <w:rsid w:val="00F304D7"/>
    <w:rsid w:val="00F30647"/>
    <w:rsid w:val="00F307DE"/>
    <w:rsid w:val="00F30884"/>
    <w:rsid w:val="00F30935"/>
    <w:rsid w:val="00F3175F"/>
    <w:rsid w:val="00F317FE"/>
    <w:rsid w:val="00F31937"/>
    <w:rsid w:val="00F31FE2"/>
    <w:rsid w:val="00F32066"/>
    <w:rsid w:val="00F321BE"/>
    <w:rsid w:val="00F32861"/>
    <w:rsid w:val="00F32EB2"/>
    <w:rsid w:val="00F32F9B"/>
    <w:rsid w:val="00F33142"/>
    <w:rsid w:val="00F332A8"/>
    <w:rsid w:val="00F332B0"/>
    <w:rsid w:val="00F33B5C"/>
    <w:rsid w:val="00F33CFC"/>
    <w:rsid w:val="00F3400A"/>
    <w:rsid w:val="00F342F5"/>
    <w:rsid w:val="00F345AF"/>
    <w:rsid w:val="00F34627"/>
    <w:rsid w:val="00F34EDE"/>
    <w:rsid w:val="00F34EFA"/>
    <w:rsid w:val="00F35142"/>
    <w:rsid w:val="00F357E3"/>
    <w:rsid w:val="00F358C5"/>
    <w:rsid w:val="00F3590A"/>
    <w:rsid w:val="00F35E42"/>
    <w:rsid w:val="00F361D8"/>
    <w:rsid w:val="00F3624C"/>
    <w:rsid w:val="00F3649B"/>
    <w:rsid w:val="00F3663F"/>
    <w:rsid w:val="00F3683C"/>
    <w:rsid w:val="00F36BFC"/>
    <w:rsid w:val="00F370C6"/>
    <w:rsid w:val="00F3714E"/>
    <w:rsid w:val="00F378DD"/>
    <w:rsid w:val="00F37BF8"/>
    <w:rsid w:val="00F40267"/>
    <w:rsid w:val="00F4026C"/>
    <w:rsid w:val="00F41E3E"/>
    <w:rsid w:val="00F42471"/>
    <w:rsid w:val="00F42C13"/>
    <w:rsid w:val="00F42E15"/>
    <w:rsid w:val="00F42F1F"/>
    <w:rsid w:val="00F43018"/>
    <w:rsid w:val="00F43457"/>
    <w:rsid w:val="00F436E1"/>
    <w:rsid w:val="00F43DEF"/>
    <w:rsid w:val="00F4411F"/>
    <w:rsid w:val="00F4463D"/>
    <w:rsid w:val="00F4545E"/>
    <w:rsid w:val="00F45E31"/>
    <w:rsid w:val="00F4620B"/>
    <w:rsid w:val="00F464D3"/>
    <w:rsid w:val="00F4650B"/>
    <w:rsid w:val="00F4656D"/>
    <w:rsid w:val="00F478E9"/>
    <w:rsid w:val="00F47F74"/>
    <w:rsid w:val="00F5010E"/>
    <w:rsid w:val="00F5032A"/>
    <w:rsid w:val="00F50B54"/>
    <w:rsid w:val="00F50CA7"/>
    <w:rsid w:val="00F50F69"/>
    <w:rsid w:val="00F517C7"/>
    <w:rsid w:val="00F51AD3"/>
    <w:rsid w:val="00F51C97"/>
    <w:rsid w:val="00F5211D"/>
    <w:rsid w:val="00F5228D"/>
    <w:rsid w:val="00F52DE6"/>
    <w:rsid w:val="00F52E74"/>
    <w:rsid w:val="00F52FC7"/>
    <w:rsid w:val="00F5309F"/>
    <w:rsid w:val="00F53EAB"/>
    <w:rsid w:val="00F54629"/>
    <w:rsid w:val="00F54752"/>
    <w:rsid w:val="00F54BEA"/>
    <w:rsid w:val="00F54C6C"/>
    <w:rsid w:val="00F54FAE"/>
    <w:rsid w:val="00F55347"/>
    <w:rsid w:val="00F5568B"/>
    <w:rsid w:val="00F558A2"/>
    <w:rsid w:val="00F55945"/>
    <w:rsid w:val="00F55ADC"/>
    <w:rsid w:val="00F560EE"/>
    <w:rsid w:val="00F5629F"/>
    <w:rsid w:val="00F566AA"/>
    <w:rsid w:val="00F56AA5"/>
    <w:rsid w:val="00F56BC1"/>
    <w:rsid w:val="00F56D30"/>
    <w:rsid w:val="00F5700F"/>
    <w:rsid w:val="00F57066"/>
    <w:rsid w:val="00F570FB"/>
    <w:rsid w:val="00F57C4E"/>
    <w:rsid w:val="00F57D48"/>
    <w:rsid w:val="00F6019C"/>
    <w:rsid w:val="00F604BD"/>
    <w:rsid w:val="00F606F5"/>
    <w:rsid w:val="00F608C6"/>
    <w:rsid w:val="00F6117C"/>
    <w:rsid w:val="00F61191"/>
    <w:rsid w:val="00F611E7"/>
    <w:rsid w:val="00F61C4A"/>
    <w:rsid w:val="00F61EDB"/>
    <w:rsid w:val="00F621CA"/>
    <w:rsid w:val="00F629C8"/>
    <w:rsid w:val="00F62DCB"/>
    <w:rsid w:val="00F631D2"/>
    <w:rsid w:val="00F635B2"/>
    <w:rsid w:val="00F6365E"/>
    <w:rsid w:val="00F63992"/>
    <w:rsid w:val="00F63AF6"/>
    <w:rsid w:val="00F6400E"/>
    <w:rsid w:val="00F646C7"/>
    <w:rsid w:val="00F64848"/>
    <w:rsid w:val="00F649B9"/>
    <w:rsid w:val="00F64B2F"/>
    <w:rsid w:val="00F64EAE"/>
    <w:rsid w:val="00F652EA"/>
    <w:rsid w:val="00F65396"/>
    <w:rsid w:val="00F65545"/>
    <w:rsid w:val="00F65793"/>
    <w:rsid w:val="00F6686D"/>
    <w:rsid w:val="00F6699E"/>
    <w:rsid w:val="00F66C79"/>
    <w:rsid w:val="00F66E66"/>
    <w:rsid w:val="00F67957"/>
    <w:rsid w:val="00F67AA8"/>
    <w:rsid w:val="00F67EF6"/>
    <w:rsid w:val="00F70029"/>
    <w:rsid w:val="00F7019C"/>
    <w:rsid w:val="00F7028B"/>
    <w:rsid w:val="00F7057B"/>
    <w:rsid w:val="00F70748"/>
    <w:rsid w:val="00F70952"/>
    <w:rsid w:val="00F70B03"/>
    <w:rsid w:val="00F70FF5"/>
    <w:rsid w:val="00F71472"/>
    <w:rsid w:val="00F71647"/>
    <w:rsid w:val="00F71DE2"/>
    <w:rsid w:val="00F71EB6"/>
    <w:rsid w:val="00F722A2"/>
    <w:rsid w:val="00F72454"/>
    <w:rsid w:val="00F7275B"/>
    <w:rsid w:val="00F72F6B"/>
    <w:rsid w:val="00F73718"/>
    <w:rsid w:val="00F738D0"/>
    <w:rsid w:val="00F73926"/>
    <w:rsid w:val="00F73A47"/>
    <w:rsid w:val="00F74206"/>
    <w:rsid w:val="00F74803"/>
    <w:rsid w:val="00F74817"/>
    <w:rsid w:val="00F749C7"/>
    <w:rsid w:val="00F75BC7"/>
    <w:rsid w:val="00F75D8C"/>
    <w:rsid w:val="00F76131"/>
    <w:rsid w:val="00F76306"/>
    <w:rsid w:val="00F7688C"/>
    <w:rsid w:val="00F76ACA"/>
    <w:rsid w:val="00F76B39"/>
    <w:rsid w:val="00F76BA4"/>
    <w:rsid w:val="00F77269"/>
    <w:rsid w:val="00F77313"/>
    <w:rsid w:val="00F77587"/>
    <w:rsid w:val="00F77D38"/>
    <w:rsid w:val="00F77E0E"/>
    <w:rsid w:val="00F80676"/>
    <w:rsid w:val="00F80D1E"/>
    <w:rsid w:val="00F80E66"/>
    <w:rsid w:val="00F80E9F"/>
    <w:rsid w:val="00F80F1B"/>
    <w:rsid w:val="00F81132"/>
    <w:rsid w:val="00F81818"/>
    <w:rsid w:val="00F81D2D"/>
    <w:rsid w:val="00F824DC"/>
    <w:rsid w:val="00F83939"/>
    <w:rsid w:val="00F83C1A"/>
    <w:rsid w:val="00F83D30"/>
    <w:rsid w:val="00F83F4A"/>
    <w:rsid w:val="00F83F8A"/>
    <w:rsid w:val="00F84010"/>
    <w:rsid w:val="00F8427D"/>
    <w:rsid w:val="00F8488F"/>
    <w:rsid w:val="00F848A2"/>
    <w:rsid w:val="00F84B88"/>
    <w:rsid w:val="00F85231"/>
    <w:rsid w:val="00F852C8"/>
    <w:rsid w:val="00F85403"/>
    <w:rsid w:val="00F85F60"/>
    <w:rsid w:val="00F86476"/>
    <w:rsid w:val="00F8750F"/>
    <w:rsid w:val="00F87F22"/>
    <w:rsid w:val="00F901C1"/>
    <w:rsid w:val="00F90B31"/>
    <w:rsid w:val="00F90E45"/>
    <w:rsid w:val="00F91492"/>
    <w:rsid w:val="00F918A8"/>
    <w:rsid w:val="00F91A42"/>
    <w:rsid w:val="00F926DE"/>
    <w:rsid w:val="00F92795"/>
    <w:rsid w:val="00F92C7E"/>
    <w:rsid w:val="00F930D9"/>
    <w:rsid w:val="00F9314B"/>
    <w:rsid w:val="00F9328B"/>
    <w:rsid w:val="00F936F3"/>
    <w:rsid w:val="00F93B57"/>
    <w:rsid w:val="00F93EF3"/>
    <w:rsid w:val="00F94417"/>
    <w:rsid w:val="00F9457E"/>
    <w:rsid w:val="00F946F4"/>
    <w:rsid w:val="00F94883"/>
    <w:rsid w:val="00F956DD"/>
    <w:rsid w:val="00F95A26"/>
    <w:rsid w:val="00F95D8D"/>
    <w:rsid w:val="00F96193"/>
    <w:rsid w:val="00F964D7"/>
    <w:rsid w:val="00F96950"/>
    <w:rsid w:val="00F9748F"/>
    <w:rsid w:val="00F9798E"/>
    <w:rsid w:val="00F97BD4"/>
    <w:rsid w:val="00F97DC7"/>
    <w:rsid w:val="00FA0154"/>
    <w:rsid w:val="00FA041B"/>
    <w:rsid w:val="00FA09AA"/>
    <w:rsid w:val="00FA0B5A"/>
    <w:rsid w:val="00FA0BD7"/>
    <w:rsid w:val="00FA1511"/>
    <w:rsid w:val="00FA16D7"/>
    <w:rsid w:val="00FA1CFB"/>
    <w:rsid w:val="00FA1FA8"/>
    <w:rsid w:val="00FA1FD2"/>
    <w:rsid w:val="00FA2416"/>
    <w:rsid w:val="00FA29EF"/>
    <w:rsid w:val="00FA2D20"/>
    <w:rsid w:val="00FA2F3E"/>
    <w:rsid w:val="00FA34B7"/>
    <w:rsid w:val="00FA379E"/>
    <w:rsid w:val="00FA3DA6"/>
    <w:rsid w:val="00FA402A"/>
    <w:rsid w:val="00FA4302"/>
    <w:rsid w:val="00FA44F9"/>
    <w:rsid w:val="00FA45AC"/>
    <w:rsid w:val="00FA4952"/>
    <w:rsid w:val="00FA4A74"/>
    <w:rsid w:val="00FA4C98"/>
    <w:rsid w:val="00FA4E55"/>
    <w:rsid w:val="00FA52F2"/>
    <w:rsid w:val="00FA5B70"/>
    <w:rsid w:val="00FA6006"/>
    <w:rsid w:val="00FA7177"/>
    <w:rsid w:val="00FA7DC7"/>
    <w:rsid w:val="00FA7E49"/>
    <w:rsid w:val="00FB00CF"/>
    <w:rsid w:val="00FB08D0"/>
    <w:rsid w:val="00FB0AED"/>
    <w:rsid w:val="00FB1A25"/>
    <w:rsid w:val="00FB1BA2"/>
    <w:rsid w:val="00FB286D"/>
    <w:rsid w:val="00FB287E"/>
    <w:rsid w:val="00FB2BF8"/>
    <w:rsid w:val="00FB2C61"/>
    <w:rsid w:val="00FB2E4A"/>
    <w:rsid w:val="00FB3347"/>
    <w:rsid w:val="00FB48C8"/>
    <w:rsid w:val="00FB48D5"/>
    <w:rsid w:val="00FB4F2A"/>
    <w:rsid w:val="00FB5111"/>
    <w:rsid w:val="00FB580C"/>
    <w:rsid w:val="00FB5FA0"/>
    <w:rsid w:val="00FB625F"/>
    <w:rsid w:val="00FB66BF"/>
    <w:rsid w:val="00FB68A4"/>
    <w:rsid w:val="00FC1E85"/>
    <w:rsid w:val="00FC2BEC"/>
    <w:rsid w:val="00FC2DEA"/>
    <w:rsid w:val="00FC31B3"/>
    <w:rsid w:val="00FC326B"/>
    <w:rsid w:val="00FC35CE"/>
    <w:rsid w:val="00FC3B4A"/>
    <w:rsid w:val="00FC44D2"/>
    <w:rsid w:val="00FC46D5"/>
    <w:rsid w:val="00FC49C8"/>
    <w:rsid w:val="00FC5619"/>
    <w:rsid w:val="00FC5FDF"/>
    <w:rsid w:val="00FC69B2"/>
    <w:rsid w:val="00FC7356"/>
    <w:rsid w:val="00FC754C"/>
    <w:rsid w:val="00FD089D"/>
    <w:rsid w:val="00FD08D5"/>
    <w:rsid w:val="00FD090C"/>
    <w:rsid w:val="00FD0986"/>
    <w:rsid w:val="00FD131B"/>
    <w:rsid w:val="00FD145E"/>
    <w:rsid w:val="00FD2307"/>
    <w:rsid w:val="00FD281F"/>
    <w:rsid w:val="00FD2B70"/>
    <w:rsid w:val="00FD2C5F"/>
    <w:rsid w:val="00FD31FC"/>
    <w:rsid w:val="00FD3D94"/>
    <w:rsid w:val="00FD3EDF"/>
    <w:rsid w:val="00FD3FBE"/>
    <w:rsid w:val="00FD4937"/>
    <w:rsid w:val="00FD4BE5"/>
    <w:rsid w:val="00FD4DE9"/>
    <w:rsid w:val="00FD4E16"/>
    <w:rsid w:val="00FD540F"/>
    <w:rsid w:val="00FD5885"/>
    <w:rsid w:val="00FD5910"/>
    <w:rsid w:val="00FD5C91"/>
    <w:rsid w:val="00FD5F98"/>
    <w:rsid w:val="00FD622A"/>
    <w:rsid w:val="00FD632C"/>
    <w:rsid w:val="00FD636A"/>
    <w:rsid w:val="00FD6BB3"/>
    <w:rsid w:val="00FD6BCC"/>
    <w:rsid w:val="00FD6ECC"/>
    <w:rsid w:val="00FD79B4"/>
    <w:rsid w:val="00FD7A91"/>
    <w:rsid w:val="00FE1044"/>
    <w:rsid w:val="00FE158B"/>
    <w:rsid w:val="00FE1D19"/>
    <w:rsid w:val="00FE1FBF"/>
    <w:rsid w:val="00FE2158"/>
    <w:rsid w:val="00FE22F1"/>
    <w:rsid w:val="00FE2411"/>
    <w:rsid w:val="00FE2B5C"/>
    <w:rsid w:val="00FE2C55"/>
    <w:rsid w:val="00FE3116"/>
    <w:rsid w:val="00FE3A7E"/>
    <w:rsid w:val="00FE3FB7"/>
    <w:rsid w:val="00FE42C3"/>
    <w:rsid w:val="00FE4777"/>
    <w:rsid w:val="00FE4859"/>
    <w:rsid w:val="00FE4D80"/>
    <w:rsid w:val="00FE5124"/>
    <w:rsid w:val="00FE5A75"/>
    <w:rsid w:val="00FE6D8E"/>
    <w:rsid w:val="00FE6F03"/>
    <w:rsid w:val="00FE79C8"/>
    <w:rsid w:val="00FE7BE3"/>
    <w:rsid w:val="00FE7DAD"/>
    <w:rsid w:val="00FF02D7"/>
    <w:rsid w:val="00FF0725"/>
    <w:rsid w:val="00FF0A93"/>
    <w:rsid w:val="00FF0B49"/>
    <w:rsid w:val="00FF0E69"/>
    <w:rsid w:val="00FF1BE5"/>
    <w:rsid w:val="00FF2380"/>
    <w:rsid w:val="00FF2CB8"/>
    <w:rsid w:val="00FF2F05"/>
    <w:rsid w:val="00FF3242"/>
    <w:rsid w:val="00FF399C"/>
    <w:rsid w:val="00FF3A06"/>
    <w:rsid w:val="00FF3CE7"/>
    <w:rsid w:val="00FF3D66"/>
    <w:rsid w:val="00FF3D82"/>
    <w:rsid w:val="00FF40E8"/>
    <w:rsid w:val="00FF478F"/>
    <w:rsid w:val="00FF4A75"/>
    <w:rsid w:val="00FF4BD2"/>
    <w:rsid w:val="00FF551B"/>
    <w:rsid w:val="00FF5B3B"/>
    <w:rsid w:val="00FF6042"/>
    <w:rsid w:val="00FF65AB"/>
    <w:rsid w:val="00FF671D"/>
    <w:rsid w:val="00FF7F76"/>
    <w:rsid w:val="015E5943"/>
    <w:rsid w:val="01E0F7D3"/>
    <w:rsid w:val="038526E8"/>
    <w:rsid w:val="047A1156"/>
    <w:rsid w:val="04C1A5E9"/>
    <w:rsid w:val="058525E9"/>
    <w:rsid w:val="05D4A18D"/>
    <w:rsid w:val="05F6DFE0"/>
    <w:rsid w:val="062B752B"/>
    <w:rsid w:val="070B3BC3"/>
    <w:rsid w:val="0B20335A"/>
    <w:rsid w:val="0B322B1D"/>
    <w:rsid w:val="0C0DF6E6"/>
    <w:rsid w:val="0C60A651"/>
    <w:rsid w:val="0C6D70AF"/>
    <w:rsid w:val="0CBF1075"/>
    <w:rsid w:val="0DE66810"/>
    <w:rsid w:val="0E88E2E6"/>
    <w:rsid w:val="0F03F7A7"/>
    <w:rsid w:val="0F4AD13C"/>
    <w:rsid w:val="0FA8D22B"/>
    <w:rsid w:val="100261D6"/>
    <w:rsid w:val="105A8482"/>
    <w:rsid w:val="12008731"/>
    <w:rsid w:val="1203B868"/>
    <w:rsid w:val="142422AB"/>
    <w:rsid w:val="1476281F"/>
    <w:rsid w:val="1548CF7C"/>
    <w:rsid w:val="15BAF48F"/>
    <w:rsid w:val="161B7A11"/>
    <w:rsid w:val="165F72BA"/>
    <w:rsid w:val="17688225"/>
    <w:rsid w:val="188A49A4"/>
    <w:rsid w:val="1B6DD606"/>
    <w:rsid w:val="1C60B713"/>
    <w:rsid w:val="1D464302"/>
    <w:rsid w:val="1D97D0B8"/>
    <w:rsid w:val="1DB52659"/>
    <w:rsid w:val="1E4A677F"/>
    <w:rsid w:val="1F0CD78B"/>
    <w:rsid w:val="20EE476B"/>
    <w:rsid w:val="210759B1"/>
    <w:rsid w:val="21B216A1"/>
    <w:rsid w:val="21B44152"/>
    <w:rsid w:val="2302A55D"/>
    <w:rsid w:val="235809A6"/>
    <w:rsid w:val="237E7762"/>
    <w:rsid w:val="24D58C85"/>
    <w:rsid w:val="2536264B"/>
    <w:rsid w:val="255F1C5A"/>
    <w:rsid w:val="25A550C5"/>
    <w:rsid w:val="26ED35D0"/>
    <w:rsid w:val="28382862"/>
    <w:rsid w:val="28C320E1"/>
    <w:rsid w:val="299AB3FB"/>
    <w:rsid w:val="29C3D18F"/>
    <w:rsid w:val="29D66778"/>
    <w:rsid w:val="2B0C6A29"/>
    <w:rsid w:val="2BD2DE4A"/>
    <w:rsid w:val="2CBCD3E7"/>
    <w:rsid w:val="2CCEF5AB"/>
    <w:rsid w:val="2CFD3FCB"/>
    <w:rsid w:val="2DB23601"/>
    <w:rsid w:val="2E110BF8"/>
    <w:rsid w:val="2E1D65B8"/>
    <w:rsid w:val="2E922BB5"/>
    <w:rsid w:val="2F68755E"/>
    <w:rsid w:val="31BA8582"/>
    <w:rsid w:val="32447527"/>
    <w:rsid w:val="3300A0A2"/>
    <w:rsid w:val="33F51906"/>
    <w:rsid w:val="3420C9B5"/>
    <w:rsid w:val="35948BB1"/>
    <w:rsid w:val="35F885B4"/>
    <w:rsid w:val="37EF0582"/>
    <w:rsid w:val="387E5030"/>
    <w:rsid w:val="38EA086B"/>
    <w:rsid w:val="3A6F839B"/>
    <w:rsid w:val="3A778B78"/>
    <w:rsid w:val="3A98EEAB"/>
    <w:rsid w:val="3BD9343D"/>
    <w:rsid w:val="3CBD92DB"/>
    <w:rsid w:val="3D750C0A"/>
    <w:rsid w:val="3D864A16"/>
    <w:rsid w:val="3D94BB7D"/>
    <w:rsid w:val="3E9BC94E"/>
    <w:rsid w:val="3FFFE5BD"/>
    <w:rsid w:val="40C33E8E"/>
    <w:rsid w:val="41BE5D62"/>
    <w:rsid w:val="42486F7F"/>
    <w:rsid w:val="43946EAF"/>
    <w:rsid w:val="4435278F"/>
    <w:rsid w:val="44A13841"/>
    <w:rsid w:val="44F142ED"/>
    <w:rsid w:val="45A6488E"/>
    <w:rsid w:val="45BD19A8"/>
    <w:rsid w:val="4633D977"/>
    <w:rsid w:val="48AE47FB"/>
    <w:rsid w:val="49596CE0"/>
    <w:rsid w:val="4964D9E6"/>
    <w:rsid w:val="497197D4"/>
    <w:rsid w:val="49B79681"/>
    <w:rsid w:val="4A15D582"/>
    <w:rsid w:val="4A3840B6"/>
    <w:rsid w:val="4C053F71"/>
    <w:rsid w:val="4C11BAAF"/>
    <w:rsid w:val="4CC126FD"/>
    <w:rsid w:val="4DD983A6"/>
    <w:rsid w:val="4DF5AFEE"/>
    <w:rsid w:val="4E384740"/>
    <w:rsid w:val="4E568DFF"/>
    <w:rsid w:val="4EBF67F5"/>
    <w:rsid w:val="4FCEAD83"/>
    <w:rsid w:val="50210AC3"/>
    <w:rsid w:val="50C293DE"/>
    <w:rsid w:val="511A8DF3"/>
    <w:rsid w:val="51A64F3E"/>
    <w:rsid w:val="546F462B"/>
    <w:rsid w:val="56E32AC4"/>
    <w:rsid w:val="5758386E"/>
    <w:rsid w:val="589911F5"/>
    <w:rsid w:val="58993EEC"/>
    <w:rsid w:val="58BF378D"/>
    <w:rsid w:val="593EF1D8"/>
    <w:rsid w:val="599340E0"/>
    <w:rsid w:val="59DC3FC9"/>
    <w:rsid w:val="5A462E21"/>
    <w:rsid w:val="5A81B1B3"/>
    <w:rsid w:val="5ADDF3D6"/>
    <w:rsid w:val="5B61FF45"/>
    <w:rsid w:val="5C228487"/>
    <w:rsid w:val="5CABC23D"/>
    <w:rsid w:val="5CAEBA0D"/>
    <w:rsid w:val="5D193EEC"/>
    <w:rsid w:val="5D375AD4"/>
    <w:rsid w:val="5D831FBE"/>
    <w:rsid w:val="5EDC3831"/>
    <w:rsid w:val="5FEDE7CE"/>
    <w:rsid w:val="60562500"/>
    <w:rsid w:val="61040946"/>
    <w:rsid w:val="61562AD2"/>
    <w:rsid w:val="617664C1"/>
    <w:rsid w:val="61B5C952"/>
    <w:rsid w:val="61C7746F"/>
    <w:rsid w:val="62049A74"/>
    <w:rsid w:val="620D35BF"/>
    <w:rsid w:val="62C221C2"/>
    <w:rsid w:val="63B83B1D"/>
    <w:rsid w:val="6414B5CD"/>
    <w:rsid w:val="6486110D"/>
    <w:rsid w:val="655E12A2"/>
    <w:rsid w:val="65C46603"/>
    <w:rsid w:val="66B977BF"/>
    <w:rsid w:val="6797E428"/>
    <w:rsid w:val="6848CD68"/>
    <w:rsid w:val="68BAEA63"/>
    <w:rsid w:val="697EB420"/>
    <w:rsid w:val="6AA5949E"/>
    <w:rsid w:val="6B0B4351"/>
    <w:rsid w:val="6B645748"/>
    <w:rsid w:val="6B788CD8"/>
    <w:rsid w:val="6B812794"/>
    <w:rsid w:val="6D4ABEBF"/>
    <w:rsid w:val="6D4E792F"/>
    <w:rsid w:val="6D84F13C"/>
    <w:rsid w:val="6E1C9AC3"/>
    <w:rsid w:val="6E85BFAA"/>
    <w:rsid w:val="6F0CE770"/>
    <w:rsid w:val="7091C744"/>
    <w:rsid w:val="716B0CF0"/>
    <w:rsid w:val="7237C4D8"/>
    <w:rsid w:val="72B09B7B"/>
    <w:rsid w:val="72E9818F"/>
    <w:rsid w:val="7519A12C"/>
    <w:rsid w:val="752EE241"/>
    <w:rsid w:val="758C4386"/>
    <w:rsid w:val="75E2A306"/>
    <w:rsid w:val="764B6960"/>
    <w:rsid w:val="76558A95"/>
    <w:rsid w:val="778F2295"/>
    <w:rsid w:val="79E089BE"/>
    <w:rsid w:val="7A48C852"/>
    <w:rsid w:val="7A68D665"/>
    <w:rsid w:val="7B111F94"/>
    <w:rsid w:val="7B2DA954"/>
    <w:rsid w:val="7BA276CF"/>
    <w:rsid w:val="7DAF8442"/>
    <w:rsid w:val="7E85B23A"/>
    <w:rsid w:val="7FE5DA0C"/>
  </w:rsids>
  <m:mathPr>
    <m:mathFont m:val="Cambria Math"/>
    <m:brkBin m:val="before"/>
    <m:brkBinSub m:val="--"/>
    <m:smallFrac m:val="0"/>
    <m:dispDef/>
    <m:lMargin m:val="0"/>
    <m:rMargin m:val="0"/>
    <m:defJc m:val="centerGroup"/>
    <m:wrapIndent m:val="1440"/>
    <m:intLim m:val="subSup"/>
    <m:naryLim m:val="undOvr"/>
  </m:mathPr>
  <w:themeFontLang w:val="lt-LT" w:eastAsia="ja-JP" w:bidi="hi-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14:docId w14:val="4FD5F407"/>
  <w15:docId w15:val="{0065FAA2-6FA9-457F-9DAC-4586F1BF7D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qFormat="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iPriority="99" w:unhideWhenUsed="1"/>
    <w:lsdException w:name="List 3" w:semiHidden="1" w:uiPriority="99" w:unhideWhenUsed="1"/>
    <w:lsdException w:name="List 4" w:uiPriority="99"/>
    <w:lsdException w:name="List 5" w:uiPriority="99"/>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iPriority="1" w:unhideWhenUsed="1"/>
    <w:lsdException w:name="Body Text" w:semiHidden="1" w:uiPriority="99" w:unhideWhenUsed="1" w:qFormat="1"/>
    <w:lsdException w:name="Body Text Indent" w:semiHidden="1" w:unhideWhenUsed="1"/>
    <w:lsdException w:name="List Continue" w:semiHidden="1" w:unhideWhenUsed="1"/>
    <w:lsdException w:name="List Continue 2" w:semiHidden="1" w:uiPriority="99"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Body Text First Indent" w:uiPriority="99"/>
    <w:lsdException w:name="Body Text First Indent 2" w:semiHidden="1" w:uiPriority="99"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locked="1" w:uiPriority="22" w:qFormat="1"/>
    <w:lsdException w:name="Emphasis" w:locked="1"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iPriority="8"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FE7DAD"/>
    <w:rPr>
      <w:lang w:eastAsia="en-US"/>
    </w:rPr>
  </w:style>
  <w:style w:type="paragraph" w:styleId="Antrat1">
    <w:name w:val="heading 1"/>
    <w:basedOn w:val="prastasis"/>
    <w:next w:val="prastasis"/>
    <w:link w:val="Antrat1Diagrama"/>
    <w:qFormat/>
    <w:rsid w:val="007D29B5"/>
    <w:pPr>
      <w:keepNext/>
      <w:ind w:left="720" w:firstLine="720"/>
      <w:outlineLvl w:val="0"/>
    </w:pPr>
    <w:rPr>
      <w:b/>
      <w:bCs/>
      <w:sz w:val="32"/>
      <w:szCs w:val="32"/>
    </w:rPr>
  </w:style>
  <w:style w:type="paragraph" w:styleId="Antrat2">
    <w:name w:val="heading 2"/>
    <w:aliases w:val="Title Header2"/>
    <w:basedOn w:val="prastasis"/>
    <w:next w:val="prastasis"/>
    <w:link w:val="Antrat2Diagrama"/>
    <w:qFormat/>
    <w:rsid w:val="007D29B5"/>
    <w:pPr>
      <w:keepNext/>
      <w:jc w:val="both"/>
      <w:outlineLvl w:val="1"/>
    </w:pPr>
    <w:rPr>
      <w:rFonts w:ascii="Cambria" w:hAnsi="Cambria"/>
      <w:b/>
      <w:bCs/>
      <w:i/>
      <w:iCs/>
      <w:sz w:val="28"/>
      <w:szCs w:val="28"/>
    </w:rPr>
  </w:style>
  <w:style w:type="paragraph" w:styleId="Antrat3">
    <w:name w:val="heading 3"/>
    <w:aliases w:val="Section Header3,Sub-Clause Paragraph,H3,H31,H32,H33,H311,H321,H34,H312,H322,H35,H313,H323,H36,H37,H314,H324,H38,H315,H325,H39,H316,H326,H331,H3111,H3211,H341,H3121,H3221,H351,H3131,H3231,H361,H371,H3141,H3241,H381,H3151,H3251"/>
    <w:basedOn w:val="prastasis"/>
    <w:next w:val="prastasis"/>
    <w:link w:val="Antrat3Diagrama"/>
    <w:qFormat/>
    <w:rsid w:val="007D29B5"/>
    <w:pPr>
      <w:keepNext/>
      <w:jc w:val="center"/>
      <w:outlineLvl w:val="2"/>
    </w:pPr>
    <w:rPr>
      <w:b/>
      <w:bCs/>
      <w:sz w:val="24"/>
      <w:szCs w:val="24"/>
    </w:rPr>
  </w:style>
  <w:style w:type="paragraph" w:styleId="Antrat4">
    <w:name w:val="heading 4"/>
    <w:aliases w:val="Heading 4 Char Char Char Char, Sub-Clause Sub-paragraph,Sub-Clause Sub-paragraph"/>
    <w:basedOn w:val="prastasis"/>
    <w:next w:val="prastasis"/>
    <w:link w:val="Antrat4Diagrama"/>
    <w:qFormat/>
    <w:rsid w:val="007D29B5"/>
    <w:pPr>
      <w:keepNext/>
      <w:jc w:val="center"/>
      <w:outlineLvl w:val="3"/>
    </w:pPr>
    <w:rPr>
      <w:rFonts w:ascii="Calibri" w:hAnsi="Calibri"/>
      <w:b/>
      <w:bCs/>
      <w:sz w:val="28"/>
      <w:szCs w:val="28"/>
    </w:rPr>
  </w:style>
  <w:style w:type="paragraph" w:styleId="Antrat5">
    <w:name w:val="heading 5"/>
    <w:basedOn w:val="prastasis"/>
    <w:next w:val="prastasis"/>
    <w:link w:val="Antrat5Diagrama"/>
    <w:qFormat/>
    <w:rsid w:val="007D29B5"/>
    <w:pPr>
      <w:keepNext/>
      <w:outlineLvl w:val="4"/>
    </w:pPr>
    <w:rPr>
      <w:rFonts w:ascii="Calibri" w:hAnsi="Calibri"/>
      <w:b/>
      <w:bCs/>
      <w:i/>
      <w:iCs/>
      <w:sz w:val="26"/>
      <w:szCs w:val="26"/>
    </w:rPr>
  </w:style>
  <w:style w:type="paragraph" w:styleId="Antrat6">
    <w:name w:val="heading 6"/>
    <w:basedOn w:val="prastasis"/>
    <w:next w:val="prastasis"/>
    <w:link w:val="Antrat6Diagrama"/>
    <w:qFormat/>
    <w:rsid w:val="007D29B5"/>
    <w:pPr>
      <w:keepNext/>
      <w:spacing w:line="360" w:lineRule="auto"/>
      <w:jc w:val="both"/>
      <w:outlineLvl w:val="5"/>
    </w:pPr>
    <w:rPr>
      <w:rFonts w:ascii="Calibri" w:hAnsi="Calibri"/>
      <w:b/>
      <w:bCs/>
    </w:rPr>
  </w:style>
  <w:style w:type="paragraph" w:styleId="Antrat7">
    <w:name w:val="heading 7"/>
    <w:basedOn w:val="prastasis"/>
    <w:next w:val="prastasis"/>
    <w:link w:val="Antrat7Diagrama"/>
    <w:qFormat/>
    <w:rsid w:val="007D29B5"/>
    <w:pPr>
      <w:keepNext/>
      <w:spacing w:line="360" w:lineRule="auto"/>
      <w:jc w:val="center"/>
      <w:outlineLvl w:val="6"/>
    </w:pPr>
    <w:rPr>
      <w:rFonts w:ascii="Calibri" w:hAnsi="Calibri"/>
      <w:sz w:val="24"/>
      <w:szCs w:val="24"/>
    </w:rPr>
  </w:style>
  <w:style w:type="paragraph" w:styleId="Antrat8">
    <w:name w:val="heading 8"/>
    <w:basedOn w:val="prastasis"/>
    <w:next w:val="prastasis"/>
    <w:link w:val="Antrat8Diagrama"/>
    <w:qFormat/>
    <w:rsid w:val="007D29B5"/>
    <w:pPr>
      <w:keepNext/>
      <w:spacing w:line="360" w:lineRule="auto"/>
      <w:jc w:val="right"/>
      <w:outlineLvl w:val="7"/>
    </w:pPr>
    <w:rPr>
      <w:b/>
      <w:bCs/>
      <w:sz w:val="24"/>
      <w:szCs w:val="24"/>
    </w:rPr>
  </w:style>
  <w:style w:type="paragraph" w:styleId="Antrat9">
    <w:name w:val="heading 9"/>
    <w:basedOn w:val="prastasis"/>
    <w:next w:val="prastasis"/>
    <w:link w:val="Antrat9Diagrama"/>
    <w:qFormat/>
    <w:locked/>
    <w:rsid w:val="00C153FE"/>
    <w:pPr>
      <w:keepNext/>
      <w:jc w:val="center"/>
      <w:outlineLvl w:val="8"/>
    </w:pPr>
    <w:rPr>
      <w:sz w:val="32"/>
      <w:lang w:eastAsia="lt-LT"/>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link w:val="Antrat1"/>
    <w:locked/>
    <w:rsid w:val="007D29B5"/>
    <w:rPr>
      <w:rFonts w:cs="Times New Roman"/>
      <w:b/>
      <w:bCs/>
      <w:sz w:val="32"/>
      <w:szCs w:val="32"/>
      <w:lang w:val="lt-LT" w:eastAsia="en-US"/>
    </w:rPr>
  </w:style>
  <w:style w:type="character" w:customStyle="1" w:styleId="Antrat2Diagrama">
    <w:name w:val="Antraštė 2 Diagrama"/>
    <w:aliases w:val="Title Header2 Diagrama"/>
    <w:link w:val="Antrat2"/>
    <w:locked/>
    <w:rsid w:val="00145505"/>
    <w:rPr>
      <w:rFonts w:ascii="Cambria" w:hAnsi="Cambria" w:cs="Cambria"/>
      <w:b/>
      <w:bCs/>
      <w:i/>
      <w:iCs/>
      <w:sz w:val="28"/>
      <w:szCs w:val="28"/>
      <w:lang w:val="ru-RU" w:eastAsia="en-US"/>
    </w:rPr>
  </w:style>
  <w:style w:type="character" w:customStyle="1" w:styleId="Antrat3Diagrama">
    <w:name w:val="Antraštė 3 Diagrama"/>
    <w:aliases w:val="Section Header3 Diagrama,Sub-Clause Paragraph Diagrama,H3 Diagrama,H31 Diagrama,H32 Diagrama,H33 Diagrama,H311 Diagrama,H321 Diagrama,H34 Diagrama,H312 Diagrama,H322 Diagrama,H35 Diagrama,H313 Diagrama,H323 Diagrama,H36 Diagrama"/>
    <w:link w:val="Antrat3"/>
    <w:locked/>
    <w:rsid w:val="007D29B5"/>
    <w:rPr>
      <w:rFonts w:cs="Times New Roman"/>
      <w:b/>
      <w:bCs/>
      <w:sz w:val="24"/>
      <w:szCs w:val="24"/>
      <w:lang w:val="lt-LT" w:eastAsia="en-US"/>
    </w:rPr>
  </w:style>
  <w:style w:type="character" w:customStyle="1" w:styleId="Antrat4Diagrama">
    <w:name w:val="Antraštė 4 Diagrama"/>
    <w:aliases w:val="Heading 4 Char Char Char Char Diagrama, Sub-Clause Sub-paragraph Diagrama,Sub-Clause Sub-paragraph Diagrama"/>
    <w:link w:val="Antrat4"/>
    <w:locked/>
    <w:rsid w:val="00145505"/>
    <w:rPr>
      <w:rFonts w:ascii="Calibri" w:hAnsi="Calibri" w:cs="Calibri"/>
      <w:b/>
      <w:bCs/>
      <w:sz w:val="28"/>
      <w:szCs w:val="28"/>
      <w:lang w:val="ru-RU" w:eastAsia="en-US"/>
    </w:rPr>
  </w:style>
  <w:style w:type="character" w:customStyle="1" w:styleId="Antrat5Diagrama">
    <w:name w:val="Antraštė 5 Diagrama"/>
    <w:link w:val="Antrat5"/>
    <w:locked/>
    <w:rsid w:val="00145505"/>
    <w:rPr>
      <w:rFonts w:ascii="Calibri" w:hAnsi="Calibri" w:cs="Calibri"/>
      <w:b/>
      <w:bCs/>
      <w:i/>
      <w:iCs/>
      <w:sz w:val="26"/>
      <w:szCs w:val="26"/>
      <w:lang w:val="ru-RU" w:eastAsia="en-US"/>
    </w:rPr>
  </w:style>
  <w:style w:type="character" w:customStyle="1" w:styleId="Antrat6Diagrama">
    <w:name w:val="Antraštė 6 Diagrama"/>
    <w:link w:val="Antrat6"/>
    <w:locked/>
    <w:rsid w:val="00145505"/>
    <w:rPr>
      <w:rFonts w:ascii="Calibri" w:hAnsi="Calibri" w:cs="Calibri"/>
      <w:b/>
      <w:bCs/>
      <w:lang w:val="ru-RU" w:eastAsia="en-US"/>
    </w:rPr>
  </w:style>
  <w:style w:type="character" w:customStyle="1" w:styleId="Antrat7Diagrama">
    <w:name w:val="Antraštė 7 Diagrama"/>
    <w:link w:val="Antrat7"/>
    <w:locked/>
    <w:rsid w:val="00145505"/>
    <w:rPr>
      <w:rFonts w:ascii="Calibri" w:hAnsi="Calibri" w:cs="Calibri"/>
      <w:sz w:val="24"/>
      <w:szCs w:val="24"/>
      <w:lang w:val="ru-RU" w:eastAsia="en-US"/>
    </w:rPr>
  </w:style>
  <w:style w:type="character" w:customStyle="1" w:styleId="Antrat8Diagrama">
    <w:name w:val="Antraštė 8 Diagrama"/>
    <w:link w:val="Antrat8"/>
    <w:locked/>
    <w:rsid w:val="007D29B5"/>
    <w:rPr>
      <w:rFonts w:cs="Times New Roman"/>
      <w:b/>
      <w:bCs/>
      <w:sz w:val="24"/>
      <w:szCs w:val="24"/>
      <w:lang w:val="lt-LT" w:eastAsia="en-US"/>
    </w:rPr>
  </w:style>
  <w:style w:type="paragraph" w:customStyle="1" w:styleId="1">
    <w:name w:val="Стиль1"/>
    <w:basedOn w:val="prastasis"/>
    <w:rsid w:val="007D29B5"/>
    <w:pPr>
      <w:jc w:val="center"/>
    </w:pPr>
    <w:rPr>
      <w:sz w:val="24"/>
      <w:szCs w:val="24"/>
    </w:rPr>
  </w:style>
  <w:style w:type="paragraph" w:customStyle="1" w:styleId="2">
    <w:name w:val="Стиль2"/>
    <w:basedOn w:val="prastasis"/>
    <w:rsid w:val="007D29B5"/>
    <w:pPr>
      <w:tabs>
        <w:tab w:val="left" w:pos="1298"/>
      </w:tabs>
      <w:spacing w:line="360" w:lineRule="auto"/>
      <w:ind w:firstLine="1298"/>
    </w:pPr>
    <w:rPr>
      <w:sz w:val="24"/>
      <w:szCs w:val="24"/>
    </w:rPr>
  </w:style>
  <w:style w:type="paragraph" w:customStyle="1" w:styleId="3">
    <w:name w:val="Стиль3"/>
    <w:basedOn w:val="prastasis"/>
    <w:rsid w:val="007D29B5"/>
    <w:pPr>
      <w:jc w:val="center"/>
    </w:pPr>
    <w:rPr>
      <w:sz w:val="24"/>
      <w:szCs w:val="24"/>
      <w:lang w:val="en-GB"/>
    </w:rPr>
  </w:style>
  <w:style w:type="paragraph" w:customStyle="1" w:styleId="4">
    <w:name w:val="Стиль4"/>
    <w:basedOn w:val="2"/>
    <w:rsid w:val="007D29B5"/>
    <w:pPr>
      <w:tabs>
        <w:tab w:val="clear" w:pos="1298"/>
      </w:tabs>
      <w:jc w:val="both"/>
    </w:pPr>
  </w:style>
  <w:style w:type="paragraph" w:styleId="Pagrindinistekstas">
    <w:name w:val="Body Text"/>
    <w:aliases w:val="Char Char,Char,Char Char Char Diagrama Diagrama Diagrama Diagrama Diagrama,Char Char Char Diagrama Diagrama Diagrama Diagrama Diagrama Diagrama Diagrama Diagrama Diagrama Diagrama,body text,contents,bt,b, Char, Char Char, Char Ch,Cha"/>
    <w:basedOn w:val="prastasis"/>
    <w:link w:val="PagrindinistekstasDiagrama"/>
    <w:uiPriority w:val="99"/>
    <w:qFormat/>
    <w:rsid w:val="007D29B5"/>
    <w:pPr>
      <w:jc w:val="both"/>
    </w:pPr>
    <w:rPr>
      <w:sz w:val="24"/>
      <w:szCs w:val="24"/>
    </w:rPr>
  </w:style>
  <w:style w:type="character" w:customStyle="1" w:styleId="BodyTextChar">
    <w:name w:val="Body Text Char"/>
    <w:aliases w:val="Char Char Char,Char Char1,Char Char Char Diagrama Diagrama Diagrama Diagrama Diagrama Char,Char Char Char Diagrama Diagrama Diagrama Diagrama Diagrama Diagrama Diagrama Diagrama Diagrama Diagrama Char,body text Char,contents Char,bt Char"/>
    <w:locked/>
    <w:rsid w:val="00145505"/>
    <w:rPr>
      <w:rFonts w:cs="Times New Roman"/>
      <w:sz w:val="20"/>
      <w:szCs w:val="20"/>
      <w:lang w:val="ru-RU" w:eastAsia="en-US"/>
    </w:rPr>
  </w:style>
  <w:style w:type="character" w:customStyle="1" w:styleId="PagrindinistekstasDiagrama">
    <w:name w:val="Pagrindinis tekstas Diagrama"/>
    <w:aliases w:val="Char Char Diagrama1,Char Diagrama1,Char Char Char Diagrama Diagrama Diagrama Diagrama Diagrama Diagrama1,Char Char Char Diagrama Diagrama Diagrama Diagrama Diagrama Diagrama Diagrama Diagrama Diagrama Diagrama Diagrama"/>
    <w:link w:val="Pagrindinistekstas"/>
    <w:uiPriority w:val="99"/>
    <w:locked/>
    <w:rsid w:val="007D29B5"/>
    <w:rPr>
      <w:rFonts w:cs="Times New Roman"/>
      <w:sz w:val="24"/>
      <w:szCs w:val="24"/>
      <w:lang w:val="lt-LT" w:eastAsia="en-US"/>
    </w:rPr>
  </w:style>
  <w:style w:type="paragraph" w:styleId="Pagrindiniotekstotrauka">
    <w:name w:val="Body Text Indent"/>
    <w:basedOn w:val="prastasis"/>
    <w:link w:val="PagrindiniotekstotraukaDiagrama"/>
    <w:rsid w:val="007D29B5"/>
    <w:pPr>
      <w:ind w:firstLine="360"/>
      <w:jc w:val="both"/>
    </w:pPr>
  </w:style>
  <w:style w:type="character" w:customStyle="1" w:styleId="PagrindiniotekstotraukaDiagrama">
    <w:name w:val="Pagrindinio teksto įtrauka Diagrama"/>
    <w:link w:val="Pagrindiniotekstotrauka"/>
    <w:locked/>
    <w:rsid w:val="00145505"/>
    <w:rPr>
      <w:rFonts w:cs="Times New Roman"/>
      <w:sz w:val="20"/>
      <w:szCs w:val="20"/>
      <w:lang w:val="ru-RU" w:eastAsia="en-US"/>
    </w:rPr>
  </w:style>
  <w:style w:type="paragraph" w:styleId="Pagrindiniotekstotrauka2">
    <w:name w:val="Body Text Indent 2"/>
    <w:basedOn w:val="prastasis"/>
    <w:link w:val="Pagrindiniotekstotrauka2Diagrama"/>
    <w:rsid w:val="007D29B5"/>
    <w:pPr>
      <w:ind w:firstLine="720"/>
      <w:jc w:val="both"/>
    </w:pPr>
    <w:rPr>
      <w:sz w:val="24"/>
      <w:szCs w:val="24"/>
    </w:rPr>
  </w:style>
  <w:style w:type="character" w:customStyle="1" w:styleId="Pagrindiniotekstotrauka2Diagrama">
    <w:name w:val="Pagrindinio teksto įtrauka 2 Diagrama"/>
    <w:link w:val="Pagrindiniotekstotrauka2"/>
    <w:locked/>
    <w:rsid w:val="007D29B5"/>
    <w:rPr>
      <w:rFonts w:cs="Times New Roman"/>
      <w:sz w:val="24"/>
      <w:szCs w:val="24"/>
      <w:lang w:val="lt-LT" w:eastAsia="en-US"/>
    </w:rPr>
  </w:style>
  <w:style w:type="paragraph" w:styleId="Antrats">
    <w:name w:val="header"/>
    <w:basedOn w:val="prastasis"/>
    <w:link w:val="AntratsDiagrama"/>
    <w:uiPriority w:val="99"/>
    <w:rsid w:val="007D29B5"/>
    <w:pPr>
      <w:tabs>
        <w:tab w:val="center" w:pos="4153"/>
        <w:tab w:val="right" w:pos="8306"/>
      </w:tabs>
    </w:pPr>
  </w:style>
  <w:style w:type="character" w:customStyle="1" w:styleId="AntratsDiagrama">
    <w:name w:val="Antraštės Diagrama"/>
    <w:link w:val="Antrats"/>
    <w:uiPriority w:val="99"/>
    <w:locked/>
    <w:rsid w:val="00145505"/>
    <w:rPr>
      <w:rFonts w:cs="Times New Roman"/>
      <w:sz w:val="20"/>
      <w:szCs w:val="20"/>
      <w:lang w:val="ru-RU" w:eastAsia="en-US"/>
    </w:rPr>
  </w:style>
  <w:style w:type="paragraph" w:customStyle="1" w:styleId="10">
    <w:name w:val="1"/>
    <w:basedOn w:val="prastasis"/>
    <w:next w:val="prastasis"/>
    <w:uiPriority w:val="99"/>
    <w:unhideWhenUsed/>
    <w:qFormat/>
    <w:rsid w:val="00F73A47"/>
  </w:style>
  <w:style w:type="paragraph" w:styleId="Pagrindiniotekstotrauka3">
    <w:name w:val="Body Text Indent 3"/>
    <w:basedOn w:val="prastasis"/>
    <w:link w:val="Pagrindiniotekstotrauka3Diagrama"/>
    <w:rsid w:val="007D29B5"/>
    <w:pPr>
      <w:ind w:left="426" w:hanging="426"/>
      <w:jc w:val="both"/>
    </w:pPr>
    <w:rPr>
      <w:sz w:val="16"/>
      <w:szCs w:val="16"/>
    </w:rPr>
  </w:style>
  <w:style w:type="character" w:customStyle="1" w:styleId="Pagrindiniotekstotrauka3Diagrama">
    <w:name w:val="Pagrindinio teksto įtrauka 3 Diagrama"/>
    <w:link w:val="Pagrindiniotekstotrauka3"/>
    <w:locked/>
    <w:rsid w:val="00145505"/>
    <w:rPr>
      <w:rFonts w:cs="Times New Roman"/>
      <w:sz w:val="16"/>
      <w:szCs w:val="16"/>
      <w:lang w:val="ru-RU" w:eastAsia="en-US"/>
    </w:rPr>
  </w:style>
  <w:style w:type="paragraph" w:styleId="Pagrindinistekstas2">
    <w:name w:val="Body Text 2"/>
    <w:basedOn w:val="prastasis"/>
    <w:link w:val="Pagrindinistekstas2Diagrama"/>
    <w:rsid w:val="007D29B5"/>
    <w:pPr>
      <w:jc w:val="center"/>
    </w:pPr>
    <w:rPr>
      <w:b/>
      <w:bCs/>
      <w:sz w:val="40"/>
      <w:szCs w:val="40"/>
    </w:rPr>
  </w:style>
  <w:style w:type="character" w:customStyle="1" w:styleId="Pagrindinistekstas2Diagrama">
    <w:name w:val="Pagrindinis tekstas 2 Diagrama"/>
    <w:link w:val="Pagrindinistekstas2"/>
    <w:locked/>
    <w:rsid w:val="007D29B5"/>
    <w:rPr>
      <w:rFonts w:cs="Times New Roman"/>
      <w:b/>
      <w:bCs/>
      <w:sz w:val="40"/>
      <w:szCs w:val="40"/>
      <w:lang w:val="lt-LT" w:eastAsia="en-US"/>
    </w:rPr>
  </w:style>
  <w:style w:type="paragraph" w:styleId="Porat">
    <w:name w:val="footer"/>
    <w:basedOn w:val="prastasis"/>
    <w:link w:val="PoratDiagrama"/>
    <w:uiPriority w:val="99"/>
    <w:rsid w:val="007D29B5"/>
    <w:pPr>
      <w:tabs>
        <w:tab w:val="center" w:pos="4320"/>
        <w:tab w:val="right" w:pos="8640"/>
      </w:tabs>
    </w:pPr>
  </w:style>
  <w:style w:type="character" w:customStyle="1" w:styleId="PoratDiagrama">
    <w:name w:val="Poraštė Diagrama"/>
    <w:link w:val="Porat"/>
    <w:uiPriority w:val="99"/>
    <w:locked/>
    <w:rsid w:val="007D29B5"/>
    <w:rPr>
      <w:rFonts w:cs="Times New Roman"/>
      <w:lang w:val="ru-RU" w:eastAsia="en-US"/>
    </w:rPr>
  </w:style>
  <w:style w:type="paragraph" w:customStyle="1" w:styleId="patvirtinta">
    <w:name w:val="patvirtinta"/>
    <w:basedOn w:val="prastasis"/>
    <w:rsid w:val="007D29B5"/>
    <w:pPr>
      <w:spacing w:before="100" w:beforeAutospacing="1" w:after="100" w:afterAutospacing="1"/>
    </w:pPr>
    <w:rPr>
      <w:sz w:val="24"/>
      <w:szCs w:val="24"/>
      <w:lang w:val="en-US"/>
    </w:rPr>
  </w:style>
  <w:style w:type="paragraph" w:customStyle="1" w:styleId="NumPar1">
    <w:name w:val="NumPar 1"/>
    <w:basedOn w:val="prastasis"/>
    <w:next w:val="prastasis"/>
    <w:rsid w:val="007D29B5"/>
    <w:pPr>
      <w:tabs>
        <w:tab w:val="num" w:pos="360"/>
      </w:tabs>
      <w:spacing w:before="120" w:after="120"/>
      <w:jc w:val="both"/>
    </w:pPr>
    <w:rPr>
      <w:sz w:val="24"/>
      <w:szCs w:val="24"/>
    </w:rPr>
  </w:style>
  <w:style w:type="character" w:styleId="Hipersaitas">
    <w:name w:val="Hyperlink"/>
    <w:uiPriority w:val="99"/>
    <w:rsid w:val="007D29B5"/>
    <w:rPr>
      <w:rFonts w:cs="Times New Roman"/>
      <w:color w:val="0000FF"/>
      <w:u w:val="single"/>
    </w:rPr>
  </w:style>
  <w:style w:type="paragraph" w:customStyle="1" w:styleId="DiagramaDiagramaDiagrama">
    <w:name w:val="Diagrama Diagrama Diagrama"/>
    <w:basedOn w:val="prastasis"/>
    <w:rsid w:val="007D29B5"/>
    <w:pPr>
      <w:spacing w:after="160" w:line="240" w:lineRule="exact"/>
    </w:pPr>
    <w:rPr>
      <w:rFonts w:ascii="Tahoma" w:hAnsi="Tahoma" w:cs="Tahoma"/>
      <w:lang w:val="en-US"/>
    </w:rPr>
  </w:style>
  <w:style w:type="character" w:customStyle="1" w:styleId="DiagramaDiagrama2">
    <w:name w:val="Diagrama Diagrama2"/>
    <w:rsid w:val="007D29B5"/>
    <w:rPr>
      <w:rFonts w:cs="Times New Roman"/>
      <w:sz w:val="24"/>
      <w:szCs w:val="24"/>
      <w:lang w:val="lt-LT" w:eastAsia="en-US"/>
    </w:rPr>
  </w:style>
  <w:style w:type="character" w:customStyle="1" w:styleId="DiagramaDiagrama">
    <w:name w:val="Diagrama Diagrama"/>
    <w:locked/>
    <w:rsid w:val="007D29B5"/>
    <w:rPr>
      <w:rFonts w:cs="Times New Roman"/>
      <w:sz w:val="24"/>
      <w:szCs w:val="24"/>
      <w:lang w:val="lt-LT" w:eastAsia="en-US"/>
    </w:rPr>
  </w:style>
  <w:style w:type="paragraph" w:customStyle="1" w:styleId="Point1">
    <w:name w:val="Point 1"/>
    <w:basedOn w:val="prastasis"/>
    <w:rsid w:val="007D29B5"/>
    <w:pPr>
      <w:spacing w:before="120" w:after="120"/>
      <w:ind w:left="1418" w:hanging="567"/>
      <w:jc w:val="both"/>
    </w:pPr>
    <w:rPr>
      <w:sz w:val="24"/>
      <w:szCs w:val="24"/>
      <w:lang w:val="en-GB"/>
    </w:rPr>
  </w:style>
  <w:style w:type="character" w:customStyle="1" w:styleId="DiagramaDiagrama5">
    <w:name w:val="Diagrama Diagrama5"/>
    <w:locked/>
    <w:rsid w:val="007D29B5"/>
    <w:rPr>
      <w:rFonts w:cs="Times New Roman"/>
      <w:sz w:val="24"/>
      <w:szCs w:val="24"/>
      <w:lang w:val="lt-LT" w:eastAsia="en-US"/>
    </w:rPr>
  </w:style>
  <w:style w:type="paragraph" w:customStyle="1" w:styleId="Pagrindinistekstas1">
    <w:name w:val="Pagrindinis tekstas1"/>
    <w:link w:val="BodytextChar0"/>
    <w:rsid w:val="007D29B5"/>
    <w:pPr>
      <w:ind w:firstLine="312"/>
      <w:jc w:val="both"/>
    </w:pPr>
    <w:rPr>
      <w:rFonts w:ascii="TimesLT" w:hAnsi="TimesLT" w:cs="TimesLT"/>
      <w:lang w:val="en-US" w:eastAsia="en-US"/>
    </w:rPr>
  </w:style>
  <w:style w:type="character" w:customStyle="1" w:styleId="DiagramaDiagrama51">
    <w:name w:val="Diagrama Diagrama51"/>
    <w:rsid w:val="007D29B5"/>
    <w:rPr>
      <w:rFonts w:ascii="Times New Roman" w:hAnsi="Times New Roman" w:cs="Times New Roman"/>
      <w:sz w:val="20"/>
      <w:szCs w:val="20"/>
    </w:rPr>
  </w:style>
  <w:style w:type="character" w:customStyle="1" w:styleId="CharCharDiagramaDiagrama1">
    <w:name w:val="Char Char Diagrama Diagrama1"/>
    <w:rsid w:val="007D29B5"/>
    <w:rPr>
      <w:rFonts w:cs="Times New Roman"/>
      <w:sz w:val="24"/>
      <w:szCs w:val="24"/>
      <w:lang w:val="x-none" w:eastAsia="en-US"/>
    </w:rPr>
  </w:style>
  <w:style w:type="character" w:customStyle="1" w:styleId="CharCharDiagrama">
    <w:name w:val="Char Char Diagrama"/>
    <w:aliases w:val="Char Diagrama,Char Char Char Diagrama Diagrama Diagrama Diagrama Diagrama Diagrama,Char Char Char Diagrama Diagrama Diagrama Diagrama Diagrama Diagrama Diagrama Diagrama Diagrama Diagrama  Diagrama Diagrama, Char Diagrama"/>
    <w:rsid w:val="007D29B5"/>
    <w:rPr>
      <w:rFonts w:cs="Times New Roman"/>
      <w:sz w:val="24"/>
      <w:szCs w:val="24"/>
      <w:lang w:val="x-none" w:eastAsia="en-US"/>
    </w:rPr>
  </w:style>
  <w:style w:type="paragraph" w:styleId="HTMLiankstoformatuotas">
    <w:name w:val="HTML Preformatted"/>
    <w:basedOn w:val="prastasis"/>
    <w:link w:val="HTMLiankstoformatuotasDiagrama"/>
    <w:rsid w:val="007D29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rPr>
  </w:style>
  <w:style w:type="character" w:customStyle="1" w:styleId="HTMLiankstoformatuotasDiagrama">
    <w:name w:val="HTML iš anksto formatuotas Diagrama"/>
    <w:link w:val="HTMLiankstoformatuotas"/>
    <w:locked/>
    <w:rsid w:val="00145505"/>
    <w:rPr>
      <w:rFonts w:ascii="Courier New" w:hAnsi="Courier New" w:cs="Courier New"/>
      <w:sz w:val="20"/>
      <w:szCs w:val="20"/>
      <w:lang w:val="ru-RU" w:eastAsia="en-US"/>
    </w:rPr>
  </w:style>
  <w:style w:type="paragraph" w:customStyle="1" w:styleId="CentrBoldm">
    <w:name w:val="CentrBoldm"/>
    <w:basedOn w:val="prastasis"/>
    <w:rsid w:val="007D29B5"/>
    <w:pPr>
      <w:autoSpaceDE w:val="0"/>
      <w:autoSpaceDN w:val="0"/>
      <w:adjustRightInd w:val="0"/>
      <w:jc w:val="center"/>
    </w:pPr>
    <w:rPr>
      <w:rFonts w:ascii="TimesLT" w:hAnsi="TimesLT" w:cs="TimesLT"/>
      <w:b/>
      <w:bCs/>
      <w:lang w:val="en-US"/>
    </w:rPr>
  </w:style>
  <w:style w:type="paragraph" w:customStyle="1" w:styleId="Patvirtinta0">
    <w:name w:val="Patvirtinta"/>
    <w:rsid w:val="007D29B5"/>
    <w:pPr>
      <w:tabs>
        <w:tab w:val="left" w:pos="1304"/>
        <w:tab w:val="left" w:pos="1457"/>
        <w:tab w:val="left" w:pos="1604"/>
        <w:tab w:val="left" w:pos="1757"/>
      </w:tabs>
      <w:autoSpaceDE w:val="0"/>
      <w:autoSpaceDN w:val="0"/>
      <w:adjustRightInd w:val="0"/>
      <w:ind w:left="5953"/>
    </w:pPr>
    <w:rPr>
      <w:rFonts w:ascii="TimesLT" w:hAnsi="TimesLT" w:cs="TimesLT"/>
      <w:lang w:val="en-US" w:eastAsia="en-US"/>
    </w:rPr>
  </w:style>
  <w:style w:type="paragraph" w:customStyle="1" w:styleId="MAZAS">
    <w:name w:val="MAZAS"/>
    <w:rsid w:val="007D29B5"/>
    <w:pPr>
      <w:autoSpaceDE w:val="0"/>
      <w:autoSpaceDN w:val="0"/>
      <w:adjustRightInd w:val="0"/>
      <w:ind w:firstLine="312"/>
      <w:jc w:val="both"/>
    </w:pPr>
    <w:rPr>
      <w:rFonts w:ascii="TimesLT" w:hAnsi="TimesLT" w:cs="TimesLT"/>
      <w:color w:val="000000"/>
      <w:sz w:val="8"/>
      <w:szCs w:val="8"/>
      <w:lang w:val="en-US" w:eastAsia="en-US"/>
    </w:rPr>
  </w:style>
  <w:style w:type="paragraph" w:customStyle="1" w:styleId="Linija">
    <w:name w:val="Linija"/>
    <w:basedOn w:val="MAZAS"/>
    <w:rsid w:val="007D29B5"/>
    <w:pPr>
      <w:ind w:firstLine="0"/>
      <w:jc w:val="center"/>
    </w:pPr>
    <w:rPr>
      <w:color w:val="auto"/>
      <w:sz w:val="12"/>
      <w:szCs w:val="12"/>
    </w:rPr>
  </w:style>
  <w:style w:type="table" w:styleId="Lentelstinklelis">
    <w:name w:val="Table Grid"/>
    <w:uiPriority w:val="59"/>
    <w:rsid w:val="00EA7FB1"/>
    <w:pPr>
      <w:ind w:firstLine="7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character" w:customStyle="1" w:styleId="parahead1">
    <w:name w:val="parahead1"/>
    <w:rsid w:val="0050108D"/>
    <w:rPr>
      <w:rFonts w:ascii="Verdana" w:hAnsi="Verdana" w:cs="Verdana"/>
      <w:b/>
      <w:bCs/>
      <w:color w:val="000000"/>
      <w:sz w:val="17"/>
      <w:szCs w:val="17"/>
    </w:rPr>
  </w:style>
  <w:style w:type="numbering" w:customStyle="1" w:styleId="e">
    <w:name w:val="e"/>
    <w:basedOn w:val="Sraonra"/>
    <w:link w:val="CharChar13"/>
    <w:rsid w:val="00640070"/>
  </w:style>
  <w:style w:type="character" w:customStyle="1" w:styleId="DebesliotekstasDiagrama">
    <w:name w:val="Debesėlio tekstas Diagrama"/>
    <w:link w:val="Debesliotekstas1"/>
    <w:locked/>
    <w:rsid w:val="00145505"/>
    <w:rPr>
      <w:rFonts w:cs="Times New Roman"/>
      <w:sz w:val="2"/>
      <w:szCs w:val="2"/>
      <w:lang w:val="ru-RU" w:eastAsia="en-US"/>
    </w:rPr>
  </w:style>
  <w:style w:type="character" w:styleId="Komentaronuoroda">
    <w:name w:val="annotation reference"/>
    <w:rsid w:val="00962669"/>
    <w:rPr>
      <w:rFonts w:cs="Times New Roman"/>
      <w:sz w:val="16"/>
      <w:szCs w:val="16"/>
    </w:rPr>
  </w:style>
  <w:style w:type="paragraph" w:styleId="Komentarotekstas">
    <w:name w:val="annotation text"/>
    <w:basedOn w:val="prastasis"/>
    <w:link w:val="KomentarotekstasDiagrama"/>
    <w:rsid w:val="00962669"/>
  </w:style>
  <w:style w:type="character" w:customStyle="1" w:styleId="KomentarotekstasDiagrama">
    <w:name w:val="Komentaro tekstas Diagrama"/>
    <w:link w:val="Komentarotekstas"/>
    <w:locked/>
    <w:rsid w:val="00145505"/>
    <w:rPr>
      <w:rFonts w:cs="Times New Roman"/>
      <w:sz w:val="20"/>
      <w:szCs w:val="20"/>
      <w:lang w:val="ru-RU" w:eastAsia="en-US"/>
    </w:rPr>
  </w:style>
  <w:style w:type="paragraph" w:styleId="Komentarotema">
    <w:name w:val="annotation subject"/>
    <w:basedOn w:val="Komentarotekstas"/>
    <w:next w:val="Komentarotekstas"/>
    <w:link w:val="KomentarotemaDiagrama"/>
    <w:rsid w:val="00962669"/>
    <w:rPr>
      <w:b/>
      <w:bCs/>
    </w:rPr>
  </w:style>
  <w:style w:type="character" w:customStyle="1" w:styleId="KomentarotemaDiagrama">
    <w:name w:val="Komentaro tema Diagrama"/>
    <w:link w:val="Komentarotema"/>
    <w:locked/>
    <w:rsid w:val="00145505"/>
    <w:rPr>
      <w:rFonts w:cs="Times New Roman"/>
      <w:b/>
      <w:bCs/>
      <w:sz w:val="20"/>
      <w:szCs w:val="20"/>
      <w:lang w:val="ru-RU" w:eastAsia="en-US"/>
    </w:rPr>
  </w:style>
  <w:style w:type="paragraph" w:styleId="Paprastasistekstas">
    <w:name w:val="Plain Text"/>
    <w:basedOn w:val="prastasis"/>
    <w:link w:val="PaprastasistekstasDiagrama"/>
    <w:rsid w:val="00D238AB"/>
    <w:rPr>
      <w:rFonts w:ascii="Courier New" w:hAnsi="Courier New"/>
    </w:rPr>
  </w:style>
  <w:style w:type="character" w:customStyle="1" w:styleId="PaprastasistekstasDiagrama">
    <w:name w:val="Paprastasis tekstas Diagrama"/>
    <w:link w:val="Paprastasistekstas"/>
    <w:locked/>
    <w:rsid w:val="00145505"/>
    <w:rPr>
      <w:rFonts w:ascii="Courier New" w:hAnsi="Courier New" w:cs="Courier New"/>
      <w:sz w:val="20"/>
      <w:szCs w:val="20"/>
      <w:lang w:val="ru-RU" w:eastAsia="en-US"/>
    </w:rPr>
  </w:style>
  <w:style w:type="paragraph" w:customStyle="1" w:styleId="wfxRecipient">
    <w:name w:val="wfxRecipient"/>
    <w:basedOn w:val="prastasis"/>
    <w:uiPriority w:val="99"/>
    <w:rsid w:val="00D238AB"/>
    <w:rPr>
      <w:sz w:val="24"/>
      <w:szCs w:val="24"/>
      <w:lang w:val="tg-Cyrl-TJ"/>
    </w:rPr>
  </w:style>
  <w:style w:type="paragraph" w:customStyle="1" w:styleId="Style1">
    <w:name w:val="Style1"/>
    <w:basedOn w:val="Antrat1"/>
    <w:next w:val="Paprastasistekstas"/>
    <w:rsid w:val="00D238AB"/>
    <w:pPr>
      <w:spacing w:before="240" w:after="60"/>
      <w:ind w:left="0"/>
      <w:jc w:val="both"/>
    </w:pPr>
    <w:rPr>
      <w:kern w:val="28"/>
      <w:sz w:val="24"/>
      <w:szCs w:val="24"/>
    </w:rPr>
  </w:style>
  <w:style w:type="paragraph" w:customStyle="1" w:styleId="Sraas1">
    <w:name w:val="Sąrašas 1"/>
    <w:basedOn w:val="Antrat1"/>
    <w:link w:val="Sraas1Char"/>
    <w:rsid w:val="002D0713"/>
    <w:pPr>
      <w:widowControl w:val="0"/>
      <w:numPr>
        <w:numId w:val="1"/>
      </w:numPr>
      <w:tabs>
        <w:tab w:val="num" w:pos="737"/>
        <w:tab w:val="num" w:pos="7397"/>
      </w:tabs>
      <w:autoSpaceDE w:val="0"/>
      <w:autoSpaceDN w:val="0"/>
      <w:adjustRightInd w:val="0"/>
      <w:spacing w:before="360" w:after="360"/>
      <w:ind w:left="567" w:hanging="210"/>
      <w:jc w:val="center"/>
    </w:pPr>
    <w:rPr>
      <w:bCs w:val="0"/>
      <w:sz w:val="24"/>
      <w:szCs w:val="20"/>
      <w:lang w:val="x-none" w:eastAsia="x-none"/>
    </w:rPr>
  </w:style>
  <w:style w:type="paragraph" w:customStyle="1" w:styleId="Sraas21">
    <w:name w:val="Sąrašas 21"/>
    <w:basedOn w:val="Antrat1"/>
    <w:link w:val="Sraas21Char"/>
    <w:autoRedefine/>
    <w:rsid w:val="0006389A"/>
    <w:pPr>
      <w:keepNext w:val="0"/>
      <w:widowControl w:val="0"/>
      <w:tabs>
        <w:tab w:val="left" w:pos="993"/>
        <w:tab w:val="left" w:pos="1134"/>
      </w:tabs>
      <w:autoSpaceDE w:val="0"/>
      <w:autoSpaceDN w:val="0"/>
      <w:adjustRightInd w:val="0"/>
      <w:ind w:left="426" w:firstLine="0"/>
      <w:jc w:val="both"/>
    </w:pPr>
    <w:rPr>
      <w:b w:val="0"/>
      <w:bCs w:val="0"/>
      <w:sz w:val="24"/>
      <w:szCs w:val="24"/>
      <w:lang w:val="x-none" w:eastAsia="ar-SA"/>
    </w:rPr>
  </w:style>
  <w:style w:type="paragraph" w:customStyle="1" w:styleId="Sraas31">
    <w:name w:val="Sąrašas 31"/>
    <w:basedOn w:val="Antrat7"/>
    <w:link w:val="Sraas31Diagrama"/>
    <w:rsid w:val="002D0713"/>
    <w:pPr>
      <w:keepNext w:val="0"/>
      <w:widowControl w:val="0"/>
      <w:numPr>
        <w:ilvl w:val="2"/>
        <w:numId w:val="1"/>
      </w:numPr>
      <w:tabs>
        <w:tab w:val="clear" w:pos="2051"/>
        <w:tab w:val="num" w:pos="1200"/>
        <w:tab w:val="num" w:pos="1260"/>
        <w:tab w:val="num" w:pos="1767"/>
        <w:tab w:val="num" w:pos="2034"/>
      </w:tabs>
      <w:autoSpaceDE w:val="0"/>
      <w:autoSpaceDN w:val="0"/>
      <w:adjustRightInd w:val="0"/>
      <w:spacing w:before="120" w:after="120" w:line="240" w:lineRule="auto"/>
      <w:ind w:left="1259" w:hanging="720"/>
      <w:jc w:val="both"/>
    </w:pPr>
    <w:rPr>
      <w:b/>
      <w:bCs/>
    </w:rPr>
  </w:style>
  <w:style w:type="paragraph" w:customStyle="1" w:styleId="Sraas41">
    <w:name w:val="Sąrašas 41"/>
    <w:basedOn w:val="prastasis"/>
    <w:uiPriority w:val="99"/>
    <w:rsid w:val="002D0713"/>
    <w:pPr>
      <w:widowControl w:val="0"/>
      <w:numPr>
        <w:ilvl w:val="3"/>
        <w:numId w:val="1"/>
      </w:numPr>
      <w:tabs>
        <w:tab w:val="num" w:pos="1985"/>
      </w:tabs>
      <w:autoSpaceDE w:val="0"/>
      <w:autoSpaceDN w:val="0"/>
      <w:adjustRightInd w:val="0"/>
      <w:ind w:left="1418"/>
      <w:jc w:val="both"/>
    </w:pPr>
    <w:rPr>
      <w:sz w:val="24"/>
      <w:szCs w:val="24"/>
      <w:lang w:eastAsia="lt-LT"/>
    </w:rPr>
  </w:style>
  <w:style w:type="paragraph" w:customStyle="1" w:styleId="Sraas51">
    <w:name w:val="Sąrašas 51"/>
    <w:basedOn w:val="prastasis"/>
    <w:uiPriority w:val="99"/>
    <w:rsid w:val="002D0713"/>
    <w:pPr>
      <w:widowControl w:val="0"/>
      <w:numPr>
        <w:ilvl w:val="4"/>
        <w:numId w:val="1"/>
      </w:numPr>
      <w:tabs>
        <w:tab w:val="num" w:pos="2552"/>
      </w:tabs>
      <w:autoSpaceDE w:val="0"/>
      <w:autoSpaceDN w:val="0"/>
      <w:adjustRightInd w:val="0"/>
      <w:ind w:left="1701"/>
      <w:jc w:val="both"/>
    </w:pPr>
    <w:rPr>
      <w:sz w:val="24"/>
      <w:szCs w:val="24"/>
      <w:lang w:eastAsia="lt-LT"/>
    </w:rPr>
  </w:style>
  <w:style w:type="paragraph" w:customStyle="1" w:styleId="Sraas6">
    <w:name w:val="Sąrašas 6"/>
    <w:basedOn w:val="prastasis"/>
    <w:uiPriority w:val="99"/>
    <w:rsid w:val="002D0713"/>
    <w:pPr>
      <w:widowControl w:val="0"/>
      <w:numPr>
        <w:ilvl w:val="5"/>
        <w:numId w:val="1"/>
      </w:numPr>
      <w:tabs>
        <w:tab w:val="num" w:pos="3119"/>
      </w:tabs>
      <w:autoSpaceDE w:val="0"/>
      <w:autoSpaceDN w:val="0"/>
      <w:adjustRightInd w:val="0"/>
      <w:ind w:left="2268"/>
      <w:jc w:val="both"/>
    </w:pPr>
    <w:rPr>
      <w:sz w:val="24"/>
      <w:szCs w:val="24"/>
      <w:lang w:eastAsia="lt-LT"/>
    </w:rPr>
  </w:style>
  <w:style w:type="character" w:customStyle="1" w:styleId="Sraas1Char">
    <w:name w:val="Sąrašas 1 Char"/>
    <w:link w:val="Sraas1"/>
    <w:locked/>
    <w:rsid w:val="002D0713"/>
    <w:rPr>
      <w:b/>
      <w:sz w:val="24"/>
      <w:lang w:val="x-none" w:eastAsia="x-none"/>
    </w:rPr>
  </w:style>
  <w:style w:type="character" w:customStyle="1" w:styleId="Sraas21Char">
    <w:name w:val="Sąrašas 21 Char"/>
    <w:link w:val="Sraas21"/>
    <w:locked/>
    <w:rsid w:val="0006389A"/>
    <w:rPr>
      <w:sz w:val="24"/>
      <w:szCs w:val="24"/>
      <w:lang w:val="x-none" w:eastAsia="ar-SA"/>
    </w:rPr>
  </w:style>
  <w:style w:type="paragraph" w:customStyle="1" w:styleId="00MANOTEKSTAS">
    <w:name w:val="00 MANO TEKSTAS"/>
    <w:basedOn w:val="Pagrindinistekstas"/>
    <w:uiPriority w:val="99"/>
    <w:rsid w:val="007A2911"/>
    <w:pPr>
      <w:tabs>
        <w:tab w:val="num" w:pos="1665"/>
      </w:tabs>
      <w:ind w:left="-87" w:firstLine="567"/>
    </w:pPr>
  </w:style>
  <w:style w:type="paragraph" w:customStyle="1" w:styleId="Sraas22">
    <w:name w:val="Sąrašas 22"/>
    <w:basedOn w:val="Antrat1"/>
    <w:autoRedefine/>
    <w:uiPriority w:val="99"/>
    <w:rsid w:val="00C22B84"/>
    <w:pPr>
      <w:widowControl w:val="0"/>
      <w:numPr>
        <w:ilvl w:val="1"/>
      </w:numPr>
      <w:tabs>
        <w:tab w:val="num" w:pos="0"/>
        <w:tab w:val="left" w:pos="600"/>
      </w:tabs>
      <w:autoSpaceDE w:val="0"/>
      <w:autoSpaceDN w:val="0"/>
      <w:adjustRightInd w:val="0"/>
      <w:ind w:left="720" w:firstLine="720"/>
      <w:jc w:val="both"/>
    </w:pPr>
    <w:rPr>
      <w:b w:val="0"/>
      <w:bCs w:val="0"/>
      <w:spacing w:val="-6"/>
      <w:sz w:val="24"/>
      <w:szCs w:val="24"/>
      <w:lang w:eastAsia="lt-LT"/>
    </w:rPr>
  </w:style>
  <w:style w:type="character" w:customStyle="1" w:styleId="CharChar11">
    <w:name w:val="Char Char11"/>
    <w:locked/>
    <w:rsid w:val="002B45B7"/>
    <w:rPr>
      <w:rFonts w:ascii="Times New Roman" w:hAnsi="Times New Roman" w:cs="Times New Roman"/>
      <w:sz w:val="24"/>
      <w:szCs w:val="24"/>
    </w:rPr>
  </w:style>
  <w:style w:type="character" w:customStyle="1" w:styleId="CharChar13">
    <w:name w:val="Char Char13"/>
    <w:link w:val="e"/>
    <w:locked/>
    <w:rsid w:val="006F67BB"/>
    <w:rPr>
      <w:rFonts w:ascii="Courier New" w:hAnsi="Courier New" w:cs="Courier New"/>
      <w:sz w:val="20"/>
      <w:szCs w:val="20"/>
      <w:lang w:val="x-none" w:eastAsia="lt-LT"/>
    </w:rPr>
  </w:style>
  <w:style w:type="paragraph" w:customStyle="1" w:styleId="Sraas32">
    <w:name w:val="Sąrašas 32"/>
    <w:basedOn w:val="Antrat7"/>
    <w:autoRedefine/>
    <w:uiPriority w:val="99"/>
    <w:rsid w:val="00C74FDC"/>
    <w:pPr>
      <w:keepNext w:val="0"/>
      <w:widowControl w:val="0"/>
      <w:tabs>
        <w:tab w:val="num" w:pos="9414"/>
      </w:tabs>
      <w:autoSpaceDE w:val="0"/>
      <w:autoSpaceDN w:val="0"/>
      <w:adjustRightInd w:val="0"/>
      <w:spacing w:before="120" w:after="120" w:line="240" w:lineRule="auto"/>
      <w:ind w:left="8847" w:hanging="207"/>
      <w:jc w:val="both"/>
    </w:pPr>
    <w:rPr>
      <w:rFonts w:cs="Arial"/>
      <w:b/>
      <w:bCs/>
      <w:szCs w:val="20"/>
      <w:lang w:val="en-GB"/>
    </w:rPr>
  </w:style>
  <w:style w:type="paragraph" w:customStyle="1" w:styleId="Sraas42">
    <w:name w:val="Sąrašas 42"/>
    <w:basedOn w:val="prastasis"/>
    <w:autoRedefine/>
    <w:uiPriority w:val="99"/>
    <w:rsid w:val="00C74FDC"/>
    <w:pPr>
      <w:widowControl w:val="0"/>
      <w:tabs>
        <w:tab w:val="num" w:pos="1985"/>
      </w:tabs>
      <w:autoSpaceDE w:val="0"/>
      <w:autoSpaceDN w:val="0"/>
      <w:adjustRightInd w:val="0"/>
      <w:ind w:left="1418" w:hanging="227"/>
      <w:jc w:val="both"/>
    </w:pPr>
    <w:rPr>
      <w:rFonts w:cs="Arial"/>
      <w:sz w:val="24"/>
      <w:lang w:val="en-GB"/>
    </w:rPr>
  </w:style>
  <w:style w:type="paragraph" w:customStyle="1" w:styleId="Sraas52">
    <w:name w:val="Sąrašas 52"/>
    <w:basedOn w:val="prastasis"/>
    <w:autoRedefine/>
    <w:uiPriority w:val="99"/>
    <w:rsid w:val="00C74FDC"/>
    <w:pPr>
      <w:widowControl w:val="0"/>
      <w:tabs>
        <w:tab w:val="num" w:pos="2552"/>
      </w:tabs>
      <w:autoSpaceDE w:val="0"/>
      <w:autoSpaceDN w:val="0"/>
      <w:adjustRightInd w:val="0"/>
      <w:ind w:left="1701" w:hanging="261"/>
      <w:jc w:val="both"/>
    </w:pPr>
    <w:rPr>
      <w:rFonts w:cs="Arial"/>
      <w:sz w:val="24"/>
      <w:lang w:val="en-GB"/>
    </w:rPr>
  </w:style>
  <w:style w:type="character" w:customStyle="1" w:styleId="BodytextChar0">
    <w:name w:val="Body text Char"/>
    <w:link w:val="Pagrindinistekstas1"/>
    <w:locked/>
    <w:rsid w:val="00773436"/>
    <w:rPr>
      <w:rFonts w:ascii="TimesLT" w:hAnsi="TimesLT" w:cs="TimesLT"/>
      <w:lang w:val="en-US" w:eastAsia="en-US" w:bidi="ar-SA"/>
    </w:rPr>
  </w:style>
  <w:style w:type="paragraph" w:customStyle="1" w:styleId="Default">
    <w:name w:val="Default"/>
    <w:rsid w:val="00040C07"/>
    <w:pPr>
      <w:autoSpaceDE w:val="0"/>
      <w:autoSpaceDN w:val="0"/>
      <w:adjustRightInd w:val="0"/>
    </w:pPr>
    <w:rPr>
      <w:rFonts w:ascii="Tahoma" w:hAnsi="Tahoma" w:cs="Tahoma"/>
      <w:color w:val="000000"/>
      <w:sz w:val="24"/>
      <w:szCs w:val="24"/>
    </w:rPr>
  </w:style>
  <w:style w:type="paragraph" w:styleId="Debesliotekstas">
    <w:name w:val="Balloon Text"/>
    <w:basedOn w:val="prastasis"/>
    <w:link w:val="DebesliotekstasDiagrama2"/>
    <w:rsid w:val="001160CF"/>
    <w:rPr>
      <w:rFonts w:ascii="Tahoma" w:hAnsi="Tahoma"/>
      <w:sz w:val="16"/>
      <w:szCs w:val="16"/>
    </w:rPr>
  </w:style>
  <w:style w:type="character" w:customStyle="1" w:styleId="DebesliotekstasDiagrama2">
    <w:name w:val="Debesėlio tekstas Diagrama2"/>
    <w:link w:val="Debesliotekstas"/>
    <w:rsid w:val="001160CF"/>
    <w:rPr>
      <w:rFonts w:ascii="Tahoma" w:hAnsi="Tahoma" w:cs="Tahoma"/>
      <w:sz w:val="16"/>
      <w:szCs w:val="16"/>
      <w:lang w:val="ru-RU" w:eastAsia="en-US"/>
    </w:rPr>
  </w:style>
  <w:style w:type="paragraph" w:customStyle="1" w:styleId="SKYRIUS1">
    <w:name w:val="SKYRIUS 1"/>
    <w:basedOn w:val="Sraas1"/>
    <w:link w:val="SKYRIUS1Diagrama"/>
    <w:qFormat/>
    <w:rsid w:val="00FB0AED"/>
    <w:pPr>
      <w:widowControl/>
      <w:tabs>
        <w:tab w:val="clear" w:pos="7397"/>
        <w:tab w:val="clear" w:pos="9450"/>
      </w:tabs>
      <w:spacing w:before="240" w:after="120"/>
    </w:pPr>
    <w:rPr>
      <w:sz w:val="22"/>
      <w:szCs w:val="22"/>
      <w:lang w:val="lt-LT"/>
    </w:rPr>
  </w:style>
  <w:style w:type="paragraph" w:customStyle="1" w:styleId="Pagrindinistekstas12">
    <w:name w:val="Pagrindinis tekstas12"/>
    <w:rsid w:val="00E31D44"/>
    <w:pPr>
      <w:ind w:firstLine="312"/>
      <w:jc w:val="both"/>
    </w:pPr>
    <w:rPr>
      <w:rFonts w:ascii="TimesLT" w:hAnsi="TimesLT" w:cs="TimesLT"/>
      <w:lang w:val="en-US" w:eastAsia="en-US"/>
    </w:rPr>
  </w:style>
  <w:style w:type="character" w:customStyle="1" w:styleId="SKYRIUS1Diagrama">
    <w:name w:val="SKYRIUS 1 Diagrama"/>
    <w:link w:val="SKYRIUS1"/>
    <w:rsid w:val="00FB0AED"/>
    <w:rPr>
      <w:b/>
      <w:sz w:val="22"/>
      <w:szCs w:val="22"/>
      <w:lang w:eastAsia="x-none"/>
    </w:rPr>
  </w:style>
  <w:style w:type="paragraph" w:customStyle="1" w:styleId="TEXTAS2">
    <w:name w:val="TEXTAS2"/>
    <w:basedOn w:val="Sraas31"/>
    <w:link w:val="TEXTAS2Diagrama"/>
    <w:qFormat/>
    <w:rsid w:val="00ED5808"/>
    <w:pPr>
      <w:numPr>
        <w:ilvl w:val="0"/>
        <w:numId w:val="0"/>
      </w:numPr>
      <w:tabs>
        <w:tab w:val="clear" w:pos="1767"/>
        <w:tab w:val="clear" w:pos="2034"/>
      </w:tabs>
      <w:spacing w:before="0" w:after="0"/>
      <w:ind w:left="851"/>
    </w:pPr>
    <w:rPr>
      <w:rFonts w:ascii="Times New Roman" w:hAnsi="Times New Roman"/>
      <w:b w:val="0"/>
      <w:kern w:val="16"/>
      <w:sz w:val="22"/>
      <w:szCs w:val="22"/>
      <w:lang w:val="x-none" w:eastAsia="x-none"/>
    </w:rPr>
  </w:style>
  <w:style w:type="paragraph" w:customStyle="1" w:styleId="TEXTAS1">
    <w:name w:val="TEXTAS1"/>
    <w:basedOn w:val="Sraas21"/>
    <w:link w:val="TEXTAS1Diagrama"/>
    <w:qFormat/>
    <w:rsid w:val="00345709"/>
    <w:pPr>
      <w:tabs>
        <w:tab w:val="clear" w:pos="993"/>
        <w:tab w:val="clear" w:pos="1134"/>
        <w:tab w:val="left" w:pos="0"/>
      </w:tabs>
      <w:ind w:left="0"/>
    </w:pPr>
    <w:rPr>
      <w:kern w:val="16"/>
      <w:sz w:val="22"/>
      <w:szCs w:val="22"/>
    </w:rPr>
  </w:style>
  <w:style w:type="character" w:customStyle="1" w:styleId="Sraas31Diagrama">
    <w:name w:val="Sąrašas 31 Diagrama"/>
    <w:link w:val="Sraas31"/>
    <w:rsid w:val="007C10F8"/>
    <w:rPr>
      <w:rFonts w:ascii="Calibri" w:hAnsi="Calibri"/>
      <w:b/>
      <w:bCs/>
      <w:sz w:val="24"/>
      <w:szCs w:val="24"/>
      <w:lang w:eastAsia="en-US"/>
    </w:rPr>
  </w:style>
  <w:style w:type="character" w:customStyle="1" w:styleId="TEXTAS2Diagrama">
    <w:name w:val="TEXTAS2 Diagrama"/>
    <w:link w:val="TEXTAS2"/>
    <w:rsid w:val="00ED5808"/>
    <w:rPr>
      <w:bCs/>
      <w:kern w:val="16"/>
      <w:sz w:val="22"/>
      <w:szCs w:val="22"/>
      <w:lang w:eastAsia="x-none"/>
    </w:rPr>
  </w:style>
  <w:style w:type="paragraph" w:styleId="Pataisymai">
    <w:name w:val="Revision"/>
    <w:hidden/>
    <w:uiPriority w:val="99"/>
    <w:semiHidden/>
    <w:rsid w:val="00031895"/>
    <w:rPr>
      <w:lang w:val="ru-RU" w:eastAsia="en-US"/>
    </w:rPr>
  </w:style>
  <w:style w:type="character" w:customStyle="1" w:styleId="TEXTAS1Diagrama">
    <w:name w:val="TEXTAS1 Diagrama"/>
    <w:link w:val="TEXTAS1"/>
    <w:rsid w:val="00345709"/>
    <w:rPr>
      <w:kern w:val="16"/>
      <w:sz w:val="22"/>
      <w:szCs w:val="22"/>
      <w:lang w:val="x-none" w:eastAsia="ar-SA"/>
    </w:rPr>
  </w:style>
  <w:style w:type="paragraph" w:customStyle="1" w:styleId="TEKSTAS1">
    <w:name w:val="TEKSTAS 1"/>
    <w:basedOn w:val="Sraas21"/>
    <w:link w:val="TEKSTAS1Diagrama"/>
    <w:qFormat/>
    <w:rsid w:val="005419BA"/>
    <w:pPr>
      <w:widowControl/>
      <w:tabs>
        <w:tab w:val="clear" w:pos="993"/>
      </w:tabs>
    </w:pPr>
    <w:rPr>
      <w:rFonts w:eastAsia="Calibri"/>
      <w:spacing w:val="-6"/>
    </w:rPr>
  </w:style>
  <w:style w:type="character" w:customStyle="1" w:styleId="TEKSTAS1Diagrama">
    <w:name w:val="TEKSTAS 1 Diagrama"/>
    <w:link w:val="TEKSTAS1"/>
    <w:rsid w:val="005419BA"/>
    <w:rPr>
      <w:rFonts w:eastAsia="Calibri"/>
      <w:spacing w:val="-6"/>
      <w:sz w:val="24"/>
      <w:szCs w:val="24"/>
      <w:lang w:val="x-none" w:eastAsia="ar-SA"/>
    </w:rPr>
  </w:style>
  <w:style w:type="paragraph" w:customStyle="1" w:styleId="TEKSTAS2">
    <w:name w:val="TEKSTAS2"/>
    <w:basedOn w:val="Sraas21"/>
    <w:link w:val="TEKSTAS2Diagrama"/>
    <w:qFormat/>
    <w:rsid w:val="001166D5"/>
    <w:pPr>
      <w:widowControl/>
      <w:tabs>
        <w:tab w:val="clear" w:pos="993"/>
        <w:tab w:val="num" w:pos="360"/>
        <w:tab w:val="left" w:pos="1843"/>
      </w:tabs>
      <w:ind w:left="1134"/>
    </w:pPr>
    <w:rPr>
      <w:rFonts w:eastAsia="Calibri"/>
    </w:rPr>
  </w:style>
  <w:style w:type="character" w:customStyle="1" w:styleId="TEKSTAS2Diagrama">
    <w:name w:val="TEKSTAS2 Diagrama"/>
    <w:link w:val="TEKSTAS2"/>
    <w:rsid w:val="002B1531"/>
    <w:rPr>
      <w:rFonts w:eastAsia="Calibri"/>
      <w:sz w:val="24"/>
      <w:szCs w:val="24"/>
      <w:lang w:val="x-none" w:eastAsia="ar-SA"/>
    </w:rPr>
  </w:style>
  <w:style w:type="paragraph" w:styleId="Pagrindinistekstas3">
    <w:name w:val="Body Text 3"/>
    <w:basedOn w:val="prastasis"/>
    <w:link w:val="Pagrindinistekstas3Diagrama"/>
    <w:rsid w:val="0006389A"/>
    <w:pPr>
      <w:spacing w:before="20" w:after="120"/>
      <w:ind w:left="567" w:hanging="567"/>
      <w:jc w:val="both"/>
    </w:pPr>
    <w:rPr>
      <w:rFonts w:eastAsia="Calibri"/>
      <w:sz w:val="16"/>
      <w:szCs w:val="16"/>
    </w:rPr>
  </w:style>
  <w:style w:type="character" w:customStyle="1" w:styleId="Pagrindinistekstas3Diagrama">
    <w:name w:val="Pagrindinis tekstas 3 Diagrama"/>
    <w:link w:val="Pagrindinistekstas3"/>
    <w:rsid w:val="0006389A"/>
    <w:rPr>
      <w:rFonts w:eastAsia="Calibri"/>
      <w:sz w:val="16"/>
      <w:szCs w:val="16"/>
      <w:lang w:val="ru-RU" w:eastAsia="en-US"/>
    </w:rPr>
  </w:style>
  <w:style w:type="paragraph" w:customStyle="1" w:styleId="Sutartiestekstas">
    <w:name w:val="Sutarties tekstas"/>
    <w:basedOn w:val="prastasis"/>
    <w:link w:val="SutartiestekstasDiagrama"/>
    <w:qFormat/>
    <w:rsid w:val="0006389A"/>
    <w:pPr>
      <w:keepNext/>
      <w:keepLines/>
      <w:numPr>
        <w:numId w:val="2"/>
      </w:numPr>
      <w:suppressLineNumbers/>
      <w:tabs>
        <w:tab w:val="left" w:pos="0"/>
        <w:tab w:val="left" w:pos="851"/>
      </w:tabs>
      <w:suppressAutoHyphens/>
      <w:spacing w:after="20" w:line="264" w:lineRule="auto"/>
      <w:ind w:left="0" w:firstLine="567"/>
      <w:contextualSpacing/>
      <w:jc w:val="both"/>
    </w:pPr>
    <w:rPr>
      <w:sz w:val="22"/>
      <w:szCs w:val="22"/>
      <w:lang w:val="x-none" w:eastAsia="ar-SA"/>
    </w:rPr>
  </w:style>
  <w:style w:type="character" w:customStyle="1" w:styleId="SutartiestekstasDiagrama">
    <w:name w:val="Sutarties tekstas Diagrama"/>
    <w:link w:val="Sutartiestekstas"/>
    <w:rsid w:val="0006389A"/>
    <w:rPr>
      <w:sz w:val="22"/>
      <w:szCs w:val="22"/>
      <w:lang w:val="x-none" w:eastAsia="ar-SA"/>
    </w:rPr>
  </w:style>
  <w:style w:type="character" w:styleId="Perirtashipersaitas">
    <w:name w:val="FollowedHyperlink"/>
    <w:rsid w:val="004371AD"/>
    <w:rPr>
      <w:color w:val="800080"/>
      <w:u w:val="single"/>
    </w:rPr>
  </w:style>
  <w:style w:type="paragraph" w:customStyle="1" w:styleId="PSSKYRIUS">
    <w:name w:val="PS SKYRIUS"/>
    <w:basedOn w:val="prastasis"/>
    <w:link w:val="PSSKYRIUSDiagrama"/>
    <w:qFormat/>
    <w:rsid w:val="002F5FEF"/>
    <w:pPr>
      <w:keepNext/>
      <w:numPr>
        <w:numId w:val="27"/>
      </w:numPr>
      <w:suppressLineNumbers/>
      <w:tabs>
        <w:tab w:val="left" w:pos="397"/>
        <w:tab w:val="left" w:pos="426"/>
      </w:tabs>
      <w:suppressAutoHyphens/>
      <w:spacing w:before="240" w:after="120"/>
      <w:ind w:left="284" w:right="284" w:firstLine="0"/>
      <w:jc w:val="center"/>
    </w:pPr>
    <w:rPr>
      <w:rFonts w:eastAsia="Calibri"/>
      <w:b/>
      <w:sz w:val="22"/>
      <w:szCs w:val="22"/>
      <w:lang w:eastAsia="lt-LT"/>
    </w:rPr>
  </w:style>
  <w:style w:type="character" w:customStyle="1" w:styleId="PSSKYRIUSDiagrama">
    <w:name w:val="PS SKYRIUS Diagrama"/>
    <w:link w:val="PSSKYRIUS"/>
    <w:rsid w:val="002F5FEF"/>
    <w:rPr>
      <w:rFonts w:eastAsia="Calibri"/>
      <w:b/>
      <w:sz w:val="22"/>
      <w:szCs w:val="22"/>
    </w:rPr>
  </w:style>
  <w:style w:type="paragraph" w:styleId="Sraopastraipa">
    <w:name w:val="List Paragraph"/>
    <w:aliases w:val="Numbering,ERP-List Paragraph,List Paragraph11,Bullet EY,List Paragraph2,List Paragraph Red,List Paragraph1,Sąrašo pastraipa1,SKYRIAUS NR"/>
    <w:basedOn w:val="prastasis"/>
    <w:link w:val="SraopastraipaDiagrama"/>
    <w:uiPriority w:val="34"/>
    <w:qFormat/>
    <w:rsid w:val="00FB0AED"/>
    <w:pPr>
      <w:jc w:val="both"/>
    </w:pPr>
    <w:rPr>
      <w:rFonts w:eastAsia="Calibri"/>
      <w:sz w:val="22"/>
      <w:szCs w:val="22"/>
      <w:lang w:eastAsia="lt-LT"/>
    </w:rPr>
  </w:style>
  <w:style w:type="paragraph" w:customStyle="1" w:styleId="SUTARTSTRAIPSN">
    <w:name w:val="SUTART_STRAIPSN"/>
    <w:basedOn w:val="prastasis"/>
    <w:link w:val="SUTARTSTRAIPSNDiagrama"/>
    <w:qFormat/>
    <w:rsid w:val="007910EF"/>
    <w:pPr>
      <w:widowControl w:val="0"/>
      <w:spacing w:before="240"/>
      <w:jc w:val="center"/>
      <w:outlineLvl w:val="0"/>
    </w:pPr>
    <w:rPr>
      <w:sz w:val="22"/>
      <w:szCs w:val="22"/>
      <w:u w:val="single"/>
      <w:lang w:val="x-none"/>
    </w:rPr>
  </w:style>
  <w:style w:type="paragraph" w:customStyle="1" w:styleId="Numberedlist21">
    <w:name w:val="Numbered list 2.1"/>
    <w:basedOn w:val="Antrat1"/>
    <w:next w:val="prastasis"/>
    <w:uiPriority w:val="99"/>
    <w:rsid w:val="005A7EE1"/>
    <w:pPr>
      <w:numPr>
        <w:numId w:val="3"/>
      </w:numPr>
      <w:tabs>
        <w:tab w:val="left" w:pos="720"/>
      </w:tabs>
      <w:spacing w:before="240" w:after="60"/>
    </w:pPr>
    <w:rPr>
      <w:rFonts w:ascii="Arial" w:hAnsi="Arial"/>
      <w:bCs w:val="0"/>
      <w:kern w:val="28"/>
      <w:sz w:val="28"/>
      <w:szCs w:val="20"/>
      <w:lang w:val="en-US"/>
    </w:rPr>
  </w:style>
  <w:style w:type="character" w:customStyle="1" w:styleId="SUTARTSTRAIPSNDiagrama">
    <w:name w:val="SUTART_STRAIPSN Diagrama"/>
    <w:link w:val="SUTARTSTRAIPSN"/>
    <w:rsid w:val="007910EF"/>
    <w:rPr>
      <w:sz w:val="22"/>
      <w:szCs w:val="22"/>
      <w:u w:val="single"/>
      <w:lang w:eastAsia="en-US"/>
    </w:rPr>
  </w:style>
  <w:style w:type="paragraph" w:customStyle="1" w:styleId="Numberedlist22">
    <w:name w:val="Numbered list 2.2"/>
    <w:basedOn w:val="Antrat2"/>
    <w:next w:val="prastasis"/>
    <w:uiPriority w:val="99"/>
    <w:rsid w:val="005A7EE1"/>
    <w:pPr>
      <w:numPr>
        <w:ilvl w:val="1"/>
        <w:numId w:val="3"/>
      </w:numPr>
      <w:tabs>
        <w:tab w:val="left" w:pos="720"/>
      </w:tabs>
      <w:spacing w:before="240" w:after="60"/>
      <w:jc w:val="left"/>
    </w:pPr>
    <w:rPr>
      <w:rFonts w:ascii="Arial" w:hAnsi="Arial"/>
      <w:b w:val="0"/>
      <w:bCs w:val="0"/>
      <w:i w:val="0"/>
      <w:iCs w:val="0"/>
      <w:sz w:val="20"/>
      <w:szCs w:val="20"/>
      <w:lang w:val="en-US"/>
    </w:rPr>
  </w:style>
  <w:style w:type="paragraph" w:customStyle="1" w:styleId="Numberedlist23">
    <w:name w:val="Numbered list 2.3"/>
    <w:basedOn w:val="Antrat3"/>
    <w:next w:val="prastasis"/>
    <w:uiPriority w:val="99"/>
    <w:rsid w:val="005A7EE1"/>
    <w:pPr>
      <w:numPr>
        <w:ilvl w:val="2"/>
        <w:numId w:val="3"/>
      </w:numPr>
      <w:tabs>
        <w:tab w:val="left" w:pos="1080"/>
      </w:tabs>
      <w:spacing w:before="240" w:after="60"/>
      <w:jc w:val="left"/>
    </w:pPr>
    <w:rPr>
      <w:rFonts w:ascii="Arial" w:hAnsi="Arial"/>
      <w:bCs w:val="0"/>
      <w:sz w:val="22"/>
      <w:szCs w:val="20"/>
      <w:lang w:val="en-US"/>
    </w:rPr>
  </w:style>
  <w:style w:type="paragraph" w:customStyle="1" w:styleId="Numberedlist24">
    <w:name w:val="Numbered list 2.4"/>
    <w:basedOn w:val="Antrat4"/>
    <w:next w:val="prastasis"/>
    <w:uiPriority w:val="99"/>
    <w:rsid w:val="005A7EE1"/>
    <w:pPr>
      <w:numPr>
        <w:ilvl w:val="3"/>
        <w:numId w:val="3"/>
      </w:numPr>
      <w:tabs>
        <w:tab w:val="left" w:pos="1080"/>
        <w:tab w:val="left" w:pos="1440"/>
        <w:tab w:val="left" w:pos="1800"/>
      </w:tabs>
      <w:spacing w:before="240" w:after="60"/>
      <w:jc w:val="left"/>
    </w:pPr>
    <w:rPr>
      <w:rFonts w:ascii="Arial" w:hAnsi="Arial"/>
      <w:bCs w:val="0"/>
      <w:sz w:val="20"/>
      <w:szCs w:val="20"/>
      <w:lang w:val="en-US"/>
    </w:rPr>
  </w:style>
  <w:style w:type="paragraph" w:customStyle="1" w:styleId="TEKSTAS0">
    <w:name w:val="TEKSTAS"/>
    <w:basedOn w:val="Sraas21"/>
    <w:link w:val="TEKSTASDiagrama"/>
    <w:qFormat/>
    <w:rsid w:val="00C62A26"/>
    <w:pPr>
      <w:numPr>
        <w:ilvl w:val="1"/>
        <w:numId w:val="4"/>
      </w:numPr>
      <w:suppressLineNumbers/>
      <w:tabs>
        <w:tab w:val="clear" w:pos="993"/>
        <w:tab w:val="clear" w:pos="1134"/>
        <w:tab w:val="left" w:pos="426"/>
        <w:tab w:val="left" w:pos="567"/>
        <w:tab w:val="left" w:pos="709"/>
      </w:tabs>
      <w:suppressAutoHyphens/>
      <w:spacing w:line="264" w:lineRule="auto"/>
      <w:ind w:left="0" w:firstLine="0"/>
    </w:pPr>
    <w:rPr>
      <w:sz w:val="22"/>
      <w:szCs w:val="22"/>
    </w:rPr>
  </w:style>
  <w:style w:type="character" w:customStyle="1" w:styleId="TEKSTASDiagrama">
    <w:name w:val="TEKSTAS Diagrama"/>
    <w:link w:val="TEKSTAS0"/>
    <w:rsid w:val="00C62A26"/>
    <w:rPr>
      <w:sz w:val="22"/>
      <w:szCs w:val="22"/>
      <w:lang w:val="x-none" w:eastAsia="ar-SA"/>
    </w:rPr>
  </w:style>
  <w:style w:type="paragraph" w:customStyle="1" w:styleId="Straipsnis">
    <w:name w:val="Straipsnis"/>
    <w:basedOn w:val="prastasis"/>
    <w:link w:val="StraipsnisDiagrama"/>
    <w:qFormat/>
    <w:rsid w:val="00825D0C"/>
    <w:pPr>
      <w:widowControl w:val="0"/>
      <w:tabs>
        <w:tab w:val="left" w:pos="720"/>
        <w:tab w:val="left" w:pos="8010"/>
      </w:tabs>
      <w:spacing w:after="80"/>
      <w:contextualSpacing/>
      <w:jc w:val="center"/>
    </w:pPr>
    <w:rPr>
      <w:b/>
      <w:sz w:val="22"/>
      <w:szCs w:val="22"/>
    </w:rPr>
  </w:style>
  <w:style w:type="paragraph" w:customStyle="1" w:styleId="STR1">
    <w:name w:val="STR1"/>
    <w:basedOn w:val="prastasis"/>
    <w:link w:val="STR1Diagrama"/>
    <w:qFormat/>
    <w:rsid w:val="00825D0C"/>
    <w:pPr>
      <w:widowControl w:val="0"/>
      <w:tabs>
        <w:tab w:val="left" w:pos="720"/>
        <w:tab w:val="left" w:pos="8010"/>
      </w:tabs>
      <w:spacing w:before="160"/>
      <w:jc w:val="center"/>
    </w:pPr>
    <w:rPr>
      <w:sz w:val="22"/>
      <w:szCs w:val="22"/>
      <w:u w:val="single"/>
      <w:lang w:val="x-none"/>
    </w:rPr>
  </w:style>
  <w:style w:type="character" w:customStyle="1" w:styleId="StraipsnisDiagrama">
    <w:name w:val="Straipsnis Diagrama"/>
    <w:link w:val="Straipsnis"/>
    <w:rsid w:val="00825D0C"/>
    <w:rPr>
      <w:b/>
      <w:sz w:val="22"/>
      <w:szCs w:val="22"/>
      <w:lang w:val="ru-RU" w:eastAsia="en-US"/>
    </w:rPr>
  </w:style>
  <w:style w:type="character" w:customStyle="1" w:styleId="STR1Diagrama">
    <w:name w:val="STR1 Diagrama"/>
    <w:link w:val="STR1"/>
    <w:rsid w:val="00825D0C"/>
    <w:rPr>
      <w:sz w:val="22"/>
      <w:szCs w:val="22"/>
      <w:u w:val="single"/>
      <w:lang w:val="x-none" w:eastAsia="en-US"/>
    </w:rPr>
  </w:style>
  <w:style w:type="character" w:customStyle="1" w:styleId="Antrat9Diagrama">
    <w:name w:val="Antraštė 9 Diagrama"/>
    <w:link w:val="Antrat9"/>
    <w:rsid w:val="00C153FE"/>
    <w:rPr>
      <w:sz w:val="32"/>
    </w:rPr>
  </w:style>
  <w:style w:type="paragraph" w:styleId="Pavadinimas">
    <w:name w:val="Title"/>
    <w:basedOn w:val="prastasis"/>
    <w:link w:val="PavadinimasDiagrama"/>
    <w:qFormat/>
    <w:locked/>
    <w:rsid w:val="00C153FE"/>
    <w:pPr>
      <w:jc w:val="center"/>
    </w:pPr>
    <w:rPr>
      <w:rFonts w:ascii="HelveticaLT" w:hAnsi="HelveticaLT"/>
      <w:b/>
      <w:sz w:val="24"/>
      <w:lang w:eastAsia="lt-LT"/>
    </w:rPr>
  </w:style>
  <w:style w:type="character" w:customStyle="1" w:styleId="PavadinimasDiagrama">
    <w:name w:val="Pavadinimas Diagrama"/>
    <w:link w:val="Pavadinimas"/>
    <w:rsid w:val="00C153FE"/>
    <w:rPr>
      <w:rFonts w:ascii="HelveticaLT" w:hAnsi="HelveticaLT"/>
      <w:b/>
      <w:sz w:val="24"/>
    </w:rPr>
  </w:style>
  <w:style w:type="character" w:styleId="Puslapionumeris">
    <w:name w:val="page number"/>
    <w:rsid w:val="00C153FE"/>
    <w:rPr>
      <w:rFonts w:cs="Times New Roman"/>
    </w:rPr>
  </w:style>
  <w:style w:type="character" w:customStyle="1" w:styleId="BalloonTextChar1">
    <w:name w:val="Balloon Text Char1"/>
    <w:uiPriority w:val="99"/>
    <w:semiHidden/>
    <w:locked/>
    <w:rsid w:val="00C153FE"/>
    <w:rPr>
      <w:rFonts w:ascii="Times New Roman" w:hAnsi="Times New Roman" w:cs="Times New Roman"/>
      <w:sz w:val="2"/>
      <w:lang w:eastAsia="en-US"/>
    </w:rPr>
  </w:style>
  <w:style w:type="paragraph" w:customStyle="1" w:styleId="BodyText1">
    <w:name w:val="Body Text1"/>
    <w:uiPriority w:val="99"/>
    <w:rsid w:val="00C153FE"/>
    <w:pPr>
      <w:autoSpaceDE w:val="0"/>
      <w:autoSpaceDN w:val="0"/>
      <w:adjustRightInd w:val="0"/>
      <w:ind w:firstLine="312"/>
      <w:jc w:val="both"/>
    </w:pPr>
    <w:rPr>
      <w:rFonts w:ascii="TimesLT" w:hAnsi="TimesLT"/>
      <w:lang w:val="en-US" w:eastAsia="en-US"/>
    </w:rPr>
  </w:style>
  <w:style w:type="character" w:customStyle="1" w:styleId="spelle">
    <w:name w:val="spelle"/>
    <w:uiPriority w:val="99"/>
    <w:rsid w:val="00C153FE"/>
    <w:rPr>
      <w:rFonts w:cs="Times New Roman"/>
    </w:rPr>
  </w:style>
  <w:style w:type="character" w:customStyle="1" w:styleId="DocumentMapChar">
    <w:name w:val="Document Map Char"/>
    <w:uiPriority w:val="99"/>
    <w:semiHidden/>
    <w:locked/>
    <w:rsid w:val="00C153FE"/>
    <w:rPr>
      <w:rFonts w:ascii="Tahoma" w:hAnsi="Tahoma"/>
      <w:sz w:val="20"/>
      <w:shd w:val="clear" w:color="auto" w:fill="000080"/>
    </w:rPr>
  </w:style>
  <w:style w:type="paragraph" w:styleId="Dokumentostruktra">
    <w:name w:val="Document Map"/>
    <w:basedOn w:val="prastasis"/>
    <w:link w:val="DokumentostruktraDiagrama"/>
    <w:uiPriority w:val="99"/>
    <w:rsid w:val="00C153FE"/>
    <w:pPr>
      <w:shd w:val="clear" w:color="auto" w:fill="000080"/>
    </w:pPr>
    <w:rPr>
      <w:rFonts w:ascii="Tahoma" w:eastAsia="Calibri" w:hAnsi="Tahoma"/>
      <w:lang w:eastAsia="lt-LT"/>
    </w:rPr>
  </w:style>
  <w:style w:type="character" w:customStyle="1" w:styleId="DokumentostruktraDiagrama">
    <w:name w:val="Dokumento struktūra Diagrama"/>
    <w:link w:val="Dokumentostruktra"/>
    <w:uiPriority w:val="99"/>
    <w:rsid w:val="00C153FE"/>
    <w:rPr>
      <w:rFonts w:ascii="Tahoma" w:eastAsia="Calibri" w:hAnsi="Tahoma"/>
      <w:shd w:val="clear" w:color="auto" w:fill="000080"/>
    </w:rPr>
  </w:style>
  <w:style w:type="paragraph" w:styleId="Antrat">
    <w:name w:val="caption"/>
    <w:basedOn w:val="prastasis"/>
    <w:next w:val="prastasis"/>
    <w:qFormat/>
    <w:locked/>
    <w:rsid w:val="00C153FE"/>
    <w:pPr>
      <w:framePr w:w="4150" w:hSpace="180" w:wrap="around" w:vAnchor="text" w:hAnchor="text" w:y="1"/>
      <w:jc w:val="center"/>
    </w:pPr>
    <w:rPr>
      <w:b/>
      <w:spacing w:val="20"/>
      <w:sz w:val="24"/>
    </w:rPr>
  </w:style>
  <w:style w:type="character" w:styleId="Grietas">
    <w:name w:val="Strong"/>
    <w:uiPriority w:val="22"/>
    <w:qFormat/>
    <w:locked/>
    <w:rsid w:val="00C153FE"/>
    <w:rPr>
      <w:rFonts w:cs="Times New Roman"/>
      <w:b/>
    </w:rPr>
  </w:style>
  <w:style w:type="paragraph" w:customStyle="1" w:styleId="bodytext">
    <w:name w:val="bodytext"/>
    <w:basedOn w:val="prastasis"/>
    <w:uiPriority w:val="99"/>
    <w:rsid w:val="00C153FE"/>
    <w:pPr>
      <w:spacing w:before="100" w:beforeAutospacing="1" w:after="100" w:afterAutospacing="1"/>
    </w:pPr>
    <w:rPr>
      <w:sz w:val="24"/>
      <w:szCs w:val="24"/>
      <w:lang w:eastAsia="lt-LT"/>
    </w:rPr>
  </w:style>
  <w:style w:type="paragraph" w:customStyle="1" w:styleId="linija0">
    <w:name w:val="linija"/>
    <w:basedOn w:val="prastasis"/>
    <w:rsid w:val="00C153FE"/>
    <w:pPr>
      <w:spacing w:before="100" w:beforeAutospacing="1" w:after="100" w:afterAutospacing="1"/>
    </w:pPr>
    <w:rPr>
      <w:sz w:val="24"/>
      <w:szCs w:val="24"/>
      <w:lang w:eastAsia="lt-LT"/>
    </w:rPr>
  </w:style>
  <w:style w:type="paragraph" w:customStyle="1" w:styleId="Statja">
    <w:name w:val="Statja"/>
    <w:basedOn w:val="prastasis"/>
    <w:rsid w:val="00C153FE"/>
    <w:pPr>
      <w:tabs>
        <w:tab w:val="left" w:pos="1304"/>
        <w:tab w:val="left" w:pos="1457"/>
        <w:tab w:val="left" w:pos="1604"/>
        <w:tab w:val="left" w:pos="1757"/>
        <w:tab w:val="left" w:pos="1860"/>
        <w:tab w:val="left" w:pos="1984"/>
        <w:tab w:val="left" w:pos="2098"/>
        <w:tab w:val="left" w:pos="2211"/>
      </w:tabs>
      <w:autoSpaceDE w:val="0"/>
      <w:autoSpaceDN w:val="0"/>
      <w:adjustRightInd w:val="0"/>
      <w:spacing w:before="113"/>
      <w:ind w:left="312"/>
    </w:pPr>
    <w:rPr>
      <w:rFonts w:ascii="TimesLT" w:hAnsi="TimesLT"/>
      <w:b/>
      <w:bCs/>
      <w:lang w:val="en-US"/>
    </w:rPr>
  </w:style>
  <w:style w:type="character" w:customStyle="1" w:styleId="tblrowlbl1">
    <w:name w:val="tblrowlbl1"/>
    <w:rsid w:val="00C153FE"/>
    <w:rPr>
      <w:rFonts w:ascii="Arial" w:hAnsi="Arial"/>
      <w:b/>
      <w:color w:val="000000"/>
      <w:sz w:val="18"/>
      <w:shd w:val="clear" w:color="auto" w:fill="FFFFFF"/>
    </w:rPr>
  </w:style>
  <w:style w:type="character" w:customStyle="1" w:styleId="tblrowlbl">
    <w:name w:val="tblrowlbl"/>
    <w:rsid w:val="00C153FE"/>
    <w:rPr>
      <w:rFonts w:cs="Times New Roman"/>
    </w:rPr>
  </w:style>
  <w:style w:type="paragraph" w:customStyle="1" w:styleId="prastasisAbipuslygiuot">
    <w:name w:val="Įprastasis + Abipusė lygiuotė"/>
    <w:basedOn w:val="prastasis"/>
    <w:uiPriority w:val="99"/>
    <w:rsid w:val="00C153FE"/>
    <w:pPr>
      <w:ind w:left="1139" w:hanging="288"/>
      <w:jc w:val="both"/>
    </w:pPr>
    <w:rPr>
      <w:sz w:val="22"/>
    </w:rPr>
  </w:style>
  <w:style w:type="paragraph" w:styleId="prastasiniatinklio">
    <w:name w:val="Normal (Web)"/>
    <w:basedOn w:val="prastasis"/>
    <w:uiPriority w:val="99"/>
    <w:rsid w:val="00C153FE"/>
    <w:rPr>
      <w:sz w:val="24"/>
      <w:szCs w:val="24"/>
      <w:lang w:eastAsia="lt-LT"/>
    </w:rPr>
  </w:style>
  <w:style w:type="paragraph" w:customStyle="1" w:styleId="productdescription1">
    <w:name w:val="product_description1"/>
    <w:basedOn w:val="prastasis"/>
    <w:uiPriority w:val="99"/>
    <w:rsid w:val="00C153FE"/>
    <w:pPr>
      <w:spacing w:line="315" w:lineRule="atLeast"/>
    </w:pPr>
    <w:rPr>
      <w:sz w:val="18"/>
      <w:szCs w:val="18"/>
      <w:lang w:eastAsia="lt-LT"/>
    </w:rPr>
  </w:style>
  <w:style w:type="character" w:customStyle="1" w:styleId="FontStyle12">
    <w:name w:val="Font Style12"/>
    <w:uiPriority w:val="99"/>
    <w:rsid w:val="00C153FE"/>
    <w:rPr>
      <w:rFonts w:ascii="Times New Roman" w:hAnsi="Times New Roman"/>
      <w:sz w:val="24"/>
    </w:rPr>
  </w:style>
  <w:style w:type="paragraph" w:customStyle="1" w:styleId="0PIRMAS">
    <w:name w:val="0 PIRMAS"/>
    <w:basedOn w:val="Pagrindinistekstas"/>
    <w:link w:val="0PIRMASChar"/>
    <w:autoRedefine/>
    <w:rsid w:val="00C153FE"/>
    <w:pPr>
      <w:tabs>
        <w:tab w:val="left" w:pos="1134"/>
        <w:tab w:val="left" w:pos="3119"/>
      </w:tabs>
      <w:jc w:val="right"/>
    </w:pPr>
    <w:rPr>
      <w:lang w:val="x-none"/>
    </w:rPr>
  </w:style>
  <w:style w:type="character" w:customStyle="1" w:styleId="0PIRMASChar">
    <w:name w:val="0 PIRMAS Char"/>
    <w:link w:val="0PIRMAS"/>
    <w:rsid w:val="00C153FE"/>
    <w:rPr>
      <w:sz w:val="24"/>
      <w:szCs w:val="24"/>
      <w:lang w:val="x-none" w:eastAsia="en-US"/>
    </w:rPr>
  </w:style>
  <w:style w:type="character" w:customStyle="1" w:styleId="SraopastraipaDiagrama">
    <w:name w:val="Sąrašo pastraipa Diagrama"/>
    <w:aliases w:val="Numbering Diagrama,ERP-List Paragraph Diagrama,List Paragraph11 Diagrama,Bullet EY Diagrama,List Paragraph2 Diagrama,List Paragraph Red Diagrama,List Paragraph1 Diagrama,Sąrašo pastraipa1 Diagrama,SKYRIAUS NR Diagrama"/>
    <w:link w:val="Sraopastraipa"/>
    <w:uiPriority w:val="34"/>
    <w:rsid w:val="00FB0AED"/>
    <w:rPr>
      <w:rFonts w:eastAsia="Calibri"/>
      <w:sz w:val="22"/>
      <w:szCs w:val="22"/>
    </w:rPr>
  </w:style>
  <w:style w:type="character" w:customStyle="1" w:styleId="Hyperlink0">
    <w:name w:val="Hyperlink.0"/>
    <w:rsid w:val="0008684B"/>
  </w:style>
  <w:style w:type="paragraph" w:customStyle="1" w:styleId="xl65">
    <w:name w:val="xl65"/>
    <w:basedOn w:val="prastasis"/>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eastAsia="lt-LT"/>
    </w:rPr>
  </w:style>
  <w:style w:type="paragraph" w:customStyle="1" w:styleId="xl66">
    <w:name w:val="xl66"/>
    <w:basedOn w:val="prastasis"/>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lang w:eastAsia="lt-LT"/>
    </w:rPr>
  </w:style>
  <w:style w:type="paragraph" w:customStyle="1" w:styleId="xl67">
    <w:name w:val="xl67"/>
    <w:basedOn w:val="prastasis"/>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eastAsia="lt-LT"/>
    </w:rPr>
  </w:style>
  <w:style w:type="paragraph" w:customStyle="1" w:styleId="xl68">
    <w:name w:val="xl68"/>
    <w:basedOn w:val="prastasis"/>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eastAsia="lt-LT"/>
    </w:rPr>
  </w:style>
  <w:style w:type="paragraph" w:customStyle="1" w:styleId="xl69">
    <w:name w:val="xl69"/>
    <w:basedOn w:val="prastasis"/>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eastAsia="lt-LT"/>
    </w:rPr>
  </w:style>
  <w:style w:type="paragraph" w:customStyle="1" w:styleId="xl70">
    <w:name w:val="xl70"/>
    <w:basedOn w:val="prastasis"/>
    <w:uiPriority w:val="99"/>
    <w:rsid w:val="0088284A"/>
    <w:pPr>
      <w:spacing w:before="100" w:beforeAutospacing="1" w:after="100" w:afterAutospacing="1"/>
      <w:textAlignment w:val="center"/>
    </w:pPr>
    <w:rPr>
      <w:sz w:val="16"/>
      <w:szCs w:val="16"/>
      <w:lang w:eastAsia="lt-LT"/>
    </w:rPr>
  </w:style>
  <w:style w:type="paragraph" w:customStyle="1" w:styleId="xl71">
    <w:name w:val="xl71"/>
    <w:basedOn w:val="prastasis"/>
    <w:uiPriority w:val="99"/>
    <w:rsid w:val="0088284A"/>
    <w:pPr>
      <w:spacing w:before="100" w:beforeAutospacing="1" w:after="100" w:afterAutospacing="1"/>
      <w:textAlignment w:val="center"/>
    </w:pPr>
    <w:rPr>
      <w:sz w:val="16"/>
      <w:szCs w:val="16"/>
      <w:lang w:eastAsia="lt-LT"/>
    </w:rPr>
  </w:style>
  <w:style w:type="paragraph" w:customStyle="1" w:styleId="xl72">
    <w:name w:val="xl72"/>
    <w:basedOn w:val="prastasis"/>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eastAsia="lt-LT"/>
    </w:rPr>
  </w:style>
  <w:style w:type="paragraph" w:customStyle="1" w:styleId="xl73">
    <w:name w:val="xl73"/>
    <w:basedOn w:val="prastasis"/>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lang w:eastAsia="lt-LT"/>
    </w:rPr>
  </w:style>
  <w:style w:type="paragraph" w:customStyle="1" w:styleId="xl74">
    <w:name w:val="xl74"/>
    <w:basedOn w:val="prastasis"/>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eastAsia="lt-LT"/>
    </w:rPr>
  </w:style>
  <w:style w:type="paragraph" w:customStyle="1" w:styleId="xl75">
    <w:name w:val="xl75"/>
    <w:basedOn w:val="prastasis"/>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lang w:eastAsia="lt-LT"/>
    </w:rPr>
  </w:style>
  <w:style w:type="paragraph" w:customStyle="1" w:styleId="xl76">
    <w:name w:val="xl76"/>
    <w:basedOn w:val="prastasis"/>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lang w:eastAsia="lt-LT"/>
    </w:rPr>
  </w:style>
  <w:style w:type="paragraph" w:customStyle="1" w:styleId="xl77">
    <w:name w:val="xl77"/>
    <w:basedOn w:val="prastasis"/>
    <w:uiPriority w:val="99"/>
    <w:rsid w:val="0088284A"/>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lang w:eastAsia="lt-LT"/>
    </w:rPr>
  </w:style>
  <w:style w:type="paragraph" w:customStyle="1" w:styleId="xl78">
    <w:name w:val="xl78"/>
    <w:basedOn w:val="prastasis"/>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16"/>
      <w:szCs w:val="16"/>
      <w:lang w:eastAsia="lt-LT"/>
    </w:rPr>
  </w:style>
  <w:style w:type="paragraph" w:customStyle="1" w:styleId="xl79">
    <w:name w:val="xl79"/>
    <w:basedOn w:val="prastasis"/>
    <w:uiPriority w:val="99"/>
    <w:rsid w:val="0088284A"/>
    <w:pPr>
      <w:pBdr>
        <w:top w:val="single" w:sz="4" w:space="0" w:color="auto"/>
        <w:left w:val="single" w:sz="4" w:space="0" w:color="auto"/>
        <w:bottom w:val="single" w:sz="4" w:space="0" w:color="auto"/>
      </w:pBdr>
      <w:spacing w:before="100" w:beforeAutospacing="1" w:after="100" w:afterAutospacing="1"/>
      <w:textAlignment w:val="center"/>
    </w:pPr>
    <w:rPr>
      <w:sz w:val="16"/>
      <w:szCs w:val="16"/>
      <w:lang w:eastAsia="lt-LT"/>
    </w:rPr>
  </w:style>
  <w:style w:type="paragraph" w:customStyle="1" w:styleId="xl80">
    <w:name w:val="xl80"/>
    <w:basedOn w:val="prastasis"/>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eastAsia="lt-LT"/>
    </w:rPr>
  </w:style>
  <w:style w:type="paragraph" w:customStyle="1" w:styleId="xl81">
    <w:name w:val="xl81"/>
    <w:basedOn w:val="prastasis"/>
    <w:uiPriority w:val="99"/>
    <w:rsid w:val="0088284A"/>
    <w:pPr>
      <w:pBdr>
        <w:top w:val="single" w:sz="4" w:space="0" w:color="auto"/>
        <w:left w:val="single" w:sz="4" w:space="0" w:color="auto"/>
        <w:bottom w:val="single" w:sz="4" w:space="0" w:color="auto"/>
      </w:pBdr>
      <w:spacing w:before="100" w:beforeAutospacing="1" w:after="100" w:afterAutospacing="1"/>
      <w:textAlignment w:val="center"/>
    </w:pPr>
    <w:rPr>
      <w:sz w:val="16"/>
      <w:szCs w:val="16"/>
      <w:lang w:eastAsia="lt-LT"/>
    </w:rPr>
  </w:style>
  <w:style w:type="paragraph" w:customStyle="1" w:styleId="xl82">
    <w:name w:val="xl82"/>
    <w:basedOn w:val="prastasis"/>
    <w:uiPriority w:val="99"/>
    <w:rsid w:val="0088284A"/>
    <w:pPr>
      <w:pBdr>
        <w:top w:val="single" w:sz="4" w:space="0" w:color="auto"/>
        <w:left w:val="single" w:sz="4" w:space="0" w:color="auto"/>
        <w:bottom w:val="single" w:sz="4" w:space="0" w:color="auto"/>
      </w:pBdr>
      <w:spacing w:before="100" w:beforeAutospacing="1" w:after="100" w:afterAutospacing="1"/>
      <w:textAlignment w:val="center"/>
    </w:pPr>
    <w:rPr>
      <w:sz w:val="16"/>
      <w:szCs w:val="16"/>
      <w:lang w:eastAsia="lt-LT"/>
    </w:rPr>
  </w:style>
  <w:style w:type="paragraph" w:customStyle="1" w:styleId="xl83">
    <w:name w:val="xl83"/>
    <w:basedOn w:val="prastasis"/>
    <w:uiPriority w:val="99"/>
    <w:rsid w:val="0088284A"/>
    <w:pPr>
      <w:pBdr>
        <w:top w:val="single" w:sz="4" w:space="0" w:color="auto"/>
        <w:left w:val="single" w:sz="4" w:space="0" w:color="auto"/>
        <w:bottom w:val="single" w:sz="4" w:space="0" w:color="auto"/>
      </w:pBdr>
      <w:spacing w:before="100" w:beforeAutospacing="1" w:after="100" w:afterAutospacing="1"/>
      <w:jc w:val="center"/>
      <w:textAlignment w:val="center"/>
    </w:pPr>
    <w:rPr>
      <w:sz w:val="16"/>
      <w:szCs w:val="16"/>
      <w:lang w:eastAsia="lt-LT"/>
    </w:rPr>
  </w:style>
  <w:style w:type="paragraph" w:customStyle="1" w:styleId="xl84">
    <w:name w:val="xl84"/>
    <w:basedOn w:val="prastasis"/>
    <w:uiPriority w:val="99"/>
    <w:rsid w:val="0088284A"/>
    <w:pPr>
      <w:shd w:val="clear" w:color="000000" w:fill="FFFFFF"/>
      <w:spacing w:before="100" w:beforeAutospacing="1" w:after="100" w:afterAutospacing="1"/>
      <w:textAlignment w:val="center"/>
    </w:pPr>
    <w:rPr>
      <w:sz w:val="16"/>
      <w:szCs w:val="16"/>
      <w:lang w:eastAsia="lt-LT"/>
    </w:rPr>
  </w:style>
  <w:style w:type="paragraph" w:customStyle="1" w:styleId="xl85">
    <w:name w:val="xl85"/>
    <w:basedOn w:val="prastasis"/>
    <w:uiPriority w:val="99"/>
    <w:rsid w:val="0088284A"/>
    <w:pPr>
      <w:pBdr>
        <w:top w:val="single" w:sz="4" w:space="0" w:color="auto"/>
        <w:left w:val="single" w:sz="4" w:space="0" w:color="auto"/>
        <w:bottom w:val="single" w:sz="4" w:space="0" w:color="auto"/>
      </w:pBdr>
      <w:spacing w:before="100" w:beforeAutospacing="1" w:after="100" w:afterAutospacing="1"/>
      <w:jc w:val="center"/>
      <w:textAlignment w:val="center"/>
    </w:pPr>
    <w:rPr>
      <w:sz w:val="16"/>
      <w:szCs w:val="16"/>
      <w:lang w:eastAsia="lt-LT"/>
    </w:rPr>
  </w:style>
  <w:style w:type="paragraph" w:customStyle="1" w:styleId="xl86">
    <w:name w:val="xl86"/>
    <w:basedOn w:val="prastasis"/>
    <w:uiPriority w:val="99"/>
    <w:rsid w:val="0088284A"/>
    <w:pPr>
      <w:pBdr>
        <w:top w:val="single" w:sz="4" w:space="0" w:color="auto"/>
        <w:left w:val="single" w:sz="4" w:space="0" w:color="auto"/>
        <w:bottom w:val="single" w:sz="4" w:space="0" w:color="auto"/>
      </w:pBdr>
      <w:spacing w:before="100" w:beforeAutospacing="1" w:after="100" w:afterAutospacing="1"/>
      <w:textAlignment w:val="top"/>
    </w:pPr>
    <w:rPr>
      <w:sz w:val="16"/>
      <w:szCs w:val="16"/>
      <w:lang w:eastAsia="lt-LT"/>
    </w:rPr>
  </w:style>
  <w:style w:type="paragraph" w:customStyle="1" w:styleId="xl87">
    <w:name w:val="xl87"/>
    <w:basedOn w:val="prastasis"/>
    <w:uiPriority w:val="99"/>
    <w:rsid w:val="0088284A"/>
    <w:pPr>
      <w:pBdr>
        <w:top w:val="single" w:sz="4" w:space="0" w:color="auto"/>
        <w:left w:val="single" w:sz="4" w:space="0" w:color="auto"/>
        <w:bottom w:val="single" w:sz="4" w:space="0" w:color="auto"/>
      </w:pBdr>
      <w:spacing w:before="100" w:beforeAutospacing="1" w:after="100" w:afterAutospacing="1"/>
      <w:jc w:val="center"/>
      <w:textAlignment w:val="center"/>
    </w:pPr>
    <w:rPr>
      <w:sz w:val="16"/>
      <w:szCs w:val="16"/>
      <w:lang w:eastAsia="lt-LT"/>
    </w:rPr>
  </w:style>
  <w:style w:type="paragraph" w:customStyle="1" w:styleId="xl88">
    <w:name w:val="xl88"/>
    <w:basedOn w:val="prastasis"/>
    <w:uiPriority w:val="99"/>
    <w:rsid w:val="0088284A"/>
    <w:pPr>
      <w:spacing w:before="100" w:beforeAutospacing="1" w:after="100" w:afterAutospacing="1"/>
      <w:textAlignment w:val="center"/>
    </w:pPr>
    <w:rPr>
      <w:sz w:val="16"/>
      <w:szCs w:val="16"/>
      <w:lang w:eastAsia="lt-LT"/>
    </w:rPr>
  </w:style>
  <w:style w:type="paragraph" w:customStyle="1" w:styleId="xl89">
    <w:name w:val="xl89"/>
    <w:basedOn w:val="prastasis"/>
    <w:uiPriority w:val="99"/>
    <w:rsid w:val="0088284A"/>
    <w:pPr>
      <w:spacing w:before="100" w:beforeAutospacing="1" w:after="100" w:afterAutospacing="1"/>
      <w:textAlignment w:val="center"/>
    </w:pPr>
    <w:rPr>
      <w:color w:val="00B0F0"/>
      <w:sz w:val="16"/>
      <w:szCs w:val="16"/>
      <w:lang w:eastAsia="lt-LT"/>
    </w:rPr>
  </w:style>
  <w:style w:type="paragraph" w:customStyle="1" w:styleId="xl90">
    <w:name w:val="xl90"/>
    <w:basedOn w:val="prastasis"/>
    <w:uiPriority w:val="99"/>
    <w:rsid w:val="0088284A"/>
    <w:pPr>
      <w:spacing w:before="100" w:beforeAutospacing="1" w:after="100" w:afterAutospacing="1"/>
      <w:textAlignment w:val="center"/>
    </w:pPr>
    <w:rPr>
      <w:b/>
      <w:bCs/>
      <w:color w:val="00B0F0"/>
      <w:sz w:val="16"/>
      <w:szCs w:val="16"/>
      <w:lang w:eastAsia="lt-LT"/>
    </w:rPr>
  </w:style>
  <w:style w:type="paragraph" w:customStyle="1" w:styleId="xl91">
    <w:name w:val="xl91"/>
    <w:basedOn w:val="prastasis"/>
    <w:uiPriority w:val="99"/>
    <w:rsid w:val="0088284A"/>
    <w:pPr>
      <w:pBdr>
        <w:top w:val="single" w:sz="4" w:space="0" w:color="auto"/>
        <w:left w:val="single" w:sz="4" w:space="0" w:color="auto"/>
        <w:bottom w:val="single" w:sz="4" w:space="0" w:color="auto"/>
      </w:pBdr>
      <w:spacing w:before="100" w:beforeAutospacing="1" w:after="100" w:afterAutospacing="1"/>
      <w:jc w:val="center"/>
      <w:textAlignment w:val="center"/>
    </w:pPr>
    <w:rPr>
      <w:sz w:val="16"/>
      <w:szCs w:val="16"/>
      <w:lang w:eastAsia="lt-LT"/>
    </w:rPr>
  </w:style>
  <w:style w:type="paragraph" w:customStyle="1" w:styleId="xl92">
    <w:name w:val="xl92"/>
    <w:basedOn w:val="prastasis"/>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eastAsia="lt-LT"/>
    </w:rPr>
  </w:style>
  <w:style w:type="paragraph" w:customStyle="1" w:styleId="xl93">
    <w:name w:val="xl93"/>
    <w:basedOn w:val="prastasis"/>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lang w:eastAsia="lt-LT"/>
    </w:rPr>
  </w:style>
  <w:style w:type="paragraph" w:customStyle="1" w:styleId="xl94">
    <w:name w:val="xl94"/>
    <w:basedOn w:val="prastasis"/>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eastAsia="lt-LT"/>
    </w:rPr>
  </w:style>
  <w:style w:type="paragraph" w:customStyle="1" w:styleId="xl95">
    <w:name w:val="xl95"/>
    <w:basedOn w:val="prastasis"/>
    <w:uiPriority w:val="99"/>
    <w:rsid w:val="0088284A"/>
    <w:pPr>
      <w:spacing w:before="100" w:beforeAutospacing="1" w:after="100" w:afterAutospacing="1"/>
      <w:textAlignment w:val="center"/>
    </w:pPr>
    <w:rPr>
      <w:sz w:val="16"/>
      <w:szCs w:val="16"/>
      <w:lang w:eastAsia="lt-LT"/>
    </w:rPr>
  </w:style>
  <w:style w:type="paragraph" w:customStyle="1" w:styleId="xl96">
    <w:name w:val="xl96"/>
    <w:basedOn w:val="prastasis"/>
    <w:uiPriority w:val="99"/>
    <w:rsid w:val="0088284A"/>
    <w:pPr>
      <w:spacing w:before="100" w:beforeAutospacing="1" w:after="100" w:afterAutospacing="1"/>
      <w:textAlignment w:val="center"/>
    </w:pPr>
    <w:rPr>
      <w:color w:val="FF0000"/>
      <w:sz w:val="16"/>
      <w:szCs w:val="16"/>
      <w:lang w:eastAsia="lt-LT"/>
    </w:rPr>
  </w:style>
  <w:style w:type="paragraph" w:customStyle="1" w:styleId="xl97">
    <w:name w:val="xl97"/>
    <w:basedOn w:val="prastasis"/>
    <w:uiPriority w:val="99"/>
    <w:rsid w:val="0088284A"/>
    <w:pPr>
      <w:pBdr>
        <w:top w:val="single" w:sz="4" w:space="0" w:color="auto"/>
        <w:left w:val="single" w:sz="4" w:space="0" w:color="auto"/>
        <w:right w:val="single" w:sz="4" w:space="0" w:color="auto"/>
      </w:pBdr>
      <w:spacing w:before="100" w:beforeAutospacing="1" w:after="100" w:afterAutospacing="1"/>
      <w:textAlignment w:val="center"/>
    </w:pPr>
    <w:rPr>
      <w:lang w:eastAsia="lt-LT"/>
    </w:rPr>
  </w:style>
  <w:style w:type="paragraph" w:customStyle="1" w:styleId="xl98">
    <w:name w:val="xl98"/>
    <w:basedOn w:val="prastasis"/>
    <w:uiPriority w:val="99"/>
    <w:rsid w:val="0088284A"/>
    <w:pPr>
      <w:pBdr>
        <w:top w:val="single" w:sz="4" w:space="0" w:color="auto"/>
        <w:left w:val="single" w:sz="4" w:space="0" w:color="auto"/>
        <w:right w:val="single" w:sz="4" w:space="0" w:color="auto"/>
      </w:pBdr>
      <w:spacing w:before="100" w:beforeAutospacing="1" w:after="100" w:afterAutospacing="1"/>
      <w:textAlignment w:val="center"/>
    </w:pPr>
    <w:rPr>
      <w:lang w:eastAsia="lt-LT"/>
    </w:rPr>
  </w:style>
  <w:style w:type="paragraph" w:customStyle="1" w:styleId="xl99">
    <w:name w:val="xl99"/>
    <w:basedOn w:val="prastasis"/>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FF0000"/>
      <w:sz w:val="16"/>
      <w:szCs w:val="16"/>
      <w:lang w:eastAsia="lt-LT"/>
    </w:rPr>
  </w:style>
  <w:style w:type="paragraph" w:customStyle="1" w:styleId="xl100">
    <w:name w:val="xl100"/>
    <w:basedOn w:val="prastasis"/>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color w:val="FF0000"/>
      <w:sz w:val="16"/>
      <w:szCs w:val="16"/>
      <w:lang w:eastAsia="lt-LT"/>
    </w:rPr>
  </w:style>
  <w:style w:type="paragraph" w:customStyle="1" w:styleId="xl101">
    <w:name w:val="xl101"/>
    <w:basedOn w:val="prastasis"/>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FF0000"/>
      <w:sz w:val="16"/>
      <w:szCs w:val="16"/>
      <w:lang w:eastAsia="lt-LT"/>
    </w:rPr>
  </w:style>
  <w:style w:type="paragraph" w:customStyle="1" w:styleId="xl63">
    <w:name w:val="xl63"/>
    <w:basedOn w:val="prastasis"/>
    <w:rsid w:val="0088284A"/>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6"/>
      <w:szCs w:val="16"/>
      <w:lang w:eastAsia="lt-LT"/>
    </w:rPr>
  </w:style>
  <w:style w:type="paragraph" w:customStyle="1" w:styleId="xl64">
    <w:name w:val="xl64"/>
    <w:basedOn w:val="prastasis"/>
    <w:uiPriority w:val="99"/>
    <w:rsid w:val="0088284A"/>
    <w:pPr>
      <w:pBdr>
        <w:top w:val="single" w:sz="4" w:space="0" w:color="auto"/>
        <w:left w:val="single" w:sz="4" w:space="0" w:color="auto"/>
        <w:bottom w:val="single" w:sz="4" w:space="0" w:color="auto"/>
      </w:pBdr>
      <w:spacing w:before="100" w:beforeAutospacing="1" w:after="100" w:afterAutospacing="1"/>
      <w:jc w:val="center"/>
      <w:textAlignment w:val="center"/>
    </w:pPr>
    <w:rPr>
      <w:sz w:val="16"/>
      <w:szCs w:val="16"/>
      <w:lang w:eastAsia="lt-LT"/>
    </w:rPr>
  </w:style>
  <w:style w:type="numbering" w:customStyle="1" w:styleId="Sraonra1">
    <w:name w:val="Sąrašo nėra1"/>
    <w:next w:val="Sraonra"/>
    <w:uiPriority w:val="99"/>
    <w:semiHidden/>
    <w:unhideWhenUsed/>
    <w:rsid w:val="0088284A"/>
  </w:style>
  <w:style w:type="paragraph" w:customStyle="1" w:styleId="TEKSTAS">
    <w:name w:val="TEKSTAS *****"/>
    <w:basedOn w:val="prastasis"/>
    <w:link w:val="TEKSTASDiagrama0"/>
    <w:autoRedefine/>
    <w:qFormat/>
    <w:rsid w:val="0088284A"/>
    <w:pPr>
      <w:keepNext/>
      <w:widowControl w:val="0"/>
      <w:numPr>
        <w:ilvl w:val="1"/>
        <w:numId w:val="5"/>
      </w:numPr>
      <w:tabs>
        <w:tab w:val="left" w:pos="567"/>
        <w:tab w:val="left" w:pos="3969"/>
      </w:tabs>
      <w:autoSpaceDE w:val="0"/>
      <w:autoSpaceDN w:val="0"/>
      <w:adjustRightInd w:val="0"/>
      <w:spacing w:before="20" w:after="20"/>
      <w:jc w:val="both"/>
    </w:pPr>
    <w:rPr>
      <w:rFonts w:ascii="Calibri" w:hAnsi="Calibri"/>
      <w:spacing w:val="-6"/>
      <w:sz w:val="24"/>
      <w:szCs w:val="24"/>
      <w:lang w:eastAsia="ar-SA"/>
    </w:rPr>
  </w:style>
  <w:style w:type="character" w:customStyle="1" w:styleId="TEKSTASDiagrama0">
    <w:name w:val="TEKSTAS ***** Diagrama"/>
    <w:link w:val="TEKSTAS"/>
    <w:rsid w:val="0088284A"/>
    <w:rPr>
      <w:rFonts w:ascii="Calibri" w:hAnsi="Calibri"/>
      <w:spacing w:val="-6"/>
      <w:sz w:val="24"/>
      <w:szCs w:val="24"/>
      <w:lang w:eastAsia="ar-SA"/>
    </w:rPr>
  </w:style>
  <w:style w:type="paragraph" w:customStyle="1" w:styleId="TEXT2">
    <w:name w:val="TEXT2"/>
    <w:basedOn w:val="TEKSTAS"/>
    <w:link w:val="TEXT2Diagrama"/>
    <w:qFormat/>
    <w:rsid w:val="0088284A"/>
    <w:pPr>
      <w:keepNext w:val="0"/>
      <w:widowControl/>
      <w:numPr>
        <w:ilvl w:val="0"/>
        <w:numId w:val="0"/>
      </w:numPr>
      <w:tabs>
        <w:tab w:val="clear" w:pos="3969"/>
        <w:tab w:val="left" w:pos="1134"/>
      </w:tabs>
      <w:ind w:left="567"/>
    </w:pPr>
  </w:style>
  <w:style w:type="character" w:customStyle="1" w:styleId="TEXT2Diagrama">
    <w:name w:val="TEXT2 Diagrama"/>
    <w:link w:val="TEXT2"/>
    <w:rsid w:val="0088284A"/>
    <w:rPr>
      <w:rFonts w:ascii="Calibri" w:hAnsi="Calibri"/>
      <w:spacing w:val="-6"/>
      <w:sz w:val="24"/>
      <w:szCs w:val="24"/>
      <w:lang w:eastAsia="ar-SA"/>
    </w:rPr>
  </w:style>
  <w:style w:type="paragraph" w:styleId="Turinys1">
    <w:name w:val="toc 1"/>
    <w:aliases w:val="TURINYS TURINYS"/>
    <w:basedOn w:val="prastasis"/>
    <w:next w:val="prastasis"/>
    <w:link w:val="Turinys1Diagrama"/>
    <w:unhideWhenUsed/>
    <w:qFormat/>
    <w:locked/>
    <w:rsid w:val="0088284A"/>
    <w:pPr>
      <w:tabs>
        <w:tab w:val="left" w:pos="426"/>
        <w:tab w:val="right" w:leader="dot" w:pos="9639"/>
      </w:tabs>
      <w:spacing w:before="20" w:after="20" w:line="23" w:lineRule="atLeast"/>
      <w:ind w:left="567" w:right="708" w:hanging="567"/>
      <w:jc w:val="both"/>
      <w:outlineLvl w:val="0"/>
    </w:pPr>
    <w:rPr>
      <w:rFonts w:ascii="Calibri" w:eastAsia="Calibri" w:hAnsi="Calibri"/>
      <w:noProof/>
      <w:sz w:val="24"/>
      <w:szCs w:val="24"/>
    </w:rPr>
  </w:style>
  <w:style w:type="character" w:customStyle="1" w:styleId="Turinys1Diagrama">
    <w:name w:val="Turinys 1 Diagrama"/>
    <w:aliases w:val="TURINYS TURINYS Diagrama"/>
    <w:link w:val="Turinys1"/>
    <w:rsid w:val="0088284A"/>
    <w:rPr>
      <w:rFonts w:ascii="Calibri" w:eastAsia="Calibri" w:hAnsi="Calibri"/>
      <w:noProof/>
      <w:sz w:val="24"/>
      <w:szCs w:val="24"/>
      <w:lang w:eastAsia="en-US"/>
    </w:rPr>
  </w:style>
  <w:style w:type="paragraph" w:customStyle="1" w:styleId="TURINYS">
    <w:name w:val="TURINYS *****"/>
    <w:basedOn w:val="Indeksas1"/>
    <w:link w:val="TURINYSDiagrama"/>
    <w:autoRedefine/>
    <w:rsid w:val="0088284A"/>
    <w:pPr>
      <w:spacing w:before="480" w:after="240" w:line="264" w:lineRule="auto"/>
      <w:ind w:left="360" w:hanging="360"/>
      <w:jc w:val="center"/>
    </w:pPr>
    <w:rPr>
      <w:rFonts w:eastAsia="Calibri"/>
      <w:b/>
      <w:sz w:val="24"/>
    </w:rPr>
  </w:style>
  <w:style w:type="paragraph" w:styleId="Indeksas1">
    <w:name w:val="index 1"/>
    <w:aliases w:val="Rodyklė 1,Indeksas 11,Rodyklė 11"/>
    <w:basedOn w:val="prastasis"/>
    <w:next w:val="prastasis"/>
    <w:autoRedefine/>
    <w:uiPriority w:val="99"/>
    <w:unhideWhenUsed/>
    <w:rsid w:val="0088284A"/>
    <w:pPr>
      <w:ind w:left="220" w:hanging="220"/>
    </w:pPr>
    <w:rPr>
      <w:sz w:val="22"/>
    </w:rPr>
  </w:style>
  <w:style w:type="character" w:customStyle="1" w:styleId="TURINYSDiagrama">
    <w:name w:val="TURINYS ***** Diagrama"/>
    <w:link w:val="TURINYS"/>
    <w:rsid w:val="0088284A"/>
    <w:rPr>
      <w:rFonts w:eastAsia="Calibri"/>
      <w:b/>
      <w:sz w:val="24"/>
      <w:lang w:eastAsia="en-US"/>
    </w:rPr>
  </w:style>
  <w:style w:type="paragraph" w:customStyle="1" w:styleId="TURINIOSRAAS">
    <w:name w:val="TURINIO SĄRAŠAS"/>
    <w:basedOn w:val="Turinys1"/>
    <w:link w:val="TURINIOSRAASDiagrama"/>
    <w:rsid w:val="0088284A"/>
    <w:pPr>
      <w:tabs>
        <w:tab w:val="clear" w:pos="426"/>
        <w:tab w:val="clear" w:pos="9639"/>
        <w:tab w:val="left" w:pos="340"/>
        <w:tab w:val="left" w:pos="454"/>
        <w:tab w:val="left" w:pos="567"/>
        <w:tab w:val="left" w:pos="960"/>
        <w:tab w:val="right" w:leader="dot" w:pos="9628"/>
      </w:tabs>
      <w:spacing w:before="0" w:after="0" w:line="264" w:lineRule="auto"/>
      <w:ind w:left="0" w:right="0" w:firstLine="0"/>
      <w:jc w:val="left"/>
      <w:outlineLvl w:val="9"/>
    </w:pPr>
    <w:rPr>
      <w:rFonts w:eastAsia="Times New Roman" w:cs="Calibri"/>
      <w:b/>
      <w:bCs/>
      <w:caps/>
      <w:noProof w:val="0"/>
      <w:szCs w:val="22"/>
    </w:rPr>
  </w:style>
  <w:style w:type="character" w:customStyle="1" w:styleId="TURINIOSRAASDiagrama">
    <w:name w:val="TURINIO SĄRAŠAS Diagrama"/>
    <w:link w:val="TURINIOSRAAS"/>
    <w:rsid w:val="0088284A"/>
    <w:rPr>
      <w:rFonts w:ascii="Calibri" w:hAnsi="Calibri" w:cs="Calibri"/>
      <w:b/>
      <w:bCs/>
      <w:caps/>
      <w:sz w:val="24"/>
      <w:szCs w:val="22"/>
      <w:lang w:eastAsia="en-US"/>
    </w:rPr>
  </w:style>
  <w:style w:type="paragraph" w:customStyle="1" w:styleId="SutartiesSKYRIAI">
    <w:name w:val="Sutarties SKYRIAI"/>
    <w:basedOn w:val="prastasis"/>
    <w:link w:val="SutartiesSKYRIAIDiagrama"/>
    <w:rsid w:val="0088284A"/>
    <w:pPr>
      <w:spacing w:before="240" w:after="120"/>
      <w:ind w:left="714" w:hanging="357"/>
      <w:jc w:val="center"/>
    </w:pPr>
    <w:rPr>
      <w:sz w:val="24"/>
      <w:szCs w:val="24"/>
    </w:rPr>
  </w:style>
  <w:style w:type="character" w:customStyle="1" w:styleId="SutartiesSKYRIAIDiagrama">
    <w:name w:val="Sutarties SKYRIAI Diagrama"/>
    <w:link w:val="SutartiesSKYRIAI"/>
    <w:rsid w:val="0088284A"/>
    <w:rPr>
      <w:sz w:val="24"/>
      <w:szCs w:val="24"/>
      <w:lang w:eastAsia="en-US"/>
    </w:rPr>
  </w:style>
  <w:style w:type="paragraph" w:customStyle="1" w:styleId="SutartiesTEKSTAS0">
    <w:name w:val="Sutarties TEKSTAS"/>
    <w:basedOn w:val="TEKSTAS"/>
    <w:link w:val="SutartiesTEKSTASDiagrama0"/>
    <w:rsid w:val="0088284A"/>
    <w:pPr>
      <w:keepNext w:val="0"/>
      <w:keepLines/>
      <w:widowControl/>
      <w:numPr>
        <w:ilvl w:val="0"/>
        <w:numId w:val="0"/>
      </w:numPr>
      <w:suppressLineNumbers/>
      <w:tabs>
        <w:tab w:val="clear" w:pos="567"/>
        <w:tab w:val="clear" w:pos="3969"/>
        <w:tab w:val="left" w:pos="993"/>
      </w:tabs>
      <w:suppressAutoHyphens/>
      <w:autoSpaceDE/>
      <w:autoSpaceDN/>
      <w:adjustRightInd/>
      <w:spacing w:before="120" w:after="0" w:line="264" w:lineRule="auto"/>
      <w:ind w:left="1287" w:hanging="360"/>
      <w:contextualSpacing/>
    </w:pPr>
    <w:rPr>
      <w:rFonts w:ascii="Times New Roman" w:eastAsia="Calibri" w:hAnsi="Times New Roman"/>
      <w:spacing w:val="0"/>
      <w:lang w:eastAsia="en-US"/>
    </w:rPr>
  </w:style>
  <w:style w:type="character" w:customStyle="1" w:styleId="SutartiesTEKSTASDiagrama0">
    <w:name w:val="Sutarties TEKSTAS Diagrama"/>
    <w:link w:val="SutartiesTEKSTAS0"/>
    <w:rsid w:val="0088284A"/>
    <w:rPr>
      <w:rFonts w:eastAsia="Calibri"/>
      <w:sz w:val="24"/>
      <w:szCs w:val="24"/>
      <w:lang w:eastAsia="en-US"/>
    </w:rPr>
  </w:style>
  <w:style w:type="paragraph" w:styleId="Betarp">
    <w:name w:val="No Spacing"/>
    <w:uiPriority w:val="1"/>
    <w:qFormat/>
    <w:rsid w:val="0088284A"/>
    <w:rPr>
      <w:sz w:val="22"/>
      <w:lang w:eastAsia="en-US"/>
    </w:rPr>
  </w:style>
  <w:style w:type="paragraph" w:customStyle="1" w:styleId="Stilius2">
    <w:name w:val="Stilius2"/>
    <w:basedOn w:val="prastasis"/>
    <w:link w:val="Stilius2Diagrama"/>
    <w:qFormat/>
    <w:rsid w:val="0088284A"/>
    <w:pPr>
      <w:numPr>
        <w:ilvl w:val="1"/>
        <w:numId w:val="6"/>
      </w:numPr>
      <w:tabs>
        <w:tab w:val="left" w:pos="284"/>
        <w:tab w:val="left" w:pos="1560"/>
      </w:tabs>
      <w:autoSpaceDE w:val="0"/>
      <w:autoSpaceDN w:val="0"/>
      <w:adjustRightInd w:val="0"/>
      <w:spacing w:line="22" w:lineRule="atLeast"/>
      <w:ind w:left="851" w:firstLine="0"/>
      <w:jc w:val="both"/>
    </w:pPr>
    <w:rPr>
      <w:rFonts w:ascii="TimesLT" w:hAnsi="TimesLT"/>
      <w:sz w:val="24"/>
      <w:szCs w:val="24"/>
      <w:lang w:val="en-US"/>
    </w:rPr>
  </w:style>
  <w:style w:type="character" w:customStyle="1" w:styleId="Stilius2Diagrama">
    <w:name w:val="Stilius2 Diagrama"/>
    <w:link w:val="Stilius2"/>
    <w:rsid w:val="0088284A"/>
    <w:rPr>
      <w:rFonts w:ascii="TimesLT" w:hAnsi="TimesLT"/>
      <w:sz w:val="24"/>
      <w:szCs w:val="24"/>
      <w:lang w:val="en-US" w:eastAsia="en-US"/>
    </w:rPr>
  </w:style>
  <w:style w:type="paragraph" w:customStyle="1" w:styleId="Stilius1">
    <w:name w:val="Stilius1"/>
    <w:basedOn w:val="Sraopastraipa"/>
    <w:link w:val="Stilius1Diagrama"/>
    <w:autoRedefine/>
    <w:qFormat/>
    <w:rsid w:val="0088284A"/>
    <w:pPr>
      <w:tabs>
        <w:tab w:val="left" w:pos="993"/>
      </w:tabs>
      <w:spacing w:line="264" w:lineRule="auto"/>
      <w:ind w:firstLine="425"/>
      <w:contextualSpacing/>
    </w:pPr>
    <w:rPr>
      <w:rFonts w:eastAsia="Times New Roman"/>
      <w:sz w:val="24"/>
      <w:szCs w:val="24"/>
      <w:lang w:eastAsia="en-US"/>
    </w:rPr>
  </w:style>
  <w:style w:type="character" w:customStyle="1" w:styleId="Stilius1Diagrama">
    <w:name w:val="Stilius1 Diagrama"/>
    <w:link w:val="Stilius1"/>
    <w:rsid w:val="0088284A"/>
    <w:rPr>
      <w:sz w:val="24"/>
      <w:szCs w:val="24"/>
      <w:lang w:eastAsia="en-US"/>
    </w:rPr>
  </w:style>
  <w:style w:type="character" w:customStyle="1" w:styleId="DebesliotekstasDiagrama1">
    <w:name w:val="Debesėlio tekstas Diagrama1"/>
    <w:uiPriority w:val="99"/>
    <w:rsid w:val="0088284A"/>
    <w:rPr>
      <w:rFonts w:ascii="Tahoma" w:eastAsia="Calibri" w:hAnsi="Tahoma" w:cs="Tahoma"/>
      <w:sz w:val="16"/>
      <w:szCs w:val="16"/>
    </w:rPr>
  </w:style>
  <w:style w:type="paragraph" w:styleId="Turinioantrat">
    <w:name w:val="TOC Heading"/>
    <w:basedOn w:val="Antrat1"/>
    <w:next w:val="prastasis"/>
    <w:uiPriority w:val="39"/>
    <w:semiHidden/>
    <w:unhideWhenUsed/>
    <w:qFormat/>
    <w:rsid w:val="0088284A"/>
    <w:pPr>
      <w:keepLines/>
      <w:spacing w:before="480"/>
      <w:ind w:left="0" w:firstLine="0"/>
      <w:outlineLvl w:val="9"/>
    </w:pPr>
    <w:rPr>
      <w:rFonts w:ascii="Cambria" w:hAnsi="Cambria"/>
      <w:color w:val="365F91"/>
      <w:sz w:val="28"/>
      <w:szCs w:val="28"/>
    </w:rPr>
  </w:style>
  <w:style w:type="numbering" w:customStyle="1" w:styleId="NoList1">
    <w:name w:val="No List1"/>
    <w:next w:val="Sraonra"/>
    <w:semiHidden/>
    <w:rsid w:val="0088284A"/>
  </w:style>
  <w:style w:type="numbering" w:customStyle="1" w:styleId="NoList2">
    <w:name w:val="No List2"/>
    <w:next w:val="Sraonra"/>
    <w:uiPriority w:val="99"/>
    <w:semiHidden/>
    <w:rsid w:val="0088284A"/>
  </w:style>
  <w:style w:type="paragraph" w:customStyle="1" w:styleId="xl102">
    <w:name w:val="xl102"/>
    <w:basedOn w:val="prastasis"/>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eastAsia="lt-LT"/>
    </w:rPr>
  </w:style>
  <w:style w:type="paragraph" w:customStyle="1" w:styleId="xl103">
    <w:name w:val="xl103"/>
    <w:basedOn w:val="prastasis"/>
    <w:uiPriority w:val="99"/>
    <w:rsid w:val="0088284A"/>
    <w:pPr>
      <w:pBdr>
        <w:top w:val="single" w:sz="4" w:space="0" w:color="auto"/>
        <w:left w:val="single" w:sz="4" w:space="0" w:color="auto"/>
        <w:bottom w:val="single" w:sz="4" w:space="0" w:color="auto"/>
      </w:pBdr>
      <w:spacing w:before="100" w:beforeAutospacing="1" w:after="100" w:afterAutospacing="1"/>
      <w:jc w:val="center"/>
      <w:textAlignment w:val="center"/>
    </w:pPr>
    <w:rPr>
      <w:sz w:val="16"/>
      <w:szCs w:val="16"/>
      <w:lang w:eastAsia="lt-LT"/>
    </w:rPr>
  </w:style>
  <w:style w:type="paragraph" w:customStyle="1" w:styleId="xl104">
    <w:name w:val="xl104"/>
    <w:basedOn w:val="prastasis"/>
    <w:uiPriority w:val="99"/>
    <w:rsid w:val="0088284A"/>
    <w:pPr>
      <w:pBdr>
        <w:top w:val="single" w:sz="4" w:space="0" w:color="auto"/>
        <w:left w:val="single" w:sz="4" w:space="0" w:color="auto"/>
        <w:bottom w:val="single" w:sz="4" w:space="0" w:color="auto"/>
      </w:pBdr>
      <w:spacing w:before="100" w:beforeAutospacing="1" w:after="100" w:afterAutospacing="1"/>
      <w:textAlignment w:val="center"/>
    </w:pPr>
    <w:rPr>
      <w:sz w:val="16"/>
      <w:szCs w:val="16"/>
      <w:lang w:eastAsia="lt-LT"/>
    </w:rPr>
  </w:style>
  <w:style w:type="paragraph" w:customStyle="1" w:styleId="xl105">
    <w:name w:val="xl105"/>
    <w:basedOn w:val="prastasis"/>
    <w:uiPriority w:val="99"/>
    <w:rsid w:val="0088284A"/>
    <w:pPr>
      <w:spacing w:before="100" w:beforeAutospacing="1" w:after="100" w:afterAutospacing="1"/>
      <w:jc w:val="center"/>
      <w:textAlignment w:val="center"/>
    </w:pPr>
    <w:rPr>
      <w:sz w:val="24"/>
      <w:szCs w:val="24"/>
      <w:lang w:eastAsia="lt-LT"/>
    </w:rPr>
  </w:style>
  <w:style w:type="paragraph" w:customStyle="1" w:styleId="xl106">
    <w:name w:val="xl106"/>
    <w:basedOn w:val="prastasis"/>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lang w:eastAsia="lt-LT"/>
    </w:rPr>
  </w:style>
  <w:style w:type="paragraph" w:customStyle="1" w:styleId="xl107">
    <w:name w:val="xl107"/>
    <w:basedOn w:val="prastasis"/>
    <w:uiPriority w:val="99"/>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lang w:eastAsia="lt-LT"/>
    </w:rPr>
  </w:style>
  <w:style w:type="paragraph" w:customStyle="1" w:styleId="xl108">
    <w:name w:val="xl108"/>
    <w:basedOn w:val="prastasis"/>
    <w:uiPriority w:val="99"/>
    <w:rsid w:val="0088284A"/>
    <w:pPr>
      <w:spacing w:before="100" w:beforeAutospacing="1" w:after="100" w:afterAutospacing="1"/>
      <w:textAlignment w:val="center"/>
    </w:pPr>
    <w:rPr>
      <w:sz w:val="16"/>
      <w:szCs w:val="16"/>
      <w:lang w:eastAsia="lt-LT"/>
    </w:rPr>
  </w:style>
  <w:style w:type="paragraph" w:customStyle="1" w:styleId="xl109">
    <w:name w:val="xl109"/>
    <w:basedOn w:val="prastasis"/>
    <w:rsid w:val="0088284A"/>
    <w:pPr>
      <w:spacing w:before="100" w:beforeAutospacing="1" w:after="100" w:afterAutospacing="1"/>
      <w:jc w:val="center"/>
      <w:textAlignment w:val="center"/>
    </w:pPr>
    <w:rPr>
      <w:sz w:val="16"/>
      <w:szCs w:val="16"/>
      <w:lang w:eastAsia="lt-LT"/>
    </w:rPr>
  </w:style>
  <w:style w:type="paragraph" w:customStyle="1" w:styleId="xl110">
    <w:name w:val="xl110"/>
    <w:basedOn w:val="prastasis"/>
    <w:rsid w:val="0088284A"/>
    <w:pPr>
      <w:pBdr>
        <w:top w:val="single" w:sz="4" w:space="0" w:color="auto"/>
        <w:left w:val="single" w:sz="4" w:space="0" w:color="auto"/>
        <w:bottom w:val="single" w:sz="4" w:space="0" w:color="auto"/>
      </w:pBdr>
      <w:spacing w:before="100" w:beforeAutospacing="1" w:after="100" w:afterAutospacing="1"/>
      <w:jc w:val="center"/>
      <w:textAlignment w:val="center"/>
    </w:pPr>
    <w:rPr>
      <w:sz w:val="16"/>
      <w:szCs w:val="16"/>
      <w:lang w:eastAsia="lt-LT"/>
    </w:rPr>
  </w:style>
  <w:style w:type="paragraph" w:customStyle="1" w:styleId="xl111">
    <w:name w:val="xl111"/>
    <w:basedOn w:val="prastasis"/>
    <w:rsid w:val="0088284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eastAsia="lt-LT"/>
    </w:rPr>
  </w:style>
  <w:style w:type="paragraph" w:customStyle="1" w:styleId="xl112">
    <w:name w:val="xl112"/>
    <w:basedOn w:val="prastasis"/>
    <w:rsid w:val="0088284A"/>
    <w:pPr>
      <w:pBdr>
        <w:top w:val="single" w:sz="4" w:space="0" w:color="auto"/>
        <w:left w:val="single" w:sz="4" w:space="0" w:color="auto"/>
        <w:bottom w:val="single" w:sz="4" w:space="0" w:color="auto"/>
      </w:pBdr>
      <w:spacing w:before="100" w:beforeAutospacing="1" w:after="100" w:afterAutospacing="1"/>
      <w:textAlignment w:val="center"/>
    </w:pPr>
    <w:rPr>
      <w:color w:val="000000"/>
      <w:sz w:val="16"/>
      <w:szCs w:val="16"/>
      <w:lang w:eastAsia="lt-LT"/>
    </w:rPr>
  </w:style>
  <w:style w:type="paragraph" w:customStyle="1" w:styleId="xl113">
    <w:name w:val="xl113"/>
    <w:basedOn w:val="prastasis"/>
    <w:rsid w:val="0088284A"/>
    <w:pPr>
      <w:pBdr>
        <w:top w:val="single" w:sz="4" w:space="0" w:color="auto"/>
        <w:left w:val="single" w:sz="4" w:space="0" w:color="auto"/>
        <w:bottom w:val="single" w:sz="4" w:space="0" w:color="auto"/>
      </w:pBdr>
      <w:spacing w:before="100" w:beforeAutospacing="1" w:after="100" w:afterAutospacing="1"/>
      <w:textAlignment w:val="center"/>
    </w:pPr>
    <w:rPr>
      <w:color w:val="000000"/>
      <w:sz w:val="16"/>
      <w:szCs w:val="16"/>
      <w:lang w:eastAsia="lt-LT"/>
    </w:rPr>
  </w:style>
  <w:style w:type="paragraph" w:customStyle="1" w:styleId="xl114">
    <w:name w:val="xl114"/>
    <w:basedOn w:val="prastasis"/>
    <w:rsid w:val="0088284A"/>
    <w:pPr>
      <w:pBdr>
        <w:top w:val="single" w:sz="4" w:space="0" w:color="auto"/>
        <w:left w:val="single" w:sz="4" w:space="0" w:color="auto"/>
        <w:bottom w:val="single" w:sz="4" w:space="0" w:color="auto"/>
      </w:pBdr>
      <w:spacing w:before="100" w:beforeAutospacing="1" w:after="100" w:afterAutospacing="1"/>
      <w:textAlignment w:val="center"/>
    </w:pPr>
    <w:rPr>
      <w:color w:val="000000"/>
      <w:sz w:val="16"/>
      <w:szCs w:val="16"/>
      <w:lang w:eastAsia="lt-LT"/>
    </w:rPr>
  </w:style>
  <w:style w:type="paragraph" w:customStyle="1" w:styleId="xl115">
    <w:name w:val="xl115"/>
    <w:basedOn w:val="prastasis"/>
    <w:rsid w:val="0088284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16"/>
      <w:szCs w:val="16"/>
      <w:lang w:eastAsia="lt-LT"/>
    </w:rPr>
  </w:style>
  <w:style w:type="paragraph" w:customStyle="1" w:styleId="xl116">
    <w:name w:val="xl116"/>
    <w:basedOn w:val="prastasis"/>
    <w:rsid w:val="0088284A"/>
    <w:pPr>
      <w:pBdr>
        <w:top w:val="single" w:sz="4" w:space="0" w:color="auto"/>
        <w:left w:val="single" w:sz="4" w:space="0" w:color="auto"/>
        <w:bottom w:val="single" w:sz="4" w:space="0" w:color="auto"/>
      </w:pBdr>
      <w:spacing w:before="100" w:beforeAutospacing="1" w:after="100" w:afterAutospacing="1"/>
      <w:textAlignment w:val="center"/>
    </w:pPr>
    <w:rPr>
      <w:sz w:val="16"/>
      <w:szCs w:val="16"/>
      <w:lang w:eastAsia="lt-LT"/>
    </w:rPr>
  </w:style>
  <w:style w:type="paragraph" w:customStyle="1" w:styleId="xl117">
    <w:name w:val="xl117"/>
    <w:basedOn w:val="prastasis"/>
    <w:rsid w:val="0088284A"/>
    <w:pPr>
      <w:pBdr>
        <w:top w:val="single" w:sz="4" w:space="0" w:color="auto"/>
        <w:left w:val="single" w:sz="4" w:space="0" w:color="auto"/>
        <w:bottom w:val="single" w:sz="4" w:space="0" w:color="auto"/>
      </w:pBdr>
      <w:spacing w:before="100" w:beforeAutospacing="1" w:after="100" w:afterAutospacing="1"/>
      <w:textAlignment w:val="center"/>
    </w:pPr>
    <w:rPr>
      <w:sz w:val="16"/>
      <w:szCs w:val="16"/>
      <w:lang w:eastAsia="lt-LT"/>
    </w:rPr>
  </w:style>
  <w:style w:type="paragraph" w:customStyle="1" w:styleId="xl118">
    <w:name w:val="xl118"/>
    <w:basedOn w:val="prastasis"/>
    <w:rsid w:val="0088284A"/>
    <w:pPr>
      <w:pBdr>
        <w:top w:val="single" w:sz="4" w:space="0" w:color="auto"/>
        <w:left w:val="single" w:sz="4" w:space="0" w:color="auto"/>
        <w:bottom w:val="single" w:sz="4" w:space="0" w:color="auto"/>
      </w:pBdr>
      <w:spacing w:before="100" w:beforeAutospacing="1" w:after="100" w:afterAutospacing="1"/>
      <w:textAlignment w:val="center"/>
    </w:pPr>
    <w:rPr>
      <w:sz w:val="16"/>
      <w:szCs w:val="16"/>
      <w:lang w:eastAsia="lt-LT"/>
    </w:rPr>
  </w:style>
  <w:style w:type="paragraph" w:customStyle="1" w:styleId="xl119">
    <w:name w:val="xl119"/>
    <w:basedOn w:val="prastasis"/>
    <w:rsid w:val="0088284A"/>
    <w:pPr>
      <w:pBdr>
        <w:top w:val="single" w:sz="4" w:space="0" w:color="auto"/>
        <w:left w:val="single" w:sz="4" w:space="0" w:color="auto"/>
        <w:bottom w:val="single" w:sz="4" w:space="0" w:color="auto"/>
      </w:pBdr>
      <w:spacing w:before="100" w:beforeAutospacing="1" w:after="100" w:afterAutospacing="1"/>
      <w:textAlignment w:val="center"/>
    </w:pPr>
    <w:rPr>
      <w:sz w:val="16"/>
      <w:szCs w:val="16"/>
      <w:lang w:eastAsia="lt-LT"/>
    </w:rPr>
  </w:style>
  <w:style w:type="paragraph" w:customStyle="1" w:styleId="xl120">
    <w:name w:val="xl120"/>
    <w:basedOn w:val="prastasis"/>
    <w:rsid w:val="0088284A"/>
    <w:pPr>
      <w:pBdr>
        <w:top w:val="single" w:sz="4" w:space="0" w:color="auto"/>
        <w:left w:val="single" w:sz="4" w:space="0" w:color="auto"/>
        <w:bottom w:val="single" w:sz="4" w:space="0" w:color="auto"/>
      </w:pBdr>
      <w:spacing w:before="100" w:beforeAutospacing="1" w:after="100" w:afterAutospacing="1"/>
      <w:textAlignment w:val="center"/>
    </w:pPr>
    <w:rPr>
      <w:color w:val="000000"/>
      <w:sz w:val="16"/>
      <w:szCs w:val="16"/>
      <w:lang w:eastAsia="lt-LT"/>
    </w:rPr>
  </w:style>
  <w:style w:type="paragraph" w:customStyle="1" w:styleId="xl121">
    <w:name w:val="xl121"/>
    <w:basedOn w:val="prastasis"/>
    <w:rsid w:val="0088284A"/>
    <w:pPr>
      <w:spacing w:before="100" w:beforeAutospacing="1" w:after="100" w:afterAutospacing="1"/>
      <w:textAlignment w:val="center"/>
    </w:pPr>
    <w:rPr>
      <w:sz w:val="24"/>
      <w:szCs w:val="24"/>
      <w:lang w:eastAsia="lt-LT"/>
    </w:rPr>
  </w:style>
  <w:style w:type="paragraph" w:customStyle="1" w:styleId="font5">
    <w:name w:val="font5"/>
    <w:basedOn w:val="prastasis"/>
    <w:uiPriority w:val="99"/>
    <w:rsid w:val="0088284A"/>
    <w:pPr>
      <w:spacing w:before="100" w:beforeAutospacing="1" w:after="100" w:afterAutospacing="1"/>
    </w:pPr>
    <w:rPr>
      <w:rFonts w:ascii="Calibri" w:hAnsi="Calibri"/>
      <w:sz w:val="16"/>
      <w:szCs w:val="16"/>
      <w:lang w:eastAsia="lt-LT"/>
    </w:rPr>
  </w:style>
  <w:style w:type="paragraph" w:customStyle="1" w:styleId="font6">
    <w:name w:val="font6"/>
    <w:basedOn w:val="prastasis"/>
    <w:uiPriority w:val="99"/>
    <w:rsid w:val="0088284A"/>
    <w:pPr>
      <w:spacing w:before="100" w:beforeAutospacing="1" w:after="100" w:afterAutospacing="1"/>
    </w:pPr>
    <w:rPr>
      <w:color w:val="000000"/>
      <w:sz w:val="16"/>
      <w:szCs w:val="16"/>
      <w:lang w:eastAsia="lt-LT"/>
    </w:rPr>
  </w:style>
  <w:style w:type="paragraph" w:customStyle="1" w:styleId="font7">
    <w:name w:val="font7"/>
    <w:basedOn w:val="prastasis"/>
    <w:rsid w:val="0088284A"/>
    <w:pPr>
      <w:spacing w:before="100" w:beforeAutospacing="1" w:after="100" w:afterAutospacing="1"/>
    </w:pPr>
    <w:rPr>
      <w:rFonts w:ascii="Calibri" w:hAnsi="Calibri"/>
      <w:color w:val="000000"/>
      <w:sz w:val="16"/>
      <w:szCs w:val="16"/>
      <w:lang w:eastAsia="lt-LT"/>
    </w:rPr>
  </w:style>
  <w:style w:type="paragraph" w:customStyle="1" w:styleId="TableContents">
    <w:name w:val="Table Contents"/>
    <w:basedOn w:val="prastasis"/>
    <w:rsid w:val="00CF4E4B"/>
    <w:pPr>
      <w:widowControl w:val="0"/>
      <w:suppressLineNumbers/>
      <w:suppressAutoHyphens/>
    </w:pPr>
    <w:rPr>
      <w:rFonts w:eastAsia="Andale Sans UI"/>
      <w:kern w:val="1"/>
      <w:sz w:val="24"/>
      <w:szCs w:val="24"/>
      <w:lang w:eastAsia="lt-LT"/>
    </w:rPr>
  </w:style>
  <w:style w:type="paragraph" w:customStyle="1" w:styleId="NoSpacing3">
    <w:name w:val="No Spacing3"/>
    <w:uiPriority w:val="99"/>
    <w:qFormat/>
    <w:rsid w:val="00CF4E4B"/>
    <w:rPr>
      <w:b/>
      <w:bCs/>
      <w:sz w:val="24"/>
      <w:szCs w:val="24"/>
      <w:lang w:eastAsia="en-US"/>
    </w:rPr>
  </w:style>
  <w:style w:type="character" w:customStyle="1" w:styleId="BodyTextChar1">
    <w:name w:val="Body Text Char1"/>
    <w:aliases w:val="Char Char Char2,Char Char3,Char Char Char Diagrama Diagrama Diagrama Diagrama Diagrama Char2,Char Char Char Diagrama Diagrama Diagrama Diagrama Diagrama Diagrama Diagrama Diagrama Diagrama Diagrama Char2,body text Char2,contents Char2"/>
    <w:locked/>
    <w:rsid w:val="00CF4E4B"/>
    <w:rPr>
      <w:rFonts w:cs="Times New Roman"/>
      <w:sz w:val="24"/>
      <w:szCs w:val="24"/>
      <w:lang w:val="lt-LT" w:eastAsia="en-US"/>
    </w:rPr>
  </w:style>
  <w:style w:type="character" w:customStyle="1" w:styleId="CommentSubjectChar">
    <w:name w:val="Comment Subject Char"/>
    <w:rsid w:val="00CF4E4B"/>
    <w:rPr>
      <w:rFonts w:cs="Times New Roman"/>
      <w:b/>
      <w:bCs/>
      <w:sz w:val="20"/>
      <w:szCs w:val="20"/>
      <w:lang w:val="ru-RU" w:eastAsia="en-US"/>
    </w:rPr>
  </w:style>
  <w:style w:type="paragraph" w:customStyle="1" w:styleId="Preformatted">
    <w:name w:val="Preformatted"/>
    <w:basedOn w:val="prastasis"/>
    <w:uiPriority w:val="99"/>
    <w:rsid w:val="00CF4E4B"/>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napToGrid w:val="0"/>
    </w:rPr>
  </w:style>
  <w:style w:type="paragraph" w:styleId="Sraas2">
    <w:name w:val="List 2"/>
    <w:basedOn w:val="prastasis"/>
    <w:uiPriority w:val="99"/>
    <w:rsid w:val="00CF4E4B"/>
    <w:pPr>
      <w:ind w:left="566" w:hanging="283"/>
    </w:pPr>
  </w:style>
  <w:style w:type="paragraph" w:styleId="Sraas3">
    <w:name w:val="List 3"/>
    <w:basedOn w:val="prastasis"/>
    <w:uiPriority w:val="99"/>
    <w:rsid w:val="00CF4E4B"/>
    <w:pPr>
      <w:ind w:left="849" w:hanging="283"/>
    </w:pPr>
    <w:rPr>
      <w:sz w:val="24"/>
      <w:szCs w:val="24"/>
    </w:rPr>
  </w:style>
  <w:style w:type="paragraph" w:styleId="Sraas">
    <w:name w:val="List"/>
    <w:basedOn w:val="prastasis"/>
    <w:unhideWhenUsed/>
    <w:rsid w:val="00CF4E4B"/>
    <w:pPr>
      <w:ind w:left="283" w:hanging="283"/>
      <w:contextualSpacing/>
    </w:pPr>
    <w:rPr>
      <w:sz w:val="24"/>
    </w:rPr>
  </w:style>
  <w:style w:type="paragraph" w:styleId="Sraas4">
    <w:name w:val="List 4"/>
    <w:basedOn w:val="prastasis"/>
    <w:uiPriority w:val="99"/>
    <w:unhideWhenUsed/>
    <w:rsid w:val="00CF4E4B"/>
    <w:pPr>
      <w:ind w:left="1132" w:hanging="283"/>
      <w:contextualSpacing/>
    </w:pPr>
    <w:rPr>
      <w:sz w:val="24"/>
    </w:rPr>
  </w:style>
  <w:style w:type="paragraph" w:styleId="Sraas5">
    <w:name w:val="List 5"/>
    <w:basedOn w:val="prastasis"/>
    <w:uiPriority w:val="99"/>
    <w:unhideWhenUsed/>
    <w:rsid w:val="00CF4E4B"/>
    <w:pPr>
      <w:ind w:left="1415" w:hanging="283"/>
      <w:contextualSpacing/>
    </w:pPr>
    <w:rPr>
      <w:sz w:val="24"/>
    </w:rPr>
  </w:style>
  <w:style w:type="paragraph" w:styleId="Sraotsinys2">
    <w:name w:val="List Continue 2"/>
    <w:basedOn w:val="prastasis"/>
    <w:uiPriority w:val="99"/>
    <w:unhideWhenUsed/>
    <w:rsid w:val="00CF4E4B"/>
    <w:pPr>
      <w:spacing w:after="120"/>
      <w:ind w:left="566"/>
      <w:contextualSpacing/>
    </w:pPr>
    <w:rPr>
      <w:sz w:val="24"/>
    </w:rPr>
  </w:style>
  <w:style w:type="paragraph" w:styleId="Pagrindiniotekstopirmatrauka">
    <w:name w:val="Body Text First Indent"/>
    <w:basedOn w:val="Pagrindinistekstas"/>
    <w:link w:val="PagrindiniotekstopirmatraukaDiagrama"/>
    <w:uiPriority w:val="99"/>
    <w:unhideWhenUsed/>
    <w:rsid w:val="00CF4E4B"/>
    <w:pPr>
      <w:spacing w:after="120"/>
      <w:ind w:firstLine="210"/>
      <w:jc w:val="left"/>
    </w:pPr>
    <w:rPr>
      <w:szCs w:val="20"/>
    </w:rPr>
  </w:style>
  <w:style w:type="character" w:customStyle="1" w:styleId="PagrindiniotekstopirmatraukaDiagrama">
    <w:name w:val="Pagrindinio teksto pirma įtrauka Diagrama"/>
    <w:link w:val="Pagrindiniotekstopirmatrauka"/>
    <w:uiPriority w:val="99"/>
    <w:rsid w:val="00CF4E4B"/>
    <w:rPr>
      <w:rFonts w:cs="Times New Roman"/>
      <w:sz w:val="24"/>
      <w:szCs w:val="24"/>
      <w:lang w:val="lt-LT" w:eastAsia="en-US"/>
    </w:rPr>
  </w:style>
  <w:style w:type="paragraph" w:styleId="Pagrindiniotekstopirmatrauka2">
    <w:name w:val="Body Text First Indent 2"/>
    <w:basedOn w:val="Pagrindiniotekstotrauka"/>
    <w:link w:val="Pagrindiniotekstopirmatrauka2Diagrama"/>
    <w:uiPriority w:val="99"/>
    <w:unhideWhenUsed/>
    <w:rsid w:val="00CF4E4B"/>
    <w:pPr>
      <w:spacing w:after="120"/>
      <w:ind w:left="283" w:firstLine="210"/>
      <w:jc w:val="left"/>
    </w:pPr>
    <w:rPr>
      <w:sz w:val="24"/>
    </w:rPr>
  </w:style>
  <w:style w:type="character" w:customStyle="1" w:styleId="Pagrindiniotekstopirmatrauka2Diagrama">
    <w:name w:val="Pagrindinio teksto pirma įtrauka 2 Diagrama"/>
    <w:link w:val="Pagrindiniotekstopirmatrauka2"/>
    <w:uiPriority w:val="99"/>
    <w:rsid w:val="00CF4E4B"/>
    <w:rPr>
      <w:rFonts w:cs="Times New Roman"/>
      <w:sz w:val="24"/>
      <w:szCs w:val="20"/>
      <w:lang w:val="ru-RU" w:eastAsia="en-US"/>
    </w:rPr>
  </w:style>
  <w:style w:type="character" w:customStyle="1" w:styleId="BodyTextFirstIndent2Char">
    <w:name w:val="Body Text First Indent 2 Char"/>
    <w:rsid w:val="00CF4E4B"/>
    <w:rPr>
      <w:rFonts w:cs="Times New Roman"/>
      <w:sz w:val="24"/>
      <w:szCs w:val="24"/>
      <w:lang w:val="ru-RU" w:eastAsia="lt-LT"/>
    </w:rPr>
  </w:style>
  <w:style w:type="paragraph" w:customStyle="1" w:styleId="NormalNum">
    <w:name w:val="Normal Num"/>
    <w:basedOn w:val="prastasis"/>
    <w:uiPriority w:val="99"/>
    <w:rsid w:val="00CF4E4B"/>
    <w:pPr>
      <w:tabs>
        <w:tab w:val="num" w:pos="927"/>
        <w:tab w:val="num" w:pos="1440"/>
      </w:tabs>
      <w:spacing w:after="120"/>
      <w:ind w:left="1440" w:firstLine="567"/>
      <w:jc w:val="both"/>
    </w:pPr>
    <w:rPr>
      <w:sz w:val="24"/>
    </w:rPr>
  </w:style>
  <w:style w:type="paragraph" w:customStyle="1" w:styleId="CharCharCharDiagramaDiagramaCharCharCharCharCharChar">
    <w:name w:val="Char Char Char Diagrama Diagrama Char Char Char Char Char Char"/>
    <w:basedOn w:val="prastasis"/>
    <w:uiPriority w:val="99"/>
    <w:rsid w:val="00CF4E4B"/>
    <w:pPr>
      <w:spacing w:after="160" w:line="240" w:lineRule="exact"/>
    </w:pPr>
    <w:rPr>
      <w:rFonts w:ascii="Tahoma" w:hAnsi="Tahoma"/>
      <w:lang w:val="en-US"/>
    </w:rPr>
  </w:style>
  <w:style w:type="paragraph" w:styleId="Turinys3">
    <w:name w:val="toc 3"/>
    <w:basedOn w:val="prastasis"/>
    <w:next w:val="prastasis"/>
    <w:autoRedefine/>
    <w:locked/>
    <w:rsid w:val="00CF4E4B"/>
    <w:pPr>
      <w:ind w:left="480"/>
    </w:pPr>
    <w:rPr>
      <w:sz w:val="24"/>
    </w:rPr>
  </w:style>
  <w:style w:type="paragraph" w:styleId="Turinys2">
    <w:name w:val="toc 2"/>
    <w:basedOn w:val="prastasis"/>
    <w:next w:val="prastasis"/>
    <w:autoRedefine/>
    <w:locked/>
    <w:rsid w:val="00CF4E4B"/>
    <w:pPr>
      <w:ind w:left="240"/>
    </w:pPr>
    <w:rPr>
      <w:sz w:val="24"/>
    </w:rPr>
  </w:style>
  <w:style w:type="paragraph" w:customStyle="1" w:styleId="Antraslygis">
    <w:name w:val="Antras lygis"/>
    <w:basedOn w:val="00MANOTEKSTAS"/>
    <w:uiPriority w:val="99"/>
    <w:rsid w:val="00CF4E4B"/>
    <w:pPr>
      <w:numPr>
        <w:ilvl w:val="1"/>
        <w:numId w:val="8"/>
      </w:numPr>
      <w:ind w:left="567"/>
    </w:pPr>
    <w:rPr>
      <w:szCs w:val="20"/>
    </w:rPr>
  </w:style>
  <w:style w:type="paragraph" w:customStyle="1" w:styleId="43">
    <w:name w:val="43"/>
    <w:basedOn w:val="prastasis"/>
    <w:uiPriority w:val="99"/>
    <w:rsid w:val="00CF4E4B"/>
    <w:pPr>
      <w:tabs>
        <w:tab w:val="left" w:pos="1080"/>
      </w:tabs>
      <w:jc w:val="both"/>
    </w:pPr>
    <w:rPr>
      <w:iCs/>
      <w:sz w:val="24"/>
      <w:szCs w:val="24"/>
    </w:rPr>
  </w:style>
  <w:style w:type="paragraph" w:customStyle="1" w:styleId="47">
    <w:name w:val="47"/>
    <w:basedOn w:val="prastasis"/>
    <w:uiPriority w:val="99"/>
    <w:rsid w:val="00CF4E4B"/>
    <w:pPr>
      <w:numPr>
        <w:ilvl w:val="1"/>
        <w:numId w:val="9"/>
      </w:numPr>
      <w:tabs>
        <w:tab w:val="left" w:pos="1080"/>
      </w:tabs>
      <w:jc w:val="both"/>
    </w:pPr>
    <w:rPr>
      <w:iCs/>
      <w:sz w:val="24"/>
      <w:szCs w:val="24"/>
    </w:rPr>
  </w:style>
  <w:style w:type="paragraph" w:customStyle="1" w:styleId="48">
    <w:name w:val="48"/>
    <w:basedOn w:val="prastasis"/>
    <w:uiPriority w:val="99"/>
    <w:rsid w:val="00CF4E4B"/>
    <w:pPr>
      <w:numPr>
        <w:numId w:val="7"/>
      </w:numPr>
      <w:tabs>
        <w:tab w:val="left" w:pos="1080"/>
      </w:tabs>
      <w:jc w:val="both"/>
    </w:pPr>
    <w:rPr>
      <w:iCs/>
      <w:sz w:val="24"/>
      <w:szCs w:val="24"/>
    </w:rPr>
  </w:style>
  <w:style w:type="paragraph" w:customStyle="1" w:styleId="49">
    <w:name w:val="49"/>
    <w:basedOn w:val="prastasis"/>
    <w:uiPriority w:val="99"/>
    <w:rsid w:val="00CF4E4B"/>
    <w:pPr>
      <w:tabs>
        <w:tab w:val="left" w:pos="1080"/>
      </w:tabs>
      <w:jc w:val="both"/>
    </w:pPr>
    <w:rPr>
      <w:iCs/>
      <w:sz w:val="24"/>
      <w:szCs w:val="24"/>
    </w:rPr>
  </w:style>
  <w:style w:type="paragraph" w:customStyle="1" w:styleId="StyleHeading1LeftLeft0cmFirstline0cm">
    <w:name w:val="Style Heading 1 + Left Left:  0 cm First line:  0 cm"/>
    <w:basedOn w:val="Antrat1"/>
    <w:uiPriority w:val="99"/>
    <w:rsid w:val="00CF4E4B"/>
    <w:pPr>
      <w:numPr>
        <w:numId w:val="12"/>
      </w:numPr>
      <w:spacing w:after="240"/>
    </w:pPr>
    <w:rPr>
      <w:kern w:val="32"/>
      <w:sz w:val="24"/>
      <w:szCs w:val="20"/>
    </w:rPr>
  </w:style>
  <w:style w:type="paragraph" w:customStyle="1" w:styleId="56">
    <w:name w:val="56"/>
    <w:basedOn w:val="47"/>
    <w:uiPriority w:val="99"/>
    <w:rsid w:val="00CF4E4B"/>
    <w:pPr>
      <w:numPr>
        <w:ilvl w:val="0"/>
        <w:numId w:val="13"/>
      </w:numPr>
    </w:pPr>
    <w:rPr>
      <w:b/>
    </w:rPr>
  </w:style>
  <w:style w:type="paragraph" w:customStyle="1" w:styleId="56as">
    <w:name w:val="56as"/>
    <w:basedOn w:val="48"/>
    <w:uiPriority w:val="99"/>
    <w:rsid w:val="00CF4E4B"/>
    <w:pPr>
      <w:numPr>
        <w:numId w:val="0"/>
      </w:numPr>
    </w:pPr>
  </w:style>
  <w:style w:type="paragraph" w:customStyle="1" w:styleId="66as">
    <w:name w:val="66as"/>
    <w:basedOn w:val="56as"/>
    <w:uiPriority w:val="99"/>
    <w:rsid w:val="00CF4E4B"/>
  </w:style>
  <w:style w:type="paragraph" w:customStyle="1" w:styleId="76as">
    <w:name w:val="76as"/>
    <w:basedOn w:val="66as"/>
    <w:uiPriority w:val="99"/>
    <w:rsid w:val="00CF4E4B"/>
    <w:rPr>
      <w:iCs w:val="0"/>
    </w:rPr>
  </w:style>
  <w:style w:type="paragraph" w:customStyle="1" w:styleId="79">
    <w:name w:val="79"/>
    <w:basedOn w:val="49"/>
    <w:uiPriority w:val="99"/>
    <w:rsid w:val="00CF4E4B"/>
    <w:pPr>
      <w:numPr>
        <w:ilvl w:val="1"/>
        <w:numId w:val="11"/>
      </w:numPr>
    </w:pPr>
    <w:rPr>
      <w:szCs w:val="22"/>
    </w:rPr>
  </w:style>
  <w:style w:type="paragraph" w:customStyle="1" w:styleId="76">
    <w:name w:val="76"/>
    <w:basedOn w:val="66as"/>
    <w:uiPriority w:val="99"/>
    <w:rsid w:val="00CF4E4B"/>
  </w:style>
  <w:style w:type="paragraph" w:customStyle="1" w:styleId="766">
    <w:name w:val="766"/>
    <w:basedOn w:val="76"/>
    <w:uiPriority w:val="99"/>
    <w:rsid w:val="00CF4E4B"/>
    <w:pPr>
      <w:numPr>
        <w:ilvl w:val="1"/>
        <w:numId w:val="10"/>
      </w:numPr>
    </w:pPr>
  </w:style>
  <w:style w:type="paragraph" w:customStyle="1" w:styleId="87">
    <w:name w:val="87"/>
    <w:basedOn w:val="prastasis"/>
    <w:uiPriority w:val="99"/>
    <w:rsid w:val="00CF4E4B"/>
    <w:pPr>
      <w:widowControl w:val="0"/>
      <w:numPr>
        <w:ilvl w:val="1"/>
        <w:numId w:val="14"/>
      </w:numPr>
      <w:autoSpaceDE w:val="0"/>
      <w:autoSpaceDN w:val="0"/>
      <w:adjustRightInd w:val="0"/>
      <w:jc w:val="both"/>
    </w:pPr>
    <w:rPr>
      <w:sz w:val="24"/>
      <w:szCs w:val="22"/>
    </w:rPr>
  </w:style>
  <w:style w:type="paragraph" w:styleId="Puslapioinaostekstas">
    <w:name w:val="footnote text"/>
    <w:aliases w:val="Footnote"/>
    <w:basedOn w:val="prastasis"/>
    <w:link w:val="PuslapioinaostekstasDiagrama"/>
    <w:rsid w:val="00CF4E4B"/>
    <w:rPr>
      <w:rFonts w:ascii="HelveticaLT" w:hAnsi="HelveticaLT"/>
      <w:lang w:val="en-US"/>
    </w:rPr>
  </w:style>
  <w:style w:type="character" w:customStyle="1" w:styleId="PuslapioinaostekstasDiagrama">
    <w:name w:val="Puslapio išnašos tekstas Diagrama"/>
    <w:aliases w:val="Footnote Diagrama"/>
    <w:link w:val="Puslapioinaostekstas"/>
    <w:rsid w:val="00CF4E4B"/>
    <w:rPr>
      <w:rFonts w:ascii="HelveticaLT" w:hAnsi="HelveticaLT"/>
      <w:lang w:val="en-US" w:eastAsia="en-US"/>
    </w:rPr>
  </w:style>
  <w:style w:type="character" w:styleId="Puslapioinaosnuoroda">
    <w:name w:val="footnote reference"/>
    <w:rsid w:val="00CF4E4B"/>
    <w:rPr>
      <w:vertAlign w:val="superscript"/>
    </w:rPr>
  </w:style>
  <w:style w:type="paragraph" w:styleId="Dokumentoinaostekstas">
    <w:name w:val="endnote text"/>
    <w:basedOn w:val="prastasis"/>
    <w:link w:val="DokumentoinaostekstasDiagrama"/>
    <w:uiPriority w:val="99"/>
    <w:unhideWhenUsed/>
    <w:rsid w:val="00CF4E4B"/>
    <w:rPr>
      <w:lang w:val="x-none"/>
    </w:rPr>
  </w:style>
  <w:style w:type="character" w:customStyle="1" w:styleId="DokumentoinaostekstasDiagrama">
    <w:name w:val="Dokumento išnašos tekstas Diagrama"/>
    <w:link w:val="Dokumentoinaostekstas"/>
    <w:uiPriority w:val="99"/>
    <w:rsid w:val="00CF4E4B"/>
    <w:rPr>
      <w:lang w:val="x-none" w:eastAsia="en-US"/>
    </w:rPr>
  </w:style>
  <w:style w:type="character" w:styleId="Dokumentoinaosnumeris">
    <w:name w:val="endnote reference"/>
    <w:uiPriority w:val="99"/>
    <w:unhideWhenUsed/>
    <w:rsid w:val="00CF4E4B"/>
    <w:rPr>
      <w:vertAlign w:val="superscript"/>
    </w:rPr>
  </w:style>
  <w:style w:type="paragraph" w:styleId="Turinys4">
    <w:name w:val="toc 4"/>
    <w:basedOn w:val="prastasis"/>
    <w:next w:val="prastasis"/>
    <w:autoRedefine/>
    <w:locked/>
    <w:rsid w:val="00CF4E4B"/>
    <w:pPr>
      <w:ind w:left="480"/>
    </w:pPr>
    <w:rPr>
      <w:sz w:val="24"/>
      <w:szCs w:val="24"/>
      <w:lang w:val="en-US"/>
    </w:rPr>
  </w:style>
  <w:style w:type="paragraph" w:styleId="Turinys5">
    <w:name w:val="toc 5"/>
    <w:basedOn w:val="prastasis"/>
    <w:next w:val="prastasis"/>
    <w:autoRedefine/>
    <w:locked/>
    <w:rsid w:val="00CF4E4B"/>
    <w:pPr>
      <w:ind w:left="720"/>
    </w:pPr>
    <w:rPr>
      <w:sz w:val="24"/>
      <w:szCs w:val="24"/>
      <w:lang w:val="en-US"/>
    </w:rPr>
  </w:style>
  <w:style w:type="paragraph" w:styleId="Turinys6">
    <w:name w:val="toc 6"/>
    <w:basedOn w:val="prastasis"/>
    <w:next w:val="prastasis"/>
    <w:autoRedefine/>
    <w:locked/>
    <w:rsid w:val="00CF4E4B"/>
    <w:pPr>
      <w:ind w:left="960"/>
    </w:pPr>
    <w:rPr>
      <w:sz w:val="24"/>
      <w:szCs w:val="24"/>
      <w:lang w:val="en-US"/>
    </w:rPr>
  </w:style>
  <w:style w:type="paragraph" w:styleId="Turinys7">
    <w:name w:val="toc 7"/>
    <w:basedOn w:val="prastasis"/>
    <w:next w:val="prastasis"/>
    <w:autoRedefine/>
    <w:locked/>
    <w:rsid w:val="00CF4E4B"/>
    <w:pPr>
      <w:ind w:left="1200"/>
    </w:pPr>
    <w:rPr>
      <w:sz w:val="24"/>
      <w:szCs w:val="24"/>
      <w:lang w:val="en-US"/>
    </w:rPr>
  </w:style>
  <w:style w:type="paragraph" w:styleId="Turinys8">
    <w:name w:val="toc 8"/>
    <w:basedOn w:val="prastasis"/>
    <w:next w:val="prastasis"/>
    <w:autoRedefine/>
    <w:locked/>
    <w:rsid w:val="00CF4E4B"/>
    <w:pPr>
      <w:ind w:left="1440"/>
    </w:pPr>
    <w:rPr>
      <w:sz w:val="24"/>
      <w:szCs w:val="24"/>
      <w:lang w:val="en-US"/>
    </w:rPr>
  </w:style>
  <w:style w:type="paragraph" w:styleId="Turinys9">
    <w:name w:val="toc 9"/>
    <w:basedOn w:val="prastasis"/>
    <w:next w:val="prastasis"/>
    <w:autoRedefine/>
    <w:locked/>
    <w:rsid w:val="00CF4E4B"/>
    <w:pPr>
      <w:ind w:left="1680"/>
    </w:pPr>
    <w:rPr>
      <w:sz w:val="24"/>
      <w:szCs w:val="24"/>
      <w:lang w:val="en-US"/>
    </w:rPr>
  </w:style>
  <w:style w:type="character" w:customStyle="1" w:styleId="PagrindiniotekstotraukaDiagrama1">
    <w:name w:val="Pagrindinio teksto įtrauka Diagrama1"/>
    <w:rsid w:val="00CF4E4B"/>
    <w:rPr>
      <w:sz w:val="24"/>
      <w:lang w:eastAsia="en-US"/>
    </w:rPr>
  </w:style>
  <w:style w:type="character" w:customStyle="1" w:styleId="CharChar7">
    <w:name w:val="Char Char7"/>
    <w:rsid w:val="00CF4E4B"/>
    <w:rPr>
      <w:rFonts w:ascii="Courier New" w:hAnsi="Courier New" w:cs="Courier New"/>
    </w:rPr>
  </w:style>
  <w:style w:type="character" w:customStyle="1" w:styleId="CharChar6">
    <w:name w:val="Char Char6"/>
    <w:semiHidden/>
    <w:locked/>
    <w:rsid w:val="00CF4E4B"/>
    <w:rPr>
      <w:rFonts w:ascii="Courier New" w:hAnsi="Courier New" w:cs="Courier New"/>
      <w:sz w:val="20"/>
      <w:szCs w:val="20"/>
      <w:lang w:val="ru-RU" w:eastAsia="en-US"/>
    </w:rPr>
  </w:style>
  <w:style w:type="character" w:customStyle="1" w:styleId="CharCharChar1">
    <w:name w:val="Char Char Char1"/>
    <w:aliases w:val="Char Char2,Char Char Char Diagrama Diagrama Diagrama Diagrama Diagrama Char1,Char Char Char Diagrama Diagrama Diagrama Diagrama Diagrama Diagrama Diagrama Diagrama Diagrama Diagrama Char1,body text Char1,contents Char1,bt Char1,b Char"/>
    <w:locked/>
    <w:rsid w:val="00CF4E4B"/>
    <w:rPr>
      <w:rFonts w:cs="Times New Roman"/>
      <w:sz w:val="24"/>
      <w:szCs w:val="24"/>
      <w:lang w:val="lt-LT" w:eastAsia="en-US"/>
    </w:rPr>
  </w:style>
  <w:style w:type="character" w:styleId="Eilutsnumeris">
    <w:name w:val="line number"/>
    <w:rsid w:val="00CF4E4B"/>
  </w:style>
  <w:style w:type="paragraph" w:customStyle="1" w:styleId="1Lygis">
    <w:name w:val="1 Lygis"/>
    <w:basedOn w:val="prastasis"/>
    <w:uiPriority w:val="99"/>
    <w:rsid w:val="00CF4E4B"/>
    <w:pPr>
      <w:tabs>
        <w:tab w:val="num" w:pos="648"/>
      </w:tabs>
      <w:spacing w:before="360" w:after="360"/>
      <w:ind w:left="648" w:hanging="360"/>
      <w:jc w:val="center"/>
    </w:pPr>
    <w:rPr>
      <w:rFonts w:eastAsia="Calibri"/>
      <w:b/>
      <w:sz w:val="24"/>
      <w:szCs w:val="24"/>
    </w:rPr>
  </w:style>
  <w:style w:type="paragraph" w:customStyle="1" w:styleId="2Lygis">
    <w:name w:val="2 Lygis"/>
    <w:basedOn w:val="prastasis"/>
    <w:uiPriority w:val="99"/>
    <w:rsid w:val="00CF4E4B"/>
    <w:pPr>
      <w:tabs>
        <w:tab w:val="num" w:pos="7632"/>
      </w:tabs>
      <w:ind w:left="7632" w:hanging="792"/>
      <w:jc w:val="both"/>
    </w:pPr>
    <w:rPr>
      <w:rFonts w:eastAsia="Calibri"/>
    </w:rPr>
  </w:style>
  <w:style w:type="paragraph" w:customStyle="1" w:styleId="3Lygis">
    <w:name w:val="3 Lygis"/>
    <w:basedOn w:val="prastasis"/>
    <w:uiPriority w:val="99"/>
    <w:rsid w:val="00CF4E4B"/>
    <w:pPr>
      <w:tabs>
        <w:tab w:val="num" w:pos="1980"/>
        <w:tab w:val="num" w:pos="3780"/>
      </w:tabs>
      <w:ind w:firstLine="1260"/>
    </w:pPr>
    <w:rPr>
      <w:rFonts w:eastAsia="Calibri"/>
      <w:sz w:val="24"/>
      <w:szCs w:val="24"/>
    </w:rPr>
  </w:style>
  <w:style w:type="paragraph" w:customStyle="1" w:styleId="4Lygis">
    <w:name w:val="4 Lygis"/>
    <w:basedOn w:val="prastasis"/>
    <w:uiPriority w:val="99"/>
    <w:rsid w:val="00CF4E4B"/>
    <w:pPr>
      <w:tabs>
        <w:tab w:val="num" w:pos="2088"/>
      </w:tabs>
      <w:ind w:left="2016" w:hanging="648"/>
    </w:pPr>
    <w:rPr>
      <w:rFonts w:eastAsia="Calibri"/>
    </w:rPr>
  </w:style>
  <w:style w:type="paragraph" w:customStyle="1" w:styleId="5Lygis">
    <w:name w:val="5 Lygis"/>
    <w:basedOn w:val="prastasis"/>
    <w:uiPriority w:val="99"/>
    <w:rsid w:val="00CF4E4B"/>
    <w:pPr>
      <w:tabs>
        <w:tab w:val="num" w:pos="2808"/>
      </w:tabs>
      <w:ind w:left="2520" w:hanging="792"/>
    </w:pPr>
    <w:rPr>
      <w:rFonts w:eastAsia="Calibri"/>
    </w:rPr>
  </w:style>
  <w:style w:type="paragraph" w:customStyle="1" w:styleId="Style2Lygis12pt1">
    <w:name w:val="Style 2 Lygis + 12 pt1"/>
    <w:basedOn w:val="2Lygis"/>
    <w:uiPriority w:val="99"/>
    <w:rsid w:val="00CF4E4B"/>
    <w:pPr>
      <w:tabs>
        <w:tab w:val="clear" w:pos="7632"/>
        <w:tab w:val="left" w:pos="540"/>
        <w:tab w:val="left" w:pos="1080"/>
        <w:tab w:val="num" w:pos="1125"/>
      </w:tabs>
      <w:ind w:left="0" w:firstLine="540"/>
    </w:pPr>
    <w:rPr>
      <w:sz w:val="24"/>
    </w:rPr>
  </w:style>
  <w:style w:type="table" w:customStyle="1" w:styleId="Lentelstinklelis1">
    <w:name w:val="Lentelės tinklelis1"/>
    <w:next w:val="Lentelstinklelis"/>
    <w:rsid w:val="00CF4E4B"/>
    <w:pPr>
      <w:ind w:firstLine="7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paragraph" w:customStyle="1" w:styleId="DiagramaDiagramaDiagrama1">
    <w:name w:val="Diagrama Diagrama Diagrama1"/>
    <w:basedOn w:val="prastasis"/>
    <w:uiPriority w:val="99"/>
    <w:rsid w:val="00CF4E4B"/>
    <w:pPr>
      <w:spacing w:after="160" w:line="240" w:lineRule="exact"/>
    </w:pPr>
    <w:rPr>
      <w:rFonts w:ascii="Tahoma" w:hAnsi="Tahoma"/>
      <w:lang w:val="en-US"/>
    </w:rPr>
  </w:style>
  <w:style w:type="paragraph" w:customStyle="1" w:styleId="point10">
    <w:name w:val="point1"/>
    <w:basedOn w:val="prastasis"/>
    <w:uiPriority w:val="99"/>
    <w:rsid w:val="00CF4E4B"/>
    <w:pPr>
      <w:spacing w:before="100" w:beforeAutospacing="1" w:after="100" w:afterAutospacing="1"/>
    </w:pPr>
    <w:rPr>
      <w:sz w:val="24"/>
      <w:szCs w:val="24"/>
      <w:lang w:val="en-US"/>
    </w:rPr>
  </w:style>
  <w:style w:type="paragraph" w:customStyle="1" w:styleId="DiagramaDiagrama3DiagramaDiagramaDiagrama">
    <w:name w:val="Diagrama Diagrama3 Diagrama Diagrama Diagrama"/>
    <w:basedOn w:val="prastasis"/>
    <w:uiPriority w:val="99"/>
    <w:rsid w:val="00CF4E4B"/>
    <w:pPr>
      <w:spacing w:after="160" w:line="240" w:lineRule="exact"/>
    </w:pPr>
    <w:rPr>
      <w:rFonts w:ascii="Tahoma" w:hAnsi="Tahoma"/>
      <w:lang w:val="en-US"/>
    </w:rPr>
  </w:style>
  <w:style w:type="paragraph" w:customStyle="1" w:styleId="Numeracijaskliaustai">
    <w:name w:val="Numeracija (skliaustai)"/>
    <w:basedOn w:val="prastasis"/>
    <w:uiPriority w:val="99"/>
    <w:rsid w:val="00CF4E4B"/>
    <w:pPr>
      <w:widowControl w:val="0"/>
      <w:numPr>
        <w:numId w:val="15"/>
      </w:numPr>
      <w:overflowPunct w:val="0"/>
      <w:autoSpaceDE w:val="0"/>
      <w:autoSpaceDN w:val="0"/>
      <w:adjustRightInd w:val="0"/>
      <w:ind w:hanging="540"/>
      <w:jc w:val="both"/>
      <w:textAlignment w:val="baseline"/>
    </w:pPr>
    <w:rPr>
      <w:rFonts w:eastAsia="MS Mincho"/>
      <w:sz w:val="24"/>
      <w:szCs w:val="24"/>
      <w:lang w:eastAsia="lt-LT"/>
    </w:rPr>
  </w:style>
  <w:style w:type="character" w:customStyle="1" w:styleId="BodyTextIndent3Char1">
    <w:name w:val="Body Text Indent 3 Char1"/>
    <w:uiPriority w:val="99"/>
    <w:semiHidden/>
    <w:rsid w:val="00CF4E4B"/>
    <w:rPr>
      <w:rFonts w:ascii="Times New Roman" w:eastAsia="Calibri" w:hAnsi="Times New Roman" w:cs="Times New Roman"/>
      <w:sz w:val="16"/>
      <w:szCs w:val="16"/>
      <w:lang w:val="lt-LT"/>
    </w:rPr>
  </w:style>
  <w:style w:type="character" w:customStyle="1" w:styleId="PlainTextChar1">
    <w:name w:val="Plain Text Char1"/>
    <w:uiPriority w:val="99"/>
    <w:semiHidden/>
    <w:rsid w:val="00CF4E4B"/>
    <w:rPr>
      <w:rFonts w:ascii="Consolas" w:eastAsia="Calibri" w:hAnsi="Consolas" w:cs="Times New Roman"/>
      <w:sz w:val="21"/>
      <w:szCs w:val="21"/>
      <w:lang w:val="lt-LT"/>
    </w:rPr>
  </w:style>
  <w:style w:type="character" w:customStyle="1" w:styleId="CommentSubjectChar1">
    <w:name w:val="Comment Subject Char1"/>
    <w:uiPriority w:val="99"/>
    <w:semiHidden/>
    <w:rsid w:val="00CF4E4B"/>
    <w:rPr>
      <w:rFonts w:ascii="Times New Roman" w:eastAsia="Calibri" w:hAnsi="Times New Roman" w:cs="Times New Roman"/>
      <w:b/>
      <w:bCs/>
      <w:sz w:val="20"/>
      <w:szCs w:val="20"/>
      <w:lang w:val="lt-LT" w:eastAsia="en-US"/>
    </w:rPr>
  </w:style>
  <w:style w:type="paragraph" w:customStyle="1" w:styleId="pavadinimas1">
    <w:name w:val="pavadinimas1"/>
    <w:basedOn w:val="prastasis"/>
    <w:uiPriority w:val="99"/>
    <w:rsid w:val="00CF4E4B"/>
    <w:pPr>
      <w:spacing w:before="100" w:beforeAutospacing="1" w:after="100" w:afterAutospacing="1"/>
    </w:pPr>
    <w:rPr>
      <w:rFonts w:eastAsia="Calibri"/>
      <w:sz w:val="24"/>
      <w:szCs w:val="24"/>
      <w:lang w:eastAsia="lt-LT"/>
    </w:rPr>
  </w:style>
  <w:style w:type="paragraph" w:customStyle="1" w:styleId="lentacentr">
    <w:name w:val="lentacentr"/>
    <w:basedOn w:val="prastasis"/>
    <w:uiPriority w:val="99"/>
    <w:rsid w:val="00CF4E4B"/>
    <w:pPr>
      <w:spacing w:before="100" w:beforeAutospacing="1" w:after="100" w:afterAutospacing="1"/>
    </w:pPr>
    <w:rPr>
      <w:sz w:val="24"/>
      <w:szCs w:val="24"/>
      <w:lang w:eastAsia="lt-LT"/>
    </w:rPr>
  </w:style>
  <w:style w:type="character" w:customStyle="1" w:styleId="color4">
    <w:name w:val="color4"/>
    <w:rsid w:val="00CF4E4B"/>
  </w:style>
  <w:style w:type="paragraph" w:customStyle="1" w:styleId="DiagramaCharCharDiagrama">
    <w:name w:val="Diagrama Char Char Diagrama"/>
    <w:basedOn w:val="prastasis"/>
    <w:uiPriority w:val="99"/>
    <w:rsid w:val="00CF4E4B"/>
    <w:pPr>
      <w:spacing w:after="160" w:line="240" w:lineRule="exact"/>
    </w:pPr>
    <w:rPr>
      <w:rFonts w:ascii="Tahoma" w:hAnsi="Tahoma"/>
      <w:lang w:val="en-US"/>
    </w:rPr>
  </w:style>
  <w:style w:type="paragraph" w:customStyle="1" w:styleId="pavadinimas0">
    <w:name w:val="pavadinimas"/>
    <w:basedOn w:val="prastasis"/>
    <w:uiPriority w:val="99"/>
    <w:rsid w:val="00CF4E4B"/>
    <w:pPr>
      <w:spacing w:before="100" w:beforeAutospacing="1" w:after="100" w:afterAutospacing="1"/>
    </w:pPr>
    <w:rPr>
      <w:sz w:val="24"/>
      <w:szCs w:val="24"/>
      <w:lang w:val="en-US"/>
    </w:rPr>
  </w:style>
  <w:style w:type="character" w:customStyle="1" w:styleId="Char2">
    <w:name w:val="Char2"/>
    <w:rsid w:val="00CF4E4B"/>
    <w:rPr>
      <w:strike/>
      <w:sz w:val="24"/>
      <w:lang w:val="lt-LT" w:eastAsia="en-US" w:bidi="ar-SA"/>
    </w:rPr>
  </w:style>
  <w:style w:type="table" w:customStyle="1" w:styleId="viesussraas1">
    <w:name w:val="Šviesus sąrašas1"/>
    <w:basedOn w:val="prastojilentel"/>
    <w:uiPriority w:val="61"/>
    <w:rsid w:val="00CF4E4B"/>
    <w:rPr>
      <w:rFonts w:ascii="Calibri" w:eastAsia="Calibri" w:hAnsi="Calibri"/>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customStyle="1" w:styleId="Pagrindiniotekstotrauka21">
    <w:name w:val="Pagrindinio teksto įtrauka 21"/>
    <w:basedOn w:val="prastasis"/>
    <w:rsid w:val="00CF4E4B"/>
    <w:pPr>
      <w:suppressAutoHyphens/>
      <w:spacing w:after="120" w:line="480" w:lineRule="auto"/>
      <w:ind w:left="283"/>
    </w:pPr>
    <w:rPr>
      <w:sz w:val="24"/>
      <w:szCs w:val="24"/>
      <w:lang w:val="en-GB" w:eastAsia="ar-SA"/>
    </w:rPr>
  </w:style>
  <w:style w:type="table" w:customStyle="1" w:styleId="Lentelstinklelis11">
    <w:name w:val="Lentelės tinklelis11"/>
    <w:basedOn w:val="prastojilentel"/>
    <w:next w:val="Lentelstinklelis"/>
    <w:rsid w:val="00CF4E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entrbold">
    <w:name w:val="centrbold"/>
    <w:basedOn w:val="prastasis"/>
    <w:uiPriority w:val="99"/>
    <w:rsid w:val="00CF4E4B"/>
    <w:pPr>
      <w:spacing w:before="100" w:beforeAutospacing="1" w:after="100" w:afterAutospacing="1"/>
    </w:pPr>
    <w:rPr>
      <w:sz w:val="24"/>
      <w:szCs w:val="24"/>
      <w:lang w:eastAsia="lt-LT"/>
    </w:rPr>
  </w:style>
  <w:style w:type="paragraph" w:customStyle="1" w:styleId="AAA3">
    <w:name w:val="AAA3"/>
    <w:basedOn w:val="Sraopastraipa"/>
    <w:link w:val="AAA3Diagrama"/>
    <w:qFormat/>
    <w:rsid w:val="00CF4E4B"/>
    <w:pPr>
      <w:numPr>
        <w:ilvl w:val="2"/>
        <w:numId w:val="16"/>
      </w:numPr>
      <w:tabs>
        <w:tab w:val="left" w:pos="567"/>
      </w:tabs>
      <w:ind w:left="0" w:firstLine="0"/>
      <w:contextualSpacing/>
    </w:pPr>
    <w:rPr>
      <w:lang w:eastAsia="en-US"/>
    </w:rPr>
  </w:style>
  <w:style w:type="paragraph" w:customStyle="1" w:styleId="AA2">
    <w:name w:val="AA2"/>
    <w:basedOn w:val="Sraopastraipa"/>
    <w:link w:val="AA2Diagrama"/>
    <w:qFormat/>
    <w:rsid w:val="00CF4E4B"/>
    <w:pPr>
      <w:tabs>
        <w:tab w:val="left" w:pos="284"/>
        <w:tab w:val="left" w:pos="426"/>
        <w:tab w:val="num" w:pos="3969"/>
      </w:tabs>
      <w:contextualSpacing/>
    </w:pPr>
    <w:rPr>
      <w:lang w:eastAsia="en-US"/>
    </w:rPr>
  </w:style>
  <w:style w:type="character" w:customStyle="1" w:styleId="AAA3Diagrama">
    <w:name w:val="AAA3 Diagrama"/>
    <w:link w:val="AAA3"/>
    <w:rsid w:val="00CF4E4B"/>
    <w:rPr>
      <w:rFonts w:eastAsia="Calibri"/>
      <w:sz w:val="22"/>
      <w:szCs w:val="22"/>
      <w:lang w:eastAsia="en-US"/>
    </w:rPr>
  </w:style>
  <w:style w:type="character" w:customStyle="1" w:styleId="AA2Diagrama">
    <w:name w:val="AA2 Diagrama"/>
    <w:link w:val="AA2"/>
    <w:rsid w:val="00CF4E4B"/>
    <w:rPr>
      <w:rFonts w:ascii="Calibri" w:eastAsia="Calibri" w:hAnsi="Calibri"/>
      <w:sz w:val="22"/>
      <w:szCs w:val="22"/>
      <w:lang w:eastAsia="en-US"/>
    </w:rPr>
  </w:style>
  <w:style w:type="paragraph" w:customStyle="1" w:styleId="font0">
    <w:name w:val="font0"/>
    <w:basedOn w:val="prastasis"/>
    <w:uiPriority w:val="99"/>
    <w:rsid w:val="00CF4E4B"/>
    <w:pPr>
      <w:spacing w:before="100" w:beforeAutospacing="1" w:after="100" w:afterAutospacing="1"/>
    </w:pPr>
    <w:rPr>
      <w:rFonts w:ascii="Calibri" w:hAnsi="Calibri"/>
      <w:color w:val="000000"/>
      <w:sz w:val="22"/>
      <w:szCs w:val="22"/>
      <w:lang w:eastAsia="lt-LT"/>
    </w:rPr>
  </w:style>
  <w:style w:type="table" w:customStyle="1" w:styleId="Lentelstinklelis2">
    <w:name w:val="Lentelės tinklelis2"/>
    <w:basedOn w:val="prastojilentel"/>
    <w:next w:val="Lentelstinklelis"/>
    <w:uiPriority w:val="59"/>
    <w:rsid w:val="00CF4E4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1Sutarties">
    <w:name w:val="TEXT 1 Sutarties"/>
    <w:basedOn w:val="prastasis"/>
    <w:link w:val="TEXT1SutartiesDiagrama"/>
    <w:qFormat/>
    <w:rsid w:val="00CF4E4B"/>
    <w:pPr>
      <w:keepNext/>
      <w:numPr>
        <w:ilvl w:val="1"/>
        <w:numId w:val="17"/>
      </w:numPr>
      <w:tabs>
        <w:tab w:val="left" w:pos="1134"/>
      </w:tabs>
      <w:ind w:left="0" w:firstLine="567"/>
      <w:jc w:val="both"/>
    </w:pPr>
    <w:rPr>
      <w:sz w:val="24"/>
      <w:szCs w:val="24"/>
      <w:lang w:val="x-none"/>
    </w:rPr>
  </w:style>
  <w:style w:type="character" w:customStyle="1" w:styleId="TEXT1SutartiesDiagrama">
    <w:name w:val="TEXT 1 Sutarties Diagrama"/>
    <w:link w:val="TEXT1Sutarties"/>
    <w:rsid w:val="00CF4E4B"/>
    <w:rPr>
      <w:sz w:val="24"/>
      <w:szCs w:val="24"/>
      <w:lang w:val="x-none" w:eastAsia="en-US"/>
    </w:rPr>
  </w:style>
  <w:style w:type="paragraph" w:customStyle="1" w:styleId="Standart">
    <w:name w:val="Standart"/>
    <w:uiPriority w:val="99"/>
    <w:rsid w:val="00CF4E4B"/>
    <w:pPr>
      <w:ind w:firstLine="567"/>
      <w:jc w:val="both"/>
    </w:pPr>
    <w:rPr>
      <w:rFonts w:ascii="HelveticaLT" w:hAnsi="HelveticaLT"/>
      <w:noProof/>
      <w:sz w:val="24"/>
      <w:lang w:val="en-US" w:eastAsia="en-US" w:bidi="he-IL"/>
    </w:rPr>
  </w:style>
  <w:style w:type="numbering" w:customStyle="1" w:styleId="Sraonra2">
    <w:name w:val="Sąrašo nėra2"/>
    <w:next w:val="Sraonra"/>
    <w:uiPriority w:val="99"/>
    <w:semiHidden/>
    <w:unhideWhenUsed/>
    <w:rsid w:val="00CF4E4B"/>
  </w:style>
  <w:style w:type="character" w:styleId="Vietosrezervavimoenklotekstas">
    <w:name w:val="Placeholder Text"/>
    <w:uiPriority w:val="99"/>
    <w:semiHidden/>
    <w:rsid w:val="00CF4E4B"/>
    <w:rPr>
      <w:color w:val="808080"/>
    </w:rPr>
  </w:style>
  <w:style w:type="table" w:customStyle="1" w:styleId="Lentelstinklelis3">
    <w:name w:val="Lentelės tinklelis3"/>
    <w:next w:val="Lentelstinklelis"/>
    <w:rsid w:val="00CF4E4B"/>
    <w:pPr>
      <w:ind w:firstLine="7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table" w:customStyle="1" w:styleId="Lentelstinklelis12">
    <w:name w:val="Lentelės tinklelis12"/>
    <w:basedOn w:val="prastojilentel"/>
    <w:next w:val="Lentelstinklelis"/>
    <w:rsid w:val="00CF4E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21">
    <w:name w:val="Lentelės tinklelis21"/>
    <w:basedOn w:val="prastojilentel"/>
    <w:next w:val="Lentelstinklelis"/>
    <w:uiPriority w:val="59"/>
    <w:rsid w:val="00CF4E4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31">
    <w:name w:val="Lentelės tinklelis31"/>
    <w:next w:val="Lentelstinklelis"/>
    <w:rsid w:val="00CF4E4B"/>
    <w:pPr>
      <w:ind w:firstLine="7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numbering" w:customStyle="1" w:styleId="Stilius11">
    <w:name w:val="Stilius11"/>
    <w:rsid w:val="00CF4E4B"/>
  </w:style>
  <w:style w:type="numbering" w:customStyle="1" w:styleId="Stilius21">
    <w:name w:val="Stilius21"/>
    <w:rsid w:val="00CF4E4B"/>
    <w:pPr>
      <w:numPr>
        <w:numId w:val="18"/>
      </w:numPr>
    </w:pPr>
  </w:style>
  <w:style w:type="table" w:customStyle="1" w:styleId="Lentelstinklelis111">
    <w:name w:val="Lentelės tinklelis111"/>
    <w:next w:val="Lentelstinklelis"/>
    <w:rsid w:val="00CF4E4B"/>
    <w:pPr>
      <w:ind w:firstLine="7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table" w:customStyle="1" w:styleId="Lentelstinklelis1111">
    <w:name w:val="Lentelės tinklelis1111"/>
    <w:basedOn w:val="prastojilentel"/>
    <w:next w:val="Lentelstinklelis"/>
    <w:rsid w:val="00CF4E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211">
    <w:name w:val="Lentelės tinklelis211"/>
    <w:basedOn w:val="prastojilentel"/>
    <w:next w:val="Lentelstinklelis"/>
    <w:uiPriority w:val="59"/>
    <w:rsid w:val="00CF4E4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4">
    <w:name w:val="Lentelės tinklelis4"/>
    <w:next w:val="Lentelstinklelis"/>
    <w:rsid w:val="00CF4E4B"/>
    <w:pPr>
      <w:ind w:firstLine="7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character" w:customStyle="1" w:styleId="st">
    <w:name w:val="st"/>
    <w:rsid w:val="00CF4E4B"/>
  </w:style>
  <w:style w:type="character" w:customStyle="1" w:styleId="SUTARTIESTEXTASDiagrama">
    <w:name w:val="SUTARTIES TEXTAS Diagrama"/>
    <w:link w:val="SUTARTIESTEXTAS"/>
    <w:locked/>
    <w:rsid w:val="00FB1A25"/>
    <w:rPr>
      <w:sz w:val="24"/>
      <w:szCs w:val="24"/>
      <w:lang w:eastAsia="en-US"/>
    </w:rPr>
  </w:style>
  <w:style w:type="paragraph" w:customStyle="1" w:styleId="SUTARTIESTEXTAS">
    <w:name w:val="SUTARTIES TEXTAS"/>
    <w:basedOn w:val="prastasis"/>
    <w:link w:val="SUTARTIESTEXTASDiagrama"/>
    <w:qFormat/>
    <w:rsid w:val="00FB1A25"/>
    <w:pPr>
      <w:numPr>
        <w:ilvl w:val="1"/>
        <w:numId w:val="19"/>
      </w:numPr>
      <w:tabs>
        <w:tab w:val="left" w:pos="810"/>
        <w:tab w:val="num" w:pos="900"/>
      </w:tabs>
      <w:ind w:left="0" w:firstLine="270"/>
      <w:jc w:val="both"/>
    </w:pPr>
    <w:rPr>
      <w:sz w:val="24"/>
      <w:szCs w:val="24"/>
    </w:rPr>
  </w:style>
  <w:style w:type="paragraph" w:customStyle="1" w:styleId="SUTARTIESTextas2">
    <w:name w:val="SUTARTIES Textas2"/>
    <w:basedOn w:val="SUTARTIESTEXTAS"/>
    <w:qFormat/>
    <w:rsid w:val="00FB1A25"/>
    <w:pPr>
      <w:numPr>
        <w:ilvl w:val="2"/>
      </w:numPr>
      <w:tabs>
        <w:tab w:val="num" w:pos="360"/>
        <w:tab w:val="num" w:pos="1530"/>
        <w:tab w:val="num" w:pos="1755"/>
        <w:tab w:val="num" w:pos="2051"/>
      </w:tabs>
      <w:ind w:left="720" w:firstLine="0"/>
    </w:pPr>
  </w:style>
  <w:style w:type="paragraph" w:customStyle="1" w:styleId="isakymas2">
    <w:name w:val="isakymas 2"/>
    <w:basedOn w:val="Pagrindiniotekstotrauka2"/>
    <w:autoRedefine/>
    <w:rsid w:val="002012FD"/>
    <w:pPr>
      <w:spacing w:before="80" w:after="80"/>
      <w:ind w:left="482" w:firstLine="0"/>
    </w:pPr>
  </w:style>
  <w:style w:type="paragraph" w:customStyle="1" w:styleId="isakymas3">
    <w:name w:val="isakymas 3"/>
    <w:basedOn w:val="Pagrindiniotekstotrauka2"/>
    <w:autoRedefine/>
    <w:rsid w:val="002012FD"/>
    <w:pPr>
      <w:numPr>
        <w:ilvl w:val="2"/>
      </w:numPr>
      <w:tabs>
        <w:tab w:val="num" w:pos="360"/>
        <w:tab w:val="left" w:pos="720"/>
        <w:tab w:val="left" w:pos="1080"/>
      </w:tabs>
      <w:spacing w:before="40" w:after="80" w:line="264" w:lineRule="auto"/>
      <w:ind w:left="283" w:firstLine="360"/>
    </w:pPr>
    <w:rPr>
      <w:sz w:val="22"/>
      <w:szCs w:val="22"/>
    </w:rPr>
  </w:style>
  <w:style w:type="paragraph" w:customStyle="1" w:styleId="debesliotekstas0">
    <w:name w:val="debesliotekstas"/>
    <w:basedOn w:val="prastasis"/>
    <w:uiPriority w:val="99"/>
    <w:rsid w:val="0022781C"/>
    <w:rPr>
      <w:rFonts w:ascii="Calibri" w:eastAsia="Calibri" w:hAnsi="Calibri" w:cs="Calibri"/>
      <w:sz w:val="22"/>
      <w:szCs w:val="22"/>
      <w:lang w:eastAsia="lt-LT"/>
    </w:rPr>
  </w:style>
  <w:style w:type="paragraph" w:customStyle="1" w:styleId="Debesliotekstas1">
    <w:name w:val="Debesėlio tekstas1"/>
    <w:basedOn w:val="prastasis"/>
    <w:link w:val="DebesliotekstasDiagrama"/>
    <w:rsid w:val="0022781C"/>
    <w:rPr>
      <w:sz w:val="2"/>
      <w:szCs w:val="2"/>
    </w:rPr>
  </w:style>
  <w:style w:type="paragraph" w:customStyle="1" w:styleId="Komentarotekstas1">
    <w:name w:val="Komentaro tekstas1"/>
    <w:basedOn w:val="prastasis"/>
    <w:uiPriority w:val="99"/>
    <w:rsid w:val="0022781C"/>
  </w:style>
  <w:style w:type="paragraph" w:customStyle="1" w:styleId="wfxrecipient0">
    <w:name w:val="wfxrecipient"/>
    <w:basedOn w:val="prastasis"/>
    <w:uiPriority w:val="99"/>
    <w:semiHidden/>
    <w:rsid w:val="0022781C"/>
    <w:rPr>
      <w:rFonts w:eastAsia="Calibri"/>
      <w:sz w:val="24"/>
      <w:szCs w:val="24"/>
      <w:lang w:eastAsia="lt-LT"/>
    </w:rPr>
  </w:style>
  <w:style w:type="paragraph" w:customStyle="1" w:styleId="bodytext10">
    <w:name w:val="bodytext1"/>
    <w:basedOn w:val="prastasis"/>
    <w:uiPriority w:val="99"/>
    <w:semiHidden/>
    <w:rsid w:val="0022781C"/>
    <w:pPr>
      <w:autoSpaceDE w:val="0"/>
      <w:autoSpaceDN w:val="0"/>
      <w:ind w:firstLine="312"/>
      <w:jc w:val="both"/>
    </w:pPr>
    <w:rPr>
      <w:rFonts w:ascii="TimesLT" w:eastAsia="Calibri" w:hAnsi="TimesLT"/>
      <w:lang w:eastAsia="lt-LT"/>
    </w:rPr>
  </w:style>
  <w:style w:type="paragraph" w:customStyle="1" w:styleId="centrboldm0">
    <w:name w:val="centrboldm"/>
    <w:basedOn w:val="prastasis"/>
    <w:uiPriority w:val="99"/>
    <w:semiHidden/>
    <w:rsid w:val="0022781C"/>
    <w:pPr>
      <w:autoSpaceDE w:val="0"/>
      <w:autoSpaceDN w:val="0"/>
      <w:jc w:val="center"/>
    </w:pPr>
    <w:rPr>
      <w:rFonts w:ascii="TimesLT" w:eastAsia="Calibri" w:hAnsi="TimesLT"/>
      <w:b/>
      <w:bCs/>
      <w:lang w:eastAsia="lt-LT"/>
    </w:rPr>
  </w:style>
  <w:style w:type="paragraph" w:customStyle="1" w:styleId="mazas0">
    <w:name w:val="mazas"/>
    <w:basedOn w:val="prastasis"/>
    <w:uiPriority w:val="99"/>
    <w:semiHidden/>
    <w:rsid w:val="0022781C"/>
    <w:pPr>
      <w:autoSpaceDE w:val="0"/>
      <w:autoSpaceDN w:val="0"/>
      <w:ind w:firstLine="312"/>
      <w:jc w:val="both"/>
    </w:pPr>
    <w:rPr>
      <w:rFonts w:ascii="TimesLT" w:eastAsia="Calibri" w:hAnsi="TimesLT"/>
      <w:color w:val="000000"/>
      <w:sz w:val="8"/>
      <w:szCs w:val="8"/>
      <w:lang w:eastAsia="lt-LT"/>
    </w:rPr>
  </w:style>
  <w:style w:type="paragraph" w:customStyle="1" w:styleId="numberedlist210">
    <w:name w:val="numberedlist21"/>
    <w:basedOn w:val="prastasis"/>
    <w:uiPriority w:val="99"/>
    <w:semiHidden/>
    <w:rsid w:val="0022781C"/>
    <w:pPr>
      <w:keepNext/>
      <w:tabs>
        <w:tab w:val="num" w:pos="360"/>
      </w:tabs>
      <w:spacing w:before="240" w:after="60"/>
      <w:ind w:left="360" w:hanging="360"/>
    </w:pPr>
    <w:rPr>
      <w:rFonts w:ascii="Arial" w:eastAsia="Calibri" w:hAnsi="Arial" w:cs="Arial"/>
      <w:b/>
      <w:bCs/>
      <w:sz w:val="28"/>
      <w:szCs w:val="28"/>
      <w:lang w:eastAsia="lt-LT"/>
    </w:rPr>
  </w:style>
  <w:style w:type="paragraph" w:customStyle="1" w:styleId="numberedlist220">
    <w:name w:val="numberedlist22"/>
    <w:basedOn w:val="prastasis"/>
    <w:uiPriority w:val="99"/>
    <w:semiHidden/>
    <w:rsid w:val="0022781C"/>
    <w:pPr>
      <w:keepNext/>
      <w:tabs>
        <w:tab w:val="num" w:pos="792"/>
      </w:tabs>
      <w:spacing w:before="240" w:after="60"/>
      <w:ind w:left="792" w:hanging="432"/>
    </w:pPr>
    <w:rPr>
      <w:rFonts w:ascii="Arial" w:eastAsia="Calibri" w:hAnsi="Arial" w:cs="Arial"/>
      <w:lang w:eastAsia="lt-LT"/>
    </w:rPr>
  </w:style>
  <w:style w:type="paragraph" w:customStyle="1" w:styleId="numberedlist230">
    <w:name w:val="numberedlist23"/>
    <w:basedOn w:val="prastasis"/>
    <w:uiPriority w:val="99"/>
    <w:semiHidden/>
    <w:rsid w:val="0022781C"/>
    <w:pPr>
      <w:keepNext/>
      <w:tabs>
        <w:tab w:val="num" w:pos="1224"/>
      </w:tabs>
      <w:spacing w:before="240" w:after="60"/>
      <w:ind w:left="1224" w:hanging="504"/>
    </w:pPr>
    <w:rPr>
      <w:rFonts w:ascii="Arial" w:eastAsia="Calibri" w:hAnsi="Arial" w:cs="Arial"/>
      <w:b/>
      <w:bCs/>
      <w:sz w:val="22"/>
      <w:szCs w:val="22"/>
      <w:lang w:eastAsia="lt-LT"/>
    </w:rPr>
  </w:style>
  <w:style w:type="paragraph" w:customStyle="1" w:styleId="numberedlist240">
    <w:name w:val="numberedlist24"/>
    <w:basedOn w:val="prastasis"/>
    <w:uiPriority w:val="99"/>
    <w:semiHidden/>
    <w:rsid w:val="0022781C"/>
    <w:pPr>
      <w:keepNext/>
      <w:tabs>
        <w:tab w:val="num" w:pos="1800"/>
      </w:tabs>
      <w:spacing w:before="240" w:after="60"/>
      <w:ind w:left="1728" w:hanging="648"/>
    </w:pPr>
    <w:rPr>
      <w:rFonts w:ascii="Arial" w:eastAsia="Calibri" w:hAnsi="Arial" w:cs="Arial"/>
      <w:b/>
      <w:bCs/>
      <w:lang w:eastAsia="lt-LT"/>
    </w:rPr>
  </w:style>
  <w:style w:type="paragraph" w:customStyle="1" w:styleId="statja0">
    <w:name w:val="statja"/>
    <w:basedOn w:val="prastasis"/>
    <w:uiPriority w:val="99"/>
    <w:semiHidden/>
    <w:rsid w:val="0022781C"/>
    <w:pPr>
      <w:autoSpaceDE w:val="0"/>
      <w:autoSpaceDN w:val="0"/>
      <w:spacing w:before="113"/>
      <w:ind w:left="312"/>
    </w:pPr>
    <w:rPr>
      <w:rFonts w:ascii="TimesLT" w:eastAsia="Calibri" w:hAnsi="TimesLT"/>
      <w:b/>
      <w:bCs/>
      <w:lang w:eastAsia="lt-LT"/>
    </w:rPr>
  </w:style>
  <w:style w:type="paragraph" w:customStyle="1" w:styleId="prastasisabipuslygiuot0">
    <w:name w:val="prastasisabipuslygiuot"/>
    <w:basedOn w:val="prastasis"/>
    <w:uiPriority w:val="99"/>
    <w:semiHidden/>
    <w:rsid w:val="0022781C"/>
    <w:pPr>
      <w:ind w:left="1139" w:hanging="288"/>
      <w:jc w:val="both"/>
    </w:pPr>
    <w:rPr>
      <w:rFonts w:eastAsia="Calibri"/>
      <w:sz w:val="22"/>
      <w:szCs w:val="22"/>
      <w:lang w:eastAsia="lt-LT"/>
    </w:rPr>
  </w:style>
  <w:style w:type="paragraph" w:customStyle="1" w:styleId="productdescription10">
    <w:name w:val="productdescription1"/>
    <w:basedOn w:val="prastasis"/>
    <w:uiPriority w:val="99"/>
    <w:semiHidden/>
    <w:rsid w:val="0022781C"/>
    <w:pPr>
      <w:spacing w:line="315" w:lineRule="atLeast"/>
    </w:pPr>
    <w:rPr>
      <w:rFonts w:eastAsia="Calibri"/>
      <w:sz w:val="18"/>
      <w:szCs w:val="18"/>
      <w:lang w:eastAsia="lt-LT"/>
    </w:rPr>
  </w:style>
  <w:style w:type="paragraph" w:customStyle="1" w:styleId="default0">
    <w:name w:val="default"/>
    <w:basedOn w:val="prastasis"/>
    <w:uiPriority w:val="99"/>
    <w:semiHidden/>
    <w:rsid w:val="0022781C"/>
    <w:pPr>
      <w:autoSpaceDE w:val="0"/>
      <w:autoSpaceDN w:val="0"/>
    </w:pPr>
    <w:rPr>
      <w:rFonts w:eastAsia="Calibri"/>
      <w:color w:val="000000"/>
      <w:sz w:val="24"/>
      <w:szCs w:val="24"/>
      <w:lang w:eastAsia="lt-LT"/>
    </w:rPr>
  </w:style>
  <w:style w:type="paragraph" w:customStyle="1" w:styleId="linija00">
    <w:name w:val="linija0"/>
    <w:basedOn w:val="prastasis"/>
    <w:uiPriority w:val="99"/>
    <w:semiHidden/>
    <w:rsid w:val="0022781C"/>
    <w:pPr>
      <w:autoSpaceDE w:val="0"/>
      <w:autoSpaceDN w:val="0"/>
      <w:jc w:val="center"/>
    </w:pPr>
    <w:rPr>
      <w:rFonts w:ascii="TimesLT" w:eastAsia="Calibri" w:hAnsi="TimesLT"/>
      <w:sz w:val="12"/>
      <w:szCs w:val="12"/>
      <w:lang w:eastAsia="lt-LT"/>
    </w:rPr>
  </w:style>
  <w:style w:type="paragraph" w:customStyle="1" w:styleId="antrat30">
    <w:name w:val="antrat3"/>
    <w:basedOn w:val="prastasis"/>
    <w:uiPriority w:val="99"/>
    <w:semiHidden/>
    <w:rsid w:val="0022781C"/>
    <w:pPr>
      <w:keepNext/>
      <w:jc w:val="center"/>
    </w:pPr>
    <w:rPr>
      <w:rFonts w:eastAsia="Calibri"/>
      <w:sz w:val="24"/>
      <w:szCs w:val="24"/>
      <w:lang w:eastAsia="lt-LT"/>
    </w:rPr>
  </w:style>
  <w:style w:type="paragraph" w:customStyle="1" w:styleId="antrat40">
    <w:name w:val="antrat4"/>
    <w:basedOn w:val="prastasis"/>
    <w:uiPriority w:val="99"/>
    <w:semiHidden/>
    <w:rsid w:val="0022781C"/>
    <w:pPr>
      <w:keepNext/>
      <w:jc w:val="right"/>
    </w:pPr>
    <w:rPr>
      <w:rFonts w:eastAsia="Calibri"/>
      <w:b/>
      <w:bCs/>
      <w:sz w:val="24"/>
      <w:szCs w:val="24"/>
      <w:lang w:eastAsia="lt-LT"/>
    </w:rPr>
  </w:style>
  <w:style w:type="paragraph" w:customStyle="1" w:styleId="pagrindinistekstas0">
    <w:name w:val="pagrindinistekstas"/>
    <w:basedOn w:val="prastasis"/>
    <w:uiPriority w:val="99"/>
    <w:semiHidden/>
    <w:rsid w:val="0022781C"/>
    <w:pPr>
      <w:jc w:val="both"/>
    </w:pPr>
    <w:rPr>
      <w:rFonts w:ascii="HelveticaLT" w:eastAsia="Calibri" w:hAnsi="HelveticaLT"/>
      <w:sz w:val="24"/>
      <w:szCs w:val="24"/>
      <w:lang w:eastAsia="lt-LT"/>
    </w:rPr>
  </w:style>
  <w:style w:type="paragraph" w:customStyle="1" w:styleId="0pirmas0">
    <w:name w:val="0pirmas"/>
    <w:basedOn w:val="prastasis"/>
    <w:uiPriority w:val="99"/>
    <w:semiHidden/>
    <w:rsid w:val="0022781C"/>
    <w:pPr>
      <w:jc w:val="right"/>
    </w:pPr>
    <w:rPr>
      <w:rFonts w:eastAsia="Calibri"/>
      <w:sz w:val="24"/>
      <w:szCs w:val="24"/>
      <w:lang w:eastAsia="lt-LT"/>
    </w:rPr>
  </w:style>
  <w:style w:type="paragraph" w:customStyle="1" w:styleId="antrat10">
    <w:name w:val="antrat1"/>
    <w:basedOn w:val="prastasis"/>
    <w:uiPriority w:val="99"/>
    <w:semiHidden/>
    <w:rsid w:val="0022781C"/>
    <w:rPr>
      <w:rFonts w:ascii="Calibri" w:eastAsia="Calibri" w:hAnsi="Calibri" w:cs="Calibri"/>
      <w:sz w:val="22"/>
      <w:szCs w:val="22"/>
      <w:lang w:eastAsia="lt-LT"/>
    </w:rPr>
  </w:style>
  <w:style w:type="paragraph" w:customStyle="1" w:styleId="antrat20">
    <w:name w:val="antrat2"/>
    <w:basedOn w:val="prastasis"/>
    <w:uiPriority w:val="99"/>
    <w:semiHidden/>
    <w:rsid w:val="0022781C"/>
    <w:rPr>
      <w:rFonts w:ascii="Calibri" w:eastAsia="Calibri" w:hAnsi="Calibri" w:cs="Calibri"/>
      <w:sz w:val="22"/>
      <w:szCs w:val="22"/>
      <w:lang w:eastAsia="lt-LT"/>
    </w:rPr>
  </w:style>
  <w:style w:type="paragraph" w:customStyle="1" w:styleId="antrat50">
    <w:name w:val="antrat5"/>
    <w:basedOn w:val="prastasis"/>
    <w:uiPriority w:val="99"/>
    <w:semiHidden/>
    <w:rsid w:val="0022781C"/>
    <w:rPr>
      <w:rFonts w:ascii="Calibri" w:eastAsia="Calibri" w:hAnsi="Calibri" w:cs="Calibri"/>
      <w:sz w:val="22"/>
      <w:szCs w:val="22"/>
      <w:lang w:eastAsia="lt-LT"/>
    </w:rPr>
  </w:style>
  <w:style w:type="paragraph" w:customStyle="1" w:styleId="antrat60">
    <w:name w:val="antrat6"/>
    <w:basedOn w:val="prastasis"/>
    <w:uiPriority w:val="99"/>
    <w:semiHidden/>
    <w:rsid w:val="0022781C"/>
    <w:rPr>
      <w:rFonts w:ascii="Calibri" w:eastAsia="Calibri" w:hAnsi="Calibri" w:cs="Calibri"/>
      <w:sz w:val="22"/>
      <w:szCs w:val="22"/>
      <w:lang w:eastAsia="lt-LT"/>
    </w:rPr>
  </w:style>
  <w:style w:type="paragraph" w:customStyle="1" w:styleId="antrat70">
    <w:name w:val="antrat7"/>
    <w:basedOn w:val="prastasis"/>
    <w:uiPriority w:val="99"/>
    <w:semiHidden/>
    <w:rsid w:val="0022781C"/>
    <w:rPr>
      <w:rFonts w:ascii="Calibri" w:eastAsia="Calibri" w:hAnsi="Calibri" w:cs="Calibri"/>
      <w:sz w:val="22"/>
      <w:szCs w:val="22"/>
      <w:lang w:eastAsia="lt-LT"/>
    </w:rPr>
  </w:style>
  <w:style w:type="paragraph" w:customStyle="1" w:styleId="antrat80">
    <w:name w:val="antrat8"/>
    <w:basedOn w:val="prastasis"/>
    <w:uiPriority w:val="99"/>
    <w:semiHidden/>
    <w:rsid w:val="0022781C"/>
    <w:rPr>
      <w:rFonts w:ascii="Calibri" w:eastAsia="Calibri" w:hAnsi="Calibri" w:cs="Calibri"/>
      <w:sz w:val="22"/>
      <w:szCs w:val="22"/>
      <w:lang w:eastAsia="lt-LT"/>
    </w:rPr>
  </w:style>
  <w:style w:type="paragraph" w:customStyle="1" w:styleId="antrat90">
    <w:name w:val="antrat9"/>
    <w:basedOn w:val="prastasis"/>
    <w:uiPriority w:val="99"/>
    <w:semiHidden/>
    <w:rsid w:val="0022781C"/>
    <w:rPr>
      <w:rFonts w:ascii="Calibri" w:eastAsia="Calibri" w:hAnsi="Calibri" w:cs="Calibri"/>
      <w:sz w:val="22"/>
      <w:szCs w:val="22"/>
      <w:lang w:eastAsia="lt-LT"/>
    </w:rPr>
  </w:style>
  <w:style w:type="paragraph" w:customStyle="1" w:styleId="htmliankstoformatuotas0">
    <w:name w:val="htmliankstoformatuotas"/>
    <w:basedOn w:val="prastasis"/>
    <w:uiPriority w:val="99"/>
    <w:semiHidden/>
    <w:rsid w:val="0022781C"/>
    <w:rPr>
      <w:rFonts w:ascii="Calibri" w:eastAsia="Calibri" w:hAnsi="Calibri" w:cs="Calibri"/>
      <w:sz w:val="22"/>
      <w:szCs w:val="22"/>
      <w:lang w:eastAsia="lt-LT"/>
    </w:rPr>
  </w:style>
  <w:style w:type="paragraph" w:customStyle="1" w:styleId="komentarotekstas0">
    <w:name w:val="komentarotekstas"/>
    <w:basedOn w:val="prastasis"/>
    <w:uiPriority w:val="99"/>
    <w:semiHidden/>
    <w:rsid w:val="0022781C"/>
    <w:rPr>
      <w:rFonts w:ascii="Calibri" w:eastAsia="Calibri" w:hAnsi="Calibri" w:cs="Calibri"/>
      <w:sz w:val="22"/>
      <w:szCs w:val="22"/>
      <w:lang w:eastAsia="lt-LT"/>
    </w:rPr>
  </w:style>
  <w:style w:type="paragraph" w:customStyle="1" w:styleId="antrats0">
    <w:name w:val="antrats"/>
    <w:basedOn w:val="prastasis"/>
    <w:uiPriority w:val="99"/>
    <w:semiHidden/>
    <w:rsid w:val="0022781C"/>
    <w:rPr>
      <w:rFonts w:ascii="Calibri" w:eastAsia="Calibri" w:hAnsi="Calibri" w:cs="Calibri"/>
      <w:sz w:val="22"/>
      <w:szCs w:val="22"/>
      <w:lang w:eastAsia="lt-LT"/>
    </w:rPr>
  </w:style>
  <w:style w:type="paragraph" w:customStyle="1" w:styleId="porat0">
    <w:name w:val="porat"/>
    <w:basedOn w:val="prastasis"/>
    <w:uiPriority w:val="99"/>
    <w:semiHidden/>
    <w:rsid w:val="0022781C"/>
    <w:rPr>
      <w:rFonts w:ascii="Calibri" w:eastAsia="Calibri" w:hAnsi="Calibri" w:cs="Calibri"/>
      <w:sz w:val="22"/>
      <w:szCs w:val="22"/>
      <w:lang w:eastAsia="lt-LT"/>
    </w:rPr>
  </w:style>
  <w:style w:type="paragraph" w:customStyle="1" w:styleId="pagrindiniotekstotrauka0">
    <w:name w:val="pagrindiniotekstotrauka"/>
    <w:basedOn w:val="prastasis"/>
    <w:uiPriority w:val="99"/>
    <w:semiHidden/>
    <w:rsid w:val="0022781C"/>
    <w:rPr>
      <w:rFonts w:ascii="Calibri" w:eastAsia="Calibri" w:hAnsi="Calibri" w:cs="Calibri"/>
      <w:sz w:val="22"/>
      <w:szCs w:val="22"/>
      <w:lang w:eastAsia="lt-LT"/>
    </w:rPr>
  </w:style>
  <w:style w:type="paragraph" w:customStyle="1" w:styleId="pagrindinistekstas20">
    <w:name w:val="pagrindinistekstas2"/>
    <w:basedOn w:val="prastasis"/>
    <w:uiPriority w:val="99"/>
    <w:semiHidden/>
    <w:rsid w:val="0022781C"/>
    <w:rPr>
      <w:rFonts w:ascii="Calibri" w:eastAsia="Calibri" w:hAnsi="Calibri" w:cs="Calibri"/>
      <w:sz w:val="22"/>
      <w:szCs w:val="22"/>
      <w:lang w:eastAsia="lt-LT"/>
    </w:rPr>
  </w:style>
  <w:style w:type="paragraph" w:customStyle="1" w:styleId="pagrindinistekstas30">
    <w:name w:val="pagrindinistekstas3"/>
    <w:basedOn w:val="prastasis"/>
    <w:uiPriority w:val="99"/>
    <w:semiHidden/>
    <w:rsid w:val="0022781C"/>
    <w:rPr>
      <w:rFonts w:ascii="Calibri" w:eastAsia="Calibri" w:hAnsi="Calibri" w:cs="Calibri"/>
      <w:sz w:val="22"/>
      <w:szCs w:val="22"/>
      <w:lang w:eastAsia="lt-LT"/>
    </w:rPr>
  </w:style>
  <w:style w:type="paragraph" w:customStyle="1" w:styleId="pagrindiniotekstotrauka20">
    <w:name w:val="pagrindiniotekstotrauka2"/>
    <w:basedOn w:val="prastasis"/>
    <w:uiPriority w:val="99"/>
    <w:semiHidden/>
    <w:rsid w:val="0022781C"/>
    <w:rPr>
      <w:rFonts w:ascii="Calibri" w:eastAsia="Calibri" w:hAnsi="Calibri" w:cs="Calibri"/>
      <w:sz w:val="22"/>
      <w:szCs w:val="22"/>
      <w:lang w:eastAsia="lt-LT"/>
    </w:rPr>
  </w:style>
  <w:style w:type="paragraph" w:customStyle="1" w:styleId="pagrindiniotekstotrauka30">
    <w:name w:val="pagrindiniotekstotrauka3"/>
    <w:basedOn w:val="prastasis"/>
    <w:uiPriority w:val="99"/>
    <w:semiHidden/>
    <w:rsid w:val="0022781C"/>
    <w:rPr>
      <w:rFonts w:ascii="Calibri" w:eastAsia="Calibri" w:hAnsi="Calibri" w:cs="Calibri"/>
      <w:sz w:val="22"/>
      <w:szCs w:val="22"/>
      <w:lang w:eastAsia="lt-LT"/>
    </w:rPr>
  </w:style>
  <w:style w:type="paragraph" w:customStyle="1" w:styleId="dokumentostruktra0">
    <w:name w:val="dokumentostruktra"/>
    <w:basedOn w:val="prastasis"/>
    <w:uiPriority w:val="99"/>
    <w:semiHidden/>
    <w:rsid w:val="0022781C"/>
    <w:rPr>
      <w:rFonts w:ascii="Calibri" w:eastAsia="Calibri" w:hAnsi="Calibri" w:cs="Calibri"/>
      <w:sz w:val="22"/>
      <w:szCs w:val="22"/>
      <w:lang w:eastAsia="lt-LT"/>
    </w:rPr>
  </w:style>
  <w:style w:type="paragraph" w:customStyle="1" w:styleId="paprastasistekstas0">
    <w:name w:val="paprastasistekstas"/>
    <w:basedOn w:val="prastasis"/>
    <w:uiPriority w:val="99"/>
    <w:semiHidden/>
    <w:rsid w:val="0022781C"/>
    <w:rPr>
      <w:rFonts w:ascii="Calibri" w:eastAsia="Calibri" w:hAnsi="Calibri" w:cs="Calibri"/>
      <w:sz w:val="22"/>
      <w:szCs w:val="22"/>
      <w:lang w:eastAsia="lt-LT"/>
    </w:rPr>
  </w:style>
  <w:style w:type="paragraph" w:customStyle="1" w:styleId="komentarotema0">
    <w:name w:val="komentarotema"/>
    <w:basedOn w:val="prastasis"/>
    <w:uiPriority w:val="99"/>
    <w:semiHidden/>
    <w:rsid w:val="0022781C"/>
    <w:rPr>
      <w:rFonts w:ascii="Calibri" w:eastAsia="Calibri" w:hAnsi="Calibri" w:cs="Calibri"/>
      <w:sz w:val="22"/>
      <w:szCs w:val="22"/>
      <w:lang w:eastAsia="lt-LT"/>
    </w:rPr>
  </w:style>
  <w:style w:type="paragraph" w:customStyle="1" w:styleId="xl22">
    <w:name w:val="xl22"/>
    <w:basedOn w:val="prastasis"/>
    <w:uiPriority w:val="99"/>
    <w:semiHidden/>
    <w:rsid w:val="0022781C"/>
    <w:pPr>
      <w:shd w:val="clear" w:color="auto" w:fill="C0C0C0"/>
      <w:spacing w:before="100" w:beforeAutospacing="1" w:after="100" w:afterAutospacing="1"/>
      <w:jc w:val="center"/>
    </w:pPr>
    <w:rPr>
      <w:rFonts w:ascii="Calibri" w:eastAsia="Calibri" w:hAnsi="Calibri" w:cs="Calibri"/>
      <w:b/>
      <w:bCs/>
      <w:sz w:val="16"/>
      <w:szCs w:val="16"/>
      <w:lang w:eastAsia="lt-LT"/>
    </w:rPr>
  </w:style>
  <w:style w:type="paragraph" w:customStyle="1" w:styleId="xl23">
    <w:name w:val="xl23"/>
    <w:basedOn w:val="prastasis"/>
    <w:uiPriority w:val="99"/>
    <w:semiHidden/>
    <w:rsid w:val="0022781C"/>
    <w:pPr>
      <w:shd w:val="clear" w:color="auto" w:fill="C0C0C0"/>
      <w:spacing w:before="100" w:beforeAutospacing="1" w:after="100" w:afterAutospacing="1"/>
      <w:jc w:val="center"/>
    </w:pPr>
    <w:rPr>
      <w:rFonts w:ascii="Calibri" w:eastAsia="Calibri" w:hAnsi="Calibri" w:cs="Calibri"/>
      <w:b/>
      <w:bCs/>
      <w:sz w:val="16"/>
      <w:szCs w:val="16"/>
      <w:lang w:eastAsia="lt-LT"/>
    </w:rPr>
  </w:style>
  <w:style w:type="paragraph" w:customStyle="1" w:styleId="xl24">
    <w:name w:val="xl24"/>
    <w:basedOn w:val="prastasis"/>
    <w:uiPriority w:val="99"/>
    <w:semiHidden/>
    <w:rsid w:val="0022781C"/>
    <w:pPr>
      <w:shd w:val="clear" w:color="auto" w:fill="FFFFCC"/>
      <w:spacing w:before="100" w:beforeAutospacing="1" w:after="100" w:afterAutospacing="1"/>
    </w:pPr>
    <w:rPr>
      <w:rFonts w:eastAsia="Calibri"/>
      <w:b/>
      <w:bCs/>
      <w:sz w:val="24"/>
      <w:szCs w:val="24"/>
      <w:lang w:eastAsia="lt-LT"/>
    </w:rPr>
  </w:style>
  <w:style w:type="paragraph" w:customStyle="1" w:styleId="xl25">
    <w:name w:val="xl25"/>
    <w:basedOn w:val="prastasis"/>
    <w:uiPriority w:val="99"/>
    <w:semiHidden/>
    <w:rsid w:val="0022781C"/>
    <w:pPr>
      <w:spacing w:before="100" w:beforeAutospacing="1" w:after="100" w:afterAutospacing="1"/>
    </w:pPr>
    <w:rPr>
      <w:rFonts w:ascii="Calibri" w:eastAsia="Calibri" w:hAnsi="Calibri" w:cs="Calibri"/>
      <w:sz w:val="24"/>
      <w:szCs w:val="24"/>
      <w:lang w:eastAsia="lt-LT"/>
    </w:rPr>
  </w:style>
  <w:style w:type="paragraph" w:customStyle="1" w:styleId="xl26">
    <w:name w:val="xl26"/>
    <w:basedOn w:val="prastasis"/>
    <w:uiPriority w:val="99"/>
    <w:semiHidden/>
    <w:rsid w:val="0022781C"/>
    <w:pPr>
      <w:spacing w:before="100" w:beforeAutospacing="1" w:after="100" w:afterAutospacing="1"/>
      <w:jc w:val="center"/>
    </w:pPr>
    <w:rPr>
      <w:rFonts w:ascii="Calibri" w:eastAsia="Calibri" w:hAnsi="Calibri" w:cs="Calibri"/>
      <w:sz w:val="24"/>
      <w:szCs w:val="24"/>
      <w:lang w:eastAsia="lt-LT"/>
    </w:rPr>
  </w:style>
  <w:style w:type="paragraph" w:customStyle="1" w:styleId="xl27">
    <w:name w:val="xl27"/>
    <w:basedOn w:val="prastasis"/>
    <w:uiPriority w:val="99"/>
    <w:semiHidden/>
    <w:rsid w:val="0022781C"/>
    <w:pPr>
      <w:shd w:val="clear" w:color="auto" w:fill="FFFFCC"/>
      <w:spacing w:before="100" w:beforeAutospacing="1" w:after="100" w:afterAutospacing="1"/>
      <w:jc w:val="center"/>
    </w:pPr>
    <w:rPr>
      <w:rFonts w:eastAsia="Calibri"/>
      <w:sz w:val="24"/>
      <w:szCs w:val="24"/>
      <w:lang w:eastAsia="lt-LT"/>
    </w:rPr>
  </w:style>
  <w:style w:type="paragraph" w:customStyle="1" w:styleId="xl28">
    <w:name w:val="xl28"/>
    <w:basedOn w:val="prastasis"/>
    <w:uiPriority w:val="99"/>
    <w:semiHidden/>
    <w:rsid w:val="0022781C"/>
    <w:pPr>
      <w:spacing w:before="100" w:beforeAutospacing="1" w:after="100" w:afterAutospacing="1"/>
    </w:pPr>
    <w:rPr>
      <w:rFonts w:ascii="Calibri" w:eastAsia="Calibri" w:hAnsi="Calibri" w:cs="Calibri"/>
      <w:sz w:val="24"/>
      <w:szCs w:val="24"/>
      <w:lang w:eastAsia="lt-LT"/>
    </w:rPr>
  </w:style>
  <w:style w:type="paragraph" w:customStyle="1" w:styleId="xl29">
    <w:name w:val="xl29"/>
    <w:basedOn w:val="prastasis"/>
    <w:uiPriority w:val="99"/>
    <w:semiHidden/>
    <w:rsid w:val="0022781C"/>
    <w:pPr>
      <w:shd w:val="clear" w:color="auto" w:fill="FFFFCC"/>
      <w:spacing w:before="100" w:beforeAutospacing="1" w:after="100" w:afterAutospacing="1"/>
      <w:jc w:val="center"/>
    </w:pPr>
    <w:rPr>
      <w:rFonts w:ascii="Calibri" w:eastAsia="Calibri" w:hAnsi="Calibri" w:cs="Calibri"/>
      <w:sz w:val="24"/>
      <w:szCs w:val="24"/>
      <w:lang w:eastAsia="lt-LT"/>
    </w:rPr>
  </w:style>
  <w:style w:type="paragraph" w:customStyle="1" w:styleId="xl30">
    <w:name w:val="xl30"/>
    <w:basedOn w:val="prastasis"/>
    <w:uiPriority w:val="99"/>
    <w:semiHidden/>
    <w:rsid w:val="0022781C"/>
    <w:pPr>
      <w:spacing w:before="100" w:beforeAutospacing="1" w:after="100" w:afterAutospacing="1"/>
    </w:pPr>
    <w:rPr>
      <w:rFonts w:eastAsia="Calibri"/>
      <w:sz w:val="24"/>
      <w:szCs w:val="24"/>
      <w:lang w:eastAsia="lt-LT"/>
    </w:rPr>
  </w:style>
  <w:style w:type="paragraph" w:customStyle="1" w:styleId="xl31">
    <w:name w:val="xl31"/>
    <w:basedOn w:val="prastasis"/>
    <w:uiPriority w:val="99"/>
    <w:semiHidden/>
    <w:rsid w:val="0022781C"/>
    <w:pPr>
      <w:shd w:val="clear" w:color="auto" w:fill="C0C0C0"/>
      <w:spacing w:before="100" w:beforeAutospacing="1" w:after="100" w:afterAutospacing="1"/>
      <w:jc w:val="center"/>
    </w:pPr>
    <w:rPr>
      <w:rFonts w:ascii="Calibri" w:eastAsia="Calibri" w:hAnsi="Calibri" w:cs="Calibri"/>
      <w:b/>
      <w:bCs/>
      <w:sz w:val="16"/>
      <w:szCs w:val="16"/>
      <w:lang w:eastAsia="lt-LT"/>
    </w:rPr>
  </w:style>
  <w:style w:type="paragraph" w:customStyle="1" w:styleId="xl32">
    <w:name w:val="xl32"/>
    <w:basedOn w:val="prastasis"/>
    <w:uiPriority w:val="99"/>
    <w:semiHidden/>
    <w:rsid w:val="0022781C"/>
    <w:pPr>
      <w:shd w:val="clear" w:color="auto" w:fill="FFFFCC"/>
      <w:spacing w:before="100" w:beforeAutospacing="1" w:after="100" w:afterAutospacing="1"/>
    </w:pPr>
    <w:rPr>
      <w:rFonts w:ascii="Calibri" w:eastAsia="Calibri" w:hAnsi="Calibri" w:cs="Calibri"/>
      <w:sz w:val="24"/>
      <w:szCs w:val="24"/>
      <w:lang w:eastAsia="lt-LT"/>
    </w:rPr>
  </w:style>
  <w:style w:type="paragraph" w:customStyle="1" w:styleId="xl33">
    <w:name w:val="xl33"/>
    <w:basedOn w:val="prastasis"/>
    <w:uiPriority w:val="99"/>
    <w:semiHidden/>
    <w:rsid w:val="0022781C"/>
    <w:pPr>
      <w:spacing w:before="100" w:beforeAutospacing="1" w:after="100" w:afterAutospacing="1"/>
    </w:pPr>
    <w:rPr>
      <w:rFonts w:ascii="Calibri" w:eastAsia="Calibri" w:hAnsi="Calibri" w:cs="Calibri"/>
      <w:sz w:val="24"/>
      <w:szCs w:val="24"/>
      <w:lang w:eastAsia="lt-LT"/>
    </w:rPr>
  </w:style>
  <w:style w:type="paragraph" w:customStyle="1" w:styleId="xl35">
    <w:name w:val="xl35"/>
    <w:basedOn w:val="prastasis"/>
    <w:uiPriority w:val="99"/>
    <w:semiHidden/>
    <w:rsid w:val="0022781C"/>
    <w:pPr>
      <w:shd w:val="clear" w:color="auto" w:fill="FFFFCC"/>
      <w:spacing w:before="100" w:beforeAutospacing="1" w:after="100" w:afterAutospacing="1"/>
    </w:pPr>
    <w:rPr>
      <w:rFonts w:eastAsia="Calibri"/>
      <w:b/>
      <w:bCs/>
      <w:sz w:val="24"/>
      <w:szCs w:val="24"/>
      <w:lang w:eastAsia="lt-LT"/>
    </w:rPr>
  </w:style>
  <w:style w:type="paragraph" w:customStyle="1" w:styleId="xl36">
    <w:name w:val="xl36"/>
    <w:basedOn w:val="prastasis"/>
    <w:uiPriority w:val="99"/>
    <w:semiHidden/>
    <w:rsid w:val="0022781C"/>
    <w:pPr>
      <w:spacing w:before="100" w:beforeAutospacing="1" w:after="100" w:afterAutospacing="1"/>
      <w:jc w:val="center"/>
    </w:pPr>
    <w:rPr>
      <w:rFonts w:eastAsia="Calibri"/>
      <w:sz w:val="24"/>
      <w:szCs w:val="24"/>
      <w:lang w:eastAsia="lt-LT"/>
    </w:rPr>
  </w:style>
  <w:style w:type="paragraph" w:customStyle="1" w:styleId="xl37">
    <w:name w:val="xl37"/>
    <w:basedOn w:val="prastasis"/>
    <w:uiPriority w:val="99"/>
    <w:semiHidden/>
    <w:rsid w:val="0022781C"/>
    <w:pPr>
      <w:shd w:val="clear" w:color="auto" w:fill="FFFFCC"/>
      <w:spacing w:before="100" w:beforeAutospacing="1" w:after="100" w:afterAutospacing="1"/>
      <w:jc w:val="center"/>
    </w:pPr>
    <w:rPr>
      <w:rFonts w:eastAsia="Calibri"/>
      <w:sz w:val="24"/>
      <w:szCs w:val="24"/>
      <w:lang w:eastAsia="lt-LT"/>
    </w:rPr>
  </w:style>
  <w:style w:type="paragraph" w:customStyle="1" w:styleId="xl38">
    <w:name w:val="xl38"/>
    <w:basedOn w:val="prastasis"/>
    <w:uiPriority w:val="99"/>
    <w:semiHidden/>
    <w:rsid w:val="0022781C"/>
    <w:pPr>
      <w:spacing w:before="100" w:beforeAutospacing="1" w:after="100" w:afterAutospacing="1"/>
    </w:pPr>
    <w:rPr>
      <w:rFonts w:ascii="Calibri" w:eastAsia="Calibri" w:hAnsi="Calibri" w:cs="Calibri"/>
      <w:sz w:val="24"/>
      <w:szCs w:val="24"/>
      <w:lang w:eastAsia="lt-LT"/>
    </w:rPr>
  </w:style>
  <w:style w:type="paragraph" w:customStyle="1" w:styleId="xl39">
    <w:name w:val="xl39"/>
    <w:basedOn w:val="prastasis"/>
    <w:uiPriority w:val="99"/>
    <w:semiHidden/>
    <w:rsid w:val="0022781C"/>
    <w:pPr>
      <w:shd w:val="clear" w:color="auto" w:fill="C0C0C0"/>
      <w:spacing w:before="100" w:beforeAutospacing="1" w:after="100" w:afterAutospacing="1"/>
      <w:jc w:val="center"/>
    </w:pPr>
    <w:rPr>
      <w:rFonts w:ascii="Calibri" w:eastAsia="Calibri" w:hAnsi="Calibri" w:cs="Calibri"/>
      <w:b/>
      <w:bCs/>
      <w:color w:val="000000"/>
      <w:sz w:val="16"/>
      <w:szCs w:val="16"/>
      <w:lang w:eastAsia="lt-LT"/>
    </w:rPr>
  </w:style>
  <w:style w:type="paragraph" w:customStyle="1" w:styleId="xl40">
    <w:name w:val="xl40"/>
    <w:basedOn w:val="prastasis"/>
    <w:uiPriority w:val="99"/>
    <w:semiHidden/>
    <w:rsid w:val="0022781C"/>
    <w:pPr>
      <w:shd w:val="clear" w:color="auto" w:fill="C0C0C0"/>
      <w:spacing w:before="100" w:beforeAutospacing="1" w:after="100" w:afterAutospacing="1"/>
      <w:jc w:val="center"/>
    </w:pPr>
    <w:rPr>
      <w:rFonts w:ascii="Calibri" w:eastAsia="Calibri" w:hAnsi="Calibri" w:cs="Calibri"/>
      <w:b/>
      <w:bCs/>
      <w:color w:val="000000"/>
      <w:sz w:val="16"/>
      <w:szCs w:val="16"/>
      <w:lang w:eastAsia="lt-LT"/>
    </w:rPr>
  </w:style>
  <w:style w:type="paragraph" w:customStyle="1" w:styleId="xl41">
    <w:name w:val="xl41"/>
    <w:basedOn w:val="prastasis"/>
    <w:uiPriority w:val="99"/>
    <w:semiHidden/>
    <w:rsid w:val="0022781C"/>
    <w:pPr>
      <w:shd w:val="clear" w:color="auto" w:fill="C0C0C0"/>
      <w:spacing w:before="100" w:beforeAutospacing="1" w:after="100" w:afterAutospacing="1"/>
      <w:jc w:val="center"/>
    </w:pPr>
    <w:rPr>
      <w:rFonts w:ascii="Calibri" w:eastAsia="Calibri" w:hAnsi="Calibri" w:cs="Calibri"/>
      <w:b/>
      <w:bCs/>
      <w:color w:val="000000"/>
      <w:sz w:val="16"/>
      <w:szCs w:val="16"/>
      <w:lang w:eastAsia="lt-LT"/>
    </w:rPr>
  </w:style>
  <w:style w:type="paragraph" w:customStyle="1" w:styleId="xl42">
    <w:name w:val="xl42"/>
    <w:basedOn w:val="prastasis"/>
    <w:uiPriority w:val="99"/>
    <w:semiHidden/>
    <w:rsid w:val="0022781C"/>
    <w:pPr>
      <w:shd w:val="clear" w:color="auto" w:fill="C0C0C0"/>
      <w:spacing w:before="100" w:beforeAutospacing="1" w:after="100" w:afterAutospacing="1"/>
    </w:pPr>
    <w:rPr>
      <w:rFonts w:ascii="Calibri" w:eastAsia="Calibri" w:hAnsi="Calibri" w:cs="Calibri"/>
      <w:b/>
      <w:bCs/>
      <w:color w:val="000000"/>
      <w:sz w:val="24"/>
      <w:szCs w:val="24"/>
      <w:lang w:eastAsia="lt-LT"/>
    </w:rPr>
  </w:style>
  <w:style w:type="paragraph" w:customStyle="1" w:styleId="xl43">
    <w:name w:val="xl43"/>
    <w:basedOn w:val="prastasis"/>
    <w:uiPriority w:val="99"/>
    <w:semiHidden/>
    <w:rsid w:val="0022781C"/>
    <w:pPr>
      <w:spacing w:before="100" w:beforeAutospacing="1" w:after="100" w:afterAutospacing="1"/>
    </w:pPr>
    <w:rPr>
      <w:rFonts w:eastAsia="Calibri"/>
      <w:sz w:val="24"/>
      <w:szCs w:val="24"/>
      <w:lang w:eastAsia="lt-LT"/>
    </w:rPr>
  </w:style>
  <w:style w:type="paragraph" w:customStyle="1" w:styleId="xl44">
    <w:name w:val="xl44"/>
    <w:basedOn w:val="prastasis"/>
    <w:uiPriority w:val="99"/>
    <w:semiHidden/>
    <w:rsid w:val="0022781C"/>
    <w:pPr>
      <w:spacing w:before="100" w:beforeAutospacing="1" w:after="100" w:afterAutospacing="1"/>
    </w:pPr>
    <w:rPr>
      <w:rFonts w:eastAsia="Calibri"/>
      <w:sz w:val="24"/>
      <w:szCs w:val="24"/>
      <w:lang w:eastAsia="lt-LT"/>
    </w:rPr>
  </w:style>
  <w:style w:type="paragraph" w:customStyle="1" w:styleId="xl45">
    <w:name w:val="xl45"/>
    <w:basedOn w:val="prastasis"/>
    <w:uiPriority w:val="99"/>
    <w:semiHidden/>
    <w:rsid w:val="0022781C"/>
    <w:pPr>
      <w:shd w:val="clear" w:color="auto" w:fill="FFFFCC"/>
      <w:spacing w:before="100" w:beforeAutospacing="1" w:after="100" w:afterAutospacing="1"/>
    </w:pPr>
    <w:rPr>
      <w:rFonts w:ascii="Calibri" w:eastAsia="Calibri" w:hAnsi="Calibri" w:cs="Calibri"/>
      <w:b/>
      <w:bCs/>
      <w:sz w:val="24"/>
      <w:szCs w:val="24"/>
      <w:lang w:eastAsia="lt-LT"/>
    </w:rPr>
  </w:style>
  <w:style w:type="paragraph" w:customStyle="1" w:styleId="xl46">
    <w:name w:val="xl46"/>
    <w:basedOn w:val="prastasis"/>
    <w:uiPriority w:val="99"/>
    <w:semiHidden/>
    <w:rsid w:val="0022781C"/>
    <w:pPr>
      <w:shd w:val="clear" w:color="auto" w:fill="FFFFCC"/>
      <w:spacing w:before="100" w:beforeAutospacing="1" w:after="100" w:afterAutospacing="1"/>
    </w:pPr>
    <w:rPr>
      <w:rFonts w:ascii="Calibri" w:eastAsia="Calibri" w:hAnsi="Calibri" w:cs="Calibri"/>
      <w:b/>
      <w:bCs/>
      <w:sz w:val="24"/>
      <w:szCs w:val="24"/>
      <w:lang w:eastAsia="lt-LT"/>
    </w:rPr>
  </w:style>
  <w:style w:type="paragraph" w:customStyle="1" w:styleId="xl47">
    <w:name w:val="xl47"/>
    <w:basedOn w:val="prastasis"/>
    <w:uiPriority w:val="99"/>
    <w:semiHidden/>
    <w:rsid w:val="0022781C"/>
    <w:pPr>
      <w:shd w:val="clear" w:color="auto" w:fill="C0C0C0"/>
      <w:spacing w:before="100" w:beforeAutospacing="1" w:after="100" w:afterAutospacing="1"/>
    </w:pPr>
    <w:rPr>
      <w:rFonts w:eastAsia="Calibri"/>
      <w:b/>
      <w:bCs/>
      <w:sz w:val="24"/>
      <w:szCs w:val="24"/>
      <w:lang w:eastAsia="lt-LT"/>
    </w:rPr>
  </w:style>
  <w:style w:type="paragraph" w:customStyle="1" w:styleId="xl48">
    <w:name w:val="xl48"/>
    <w:basedOn w:val="prastasis"/>
    <w:uiPriority w:val="99"/>
    <w:semiHidden/>
    <w:rsid w:val="0022781C"/>
    <w:pPr>
      <w:shd w:val="clear" w:color="auto" w:fill="C0C0C0"/>
      <w:spacing w:before="100" w:beforeAutospacing="1" w:after="100" w:afterAutospacing="1"/>
    </w:pPr>
    <w:rPr>
      <w:rFonts w:eastAsia="Calibri"/>
      <w:b/>
      <w:bCs/>
      <w:sz w:val="24"/>
      <w:szCs w:val="24"/>
      <w:lang w:eastAsia="lt-LT"/>
    </w:rPr>
  </w:style>
  <w:style w:type="paragraph" w:customStyle="1" w:styleId="xl49">
    <w:name w:val="xl49"/>
    <w:basedOn w:val="prastasis"/>
    <w:uiPriority w:val="99"/>
    <w:semiHidden/>
    <w:rsid w:val="0022781C"/>
    <w:pPr>
      <w:shd w:val="clear" w:color="auto" w:fill="C0C0C0"/>
      <w:spacing w:before="100" w:beforeAutospacing="1" w:after="100" w:afterAutospacing="1"/>
    </w:pPr>
    <w:rPr>
      <w:rFonts w:eastAsia="Calibri"/>
      <w:b/>
      <w:bCs/>
      <w:sz w:val="24"/>
      <w:szCs w:val="24"/>
      <w:lang w:eastAsia="lt-LT"/>
    </w:rPr>
  </w:style>
  <w:style w:type="paragraph" w:customStyle="1" w:styleId="xl50">
    <w:name w:val="xl50"/>
    <w:basedOn w:val="prastasis"/>
    <w:uiPriority w:val="99"/>
    <w:semiHidden/>
    <w:rsid w:val="0022781C"/>
    <w:pPr>
      <w:shd w:val="clear" w:color="auto" w:fill="C0C0C0"/>
      <w:spacing w:before="100" w:beforeAutospacing="1" w:after="100" w:afterAutospacing="1"/>
    </w:pPr>
    <w:rPr>
      <w:rFonts w:ascii="Calibri" w:eastAsia="Calibri" w:hAnsi="Calibri" w:cs="Calibri"/>
      <w:b/>
      <w:bCs/>
      <w:color w:val="000000"/>
      <w:sz w:val="16"/>
      <w:szCs w:val="16"/>
      <w:lang w:eastAsia="lt-LT"/>
    </w:rPr>
  </w:style>
  <w:style w:type="paragraph" w:customStyle="1" w:styleId="xl51">
    <w:name w:val="xl51"/>
    <w:basedOn w:val="prastasis"/>
    <w:uiPriority w:val="99"/>
    <w:semiHidden/>
    <w:rsid w:val="0022781C"/>
    <w:pPr>
      <w:shd w:val="clear" w:color="auto" w:fill="C0C0C0"/>
      <w:spacing w:before="100" w:beforeAutospacing="1" w:after="100" w:afterAutospacing="1"/>
    </w:pPr>
    <w:rPr>
      <w:rFonts w:ascii="Calibri" w:eastAsia="Calibri" w:hAnsi="Calibri" w:cs="Calibri"/>
      <w:b/>
      <w:bCs/>
      <w:color w:val="000000"/>
      <w:sz w:val="16"/>
      <w:szCs w:val="16"/>
      <w:lang w:eastAsia="lt-LT"/>
    </w:rPr>
  </w:style>
  <w:style w:type="paragraph" w:customStyle="1" w:styleId="xl52">
    <w:name w:val="xl52"/>
    <w:basedOn w:val="prastasis"/>
    <w:uiPriority w:val="99"/>
    <w:semiHidden/>
    <w:rsid w:val="0022781C"/>
    <w:pPr>
      <w:shd w:val="clear" w:color="auto" w:fill="C0C0C0"/>
      <w:spacing w:before="100" w:beforeAutospacing="1" w:after="100" w:afterAutospacing="1"/>
    </w:pPr>
    <w:rPr>
      <w:rFonts w:ascii="Calibri" w:eastAsia="Calibri" w:hAnsi="Calibri" w:cs="Calibri"/>
      <w:b/>
      <w:bCs/>
      <w:color w:val="000000"/>
      <w:sz w:val="16"/>
      <w:szCs w:val="16"/>
      <w:lang w:eastAsia="lt-LT"/>
    </w:rPr>
  </w:style>
  <w:style w:type="paragraph" w:customStyle="1" w:styleId="xl53">
    <w:name w:val="xl53"/>
    <w:basedOn w:val="prastasis"/>
    <w:uiPriority w:val="99"/>
    <w:semiHidden/>
    <w:rsid w:val="0022781C"/>
    <w:pPr>
      <w:shd w:val="clear" w:color="auto" w:fill="C0C0C0"/>
      <w:spacing w:before="100" w:beforeAutospacing="1" w:after="100" w:afterAutospacing="1"/>
      <w:jc w:val="center"/>
    </w:pPr>
    <w:rPr>
      <w:rFonts w:ascii="Calibri" w:eastAsia="Calibri" w:hAnsi="Calibri" w:cs="Calibri"/>
      <w:b/>
      <w:bCs/>
      <w:color w:val="000000"/>
      <w:sz w:val="16"/>
      <w:szCs w:val="16"/>
      <w:lang w:eastAsia="lt-LT"/>
    </w:rPr>
  </w:style>
  <w:style w:type="paragraph" w:customStyle="1" w:styleId="xl54">
    <w:name w:val="xl54"/>
    <w:basedOn w:val="prastasis"/>
    <w:uiPriority w:val="99"/>
    <w:semiHidden/>
    <w:rsid w:val="0022781C"/>
    <w:pPr>
      <w:shd w:val="clear" w:color="auto" w:fill="C0C0C0"/>
      <w:spacing w:before="100" w:beforeAutospacing="1" w:after="100" w:afterAutospacing="1"/>
      <w:jc w:val="center"/>
    </w:pPr>
    <w:rPr>
      <w:rFonts w:ascii="Calibri" w:eastAsia="Calibri" w:hAnsi="Calibri" w:cs="Calibri"/>
      <w:b/>
      <w:bCs/>
      <w:color w:val="000000"/>
      <w:sz w:val="16"/>
      <w:szCs w:val="16"/>
      <w:lang w:eastAsia="lt-LT"/>
    </w:rPr>
  </w:style>
  <w:style w:type="paragraph" w:customStyle="1" w:styleId="xl55">
    <w:name w:val="xl55"/>
    <w:basedOn w:val="prastasis"/>
    <w:uiPriority w:val="99"/>
    <w:semiHidden/>
    <w:rsid w:val="0022781C"/>
    <w:pPr>
      <w:shd w:val="clear" w:color="auto" w:fill="C0C0C0"/>
      <w:spacing w:before="100" w:beforeAutospacing="1" w:after="100" w:afterAutospacing="1"/>
      <w:jc w:val="center"/>
    </w:pPr>
    <w:rPr>
      <w:rFonts w:ascii="Calibri" w:eastAsia="Calibri" w:hAnsi="Calibri" w:cs="Calibri"/>
      <w:b/>
      <w:bCs/>
      <w:color w:val="000000"/>
      <w:sz w:val="16"/>
      <w:szCs w:val="16"/>
      <w:lang w:eastAsia="lt-LT"/>
    </w:rPr>
  </w:style>
  <w:style w:type="paragraph" w:customStyle="1" w:styleId="xl56">
    <w:name w:val="xl56"/>
    <w:basedOn w:val="prastasis"/>
    <w:uiPriority w:val="99"/>
    <w:semiHidden/>
    <w:rsid w:val="0022781C"/>
    <w:pPr>
      <w:spacing w:before="100" w:beforeAutospacing="1" w:after="100" w:afterAutospacing="1"/>
      <w:jc w:val="right"/>
    </w:pPr>
    <w:rPr>
      <w:rFonts w:ascii="Calibri" w:eastAsia="Calibri" w:hAnsi="Calibri" w:cs="Calibri"/>
      <w:b/>
      <w:bCs/>
      <w:sz w:val="24"/>
      <w:szCs w:val="24"/>
      <w:lang w:eastAsia="lt-LT"/>
    </w:rPr>
  </w:style>
  <w:style w:type="paragraph" w:customStyle="1" w:styleId="xl57">
    <w:name w:val="xl57"/>
    <w:basedOn w:val="prastasis"/>
    <w:uiPriority w:val="99"/>
    <w:semiHidden/>
    <w:rsid w:val="0022781C"/>
    <w:pPr>
      <w:spacing w:before="100" w:beforeAutospacing="1" w:after="100" w:afterAutospacing="1"/>
      <w:jc w:val="right"/>
    </w:pPr>
    <w:rPr>
      <w:rFonts w:ascii="Calibri" w:eastAsia="Calibri" w:hAnsi="Calibri" w:cs="Calibri"/>
      <w:b/>
      <w:bCs/>
      <w:sz w:val="24"/>
      <w:szCs w:val="24"/>
      <w:lang w:eastAsia="lt-LT"/>
    </w:rPr>
  </w:style>
  <w:style w:type="paragraph" w:customStyle="1" w:styleId="xl58">
    <w:name w:val="xl58"/>
    <w:basedOn w:val="prastasis"/>
    <w:uiPriority w:val="99"/>
    <w:semiHidden/>
    <w:rsid w:val="0022781C"/>
    <w:pPr>
      <w:spacing w:before="100" w:beforeAutospacing="1" w:after="100" w:afterAutospacing="1"/>
      <w:jc w:val="right"/>
    </w:pPr>
    <w:rPr>
      <w:rFonts w:ascii="Calibri" w:eastAsia="Calibri" w:hAnsi="Calibri" w:cs="Calibri"/>
      <w:b/>
      <w:bCs/>
      <w:sz w:val="24"/>
      <w:szCs w:val="24"/>
      <w:lang w:eastAsia="lt-LT"/>
    </w:rPr>
  </w:style>
  <w:style w:type="paragraph" w:customStyle="1" w:styleId="Antrat11">
    <w:name w:val="Antraštė 11"/>
    <w:basedOn w:val="prastasis"/>
    <w:uiPriority w:val="99"/>
    <w:semiHidden/>
    <w:rsid w:val="0022781C"/>
    <w:rPr>
      <w:rFonts w:ascii="Cambria" w:hAnsi="Cambria"/>
      <w:b/>
      <w:bCs/>
      <w:color w:val="365F91"/>
      <w:sz w:val="28"/>
      <w:szCs w:val="28"/>
    </w:rPr>
  </w:style>
  <w:style w:type="paragraph" w:customStyle="1" w:styleId="Antrat21">
    <w:name w:val="Antraštė 21"/>
    <w:basedOn w:val="prastasis"/>
    <w:uiPriority w:val="99"/>
    <w:semiHidden/>
    <w:rsid w:val="0022781C"/>
    <w:rPr>
      <w:rFonts w:ascii="Cambria" w:hAnsi="Cambria"/>
      <w:b/>
      <w:bCs/>
      <w:color w:val="4F81BD"/>
      <w:sz w:val="26"/>
      <w:szCs w:val="26"/>
    </w:rPr>
  </w:style>
  <w:style w:type="paragraph" w:customStyle="1" w:styleId="Antrat31">
    <w:name w:val="Antraštė 31"/>
    <w:basedOn w:val="prastasis"/>
    <w:uiPriority w:val="99"/>
    <w:semiHidden/>
    <w:rsid w:val="0022781C"/>
    <w:rPr>
      <w:rFonts w:ascii="Cambria" w:hAnsi="Cambria"/>
      <w:b/>
      <w:bCs/>
      <w:color w:val="4F81BD"/>
      <w:sz w:val="22"/>
    </w:rPr>
  </w:style>
  <w:style w:type="paragraph" w:customStyle="1" w:styleId="Antrat41">
    <w:name w:val="Antraštė 41"/>
    <w:basedOn w:val="prastasis"/>
    <w:uiPriority w:val="99"/>
    <w:semiHidden/>
    <w:rsid w:val="0022781C"/>
    <w:rPr>
      <w:rFonts w:ascii="Cambria" w:hAnsi="Cambria"/>
      <w:b/>
      <w:bCs/>
      <w:i/>
      <w:iCs/>
      <w:color w:val="4F81BD"/>
      <w:sz w:val="22"/>
    </w:rPr>
  </w:style>
  <w:style w:type="paragraph" w:customStyle="1" w:styleId="Antrat51">
    <w:name w:val="Antraštė 51"/>
    <w:basedOn w:val="prastasis"/>
    <w:uiPriority w:val="99"/>
    <w:semiHidden/>
    <w:rsid w:val="0022781C"/>
    <w:rPr>
      <w:rFonts w:ascii="Cambria" w:hAnsi="Cambria"/>
      <w:color w:val="243F60"/>
      <w:sz w:val="22"/>
    </w:rPr>
  </w:style>
  <w:style w:type="paragraph" w:customStyle="1" w:styleId="Antrat61">
    <w:name w:val="Antraštė 61"/>
    <w:basedOn w:val="prastasis"/>
    <w:uiPriority w:val="99"/>
    <w:semiHidden/>
    <w:rsid w:val="0022781C"/>
    <w:rPr>
      <w:rFonts w:ascii="Cambria" w:hAnsi="Cambria"/>
      <w:i/>
      <w:iCs/>
      <w:color w:val="243F60"/>
      <w:sz w:val="22"/>
    </w:rPr>
  </w:style>
  <w:style w:type="paragraph" w:customStyle="1" w:styleId="HTMLiankstoformatuotas1">
    <w:name w:val="HTML iš anksto formatuotas1"/>
    <w:basedOn w:val="prastasis"/>
    <w:uiPriority w:val="99"/>
    <w:semiHidden/>
    <w:rsid w:val="0022781C"/>
    <w:rPr>
      <w:rFonts w:ascii="Consolas" w:hAnsi="Consolas" w:cs="Consolas"/>
    </w:rPr>
  </w:style>
  <w:style w:type="paragraph" w:customStyle="1" w:styleId="Antrat71">
    <w:name w:val="Antraštė 71"/>
    <w:basedOn w:val="prastasis"/>
    <w:uiPriority w:val="99"/>
    <w:semiHidden/>
    <w:rsid w:val="0022781C"/>
    <w:rPr>
      <w:rFonts w:ascii="Cambria" w:hAnsi="Cambria"/>
      <w:i/>
      <w:iCs/>
      <w:color w:val="404040"/>
      <w:sz w:val="22"/>
    </w:rPr>
  </w:style>
  <w:style w:type="paragraph" w:customStyle="1" w:styleId="Antrat81">
    <w:name w:val="Antraštė 81"/>
    <w:basedOn w:val="prastasis"/>
    <w:uiPriority w:val="99"/>
    <w:semiHidden/>
    <w:rsid w:val="0022781C"/>
    <w:rPr>
      <w:rFonts w:ascii="Cambria" w:hAnsi="Cambria"/>
      <w:color w:val="404040"/>
    </w:rPr>
  </w:style>
  <w:style w:type="paragraph" w:customStyle="1" w:styleId="Antrat91">
    <w:name w:val="Antraštė 91"/>
    <w:basedOn w:val="prastasis"/>
    <w:uiPriority w:val="99"/>
    <w:semiHidden/>
    <w:rsid w:val="0022781C"/>
    <w:rPr>
      <w:rFonts w:ascii="Cambria" w:hAnsi="Cambria"/>
      <w:i/>
      <w:iCs/>
      <w:color w:val="404040"/>
    </w:rPr>
  </w:style>
  <w:style w:type="paragraph" w:customStyle="1" w:styleId="Antrats1">
    <w:name w:val="Antraštės1"/>
    <w:basedOn w:val="prastasis"/>
    <w:uiPriority w:val="99"/>
    <w:semiHidden/>
    <w:rsid w:val="0022781C"/>
    <w:rPr>
      <w:sz w:val="22"/>
    </w:rPr>
  </w:style>
  <w:style w:type="paragraph" w:customStyle="1" w:styleId="Porat1">
    <w:name w:val="Poraštė1"/>
    <w:basedOn w:val="prastasis"/>
    <w:uiPriority w:val="99"/>
    <w:semiHidden/>
    <w:rsid w:val="0022781C"/>
    <w:rPr>
      <w:sz w:val="22"/>
    </w:rPr>
  </w:style>
  <w:style w:type="paragraph" w:customStyle="1" w:styleId="Pavadinimas10">
    <w:name w:val="Pavadinimas1"/>
    <w:basedOn w:val="prastasis"/>
    <w:rsid w:val="0022781C"/>
    <w:rPr>
      <w:rFonts w:ascii="Cambria" w:hAnsi="Cambria"/>
      <w:color w:val="17365D"/>
      <w:spacing w:val="5"/>
      <w:kern w:val="28"/>
      <w:sz w:val="52"/>
      <w:szCs w:val="52"/>
    </w:rPr>
  </w:style>
  <w:style w:type="paragraph" w:customStyle="1" w:styleId="Pagrindiniotekstotrauka1">
    <w:name w:val="Pagrindinio teksto įtrauka1"/>
    <w:basedOn w:val="prastasis"/>
    <w:uiPriority w:val="99"/>
    <w:semiHidden/>
    <w:rsid w:val="0022781C"/>
    <w:rPr>
      <w:sz w:val="22"/>
    </w:rPr>
  </w:style>
  <w:style w:type="paragraph" w:customStyle="1" w:styleId="Pagrindinistekstas21">
    <w:name w:val="Pagrindinis tekstas 21"/>
    <w:basedOn w:val="prastasis"/>
    <w:uiPriority w:val="99"/>
    <w:semiHidden/>
    <w:rsid w:val="0022781C"/>
    <w:rPr>
      <w:sz w:val="22"/>
    </w:rPr>
  </w:style>
  <w:style w:type="paragraph" w:customStyle="1" w:styleId="Pagrindinistekstas31">
    <w:name w:val="Pagrindinis tekstas 31"/>
    <w:basedOn w:val="prastasis"/>
    <w:uiPriority w:val="99"/>
    <w:semiHidden/>
    <w:rsid w:val="0022781C"/>
    <w:rPr>
      <w:sz w:val="16"/>
      <w:szCs w:val="16"/>
    </w:rPr>
  </w:style>
  <w:style w:type="paragraph" w:customStyle="1" w:styleId="Pagrindiniotekstotrauka31">
    <w:name w:val="Pagrindinio teksto įtrauka 31"/>
    <w:basedOn w:val="prastasis"/>
    <w:uiPriority w:val="99"/>
    <w:semiHidden/>
    <w:rsid w:val="0022781C"/>
    <w:rPr>
      <w:sz w:val="16"/>
      <w:szCs w:val="16"/>
    </w:rPr>
  </w:style>
  <w:style w:type="paragraph" w:customStyle="1" w:styleId="Dokumentostruktra1">
    <w:name w:val="Dokumento struktūra1"/>
    <w:basedOn w:val="prastasis"/>
    <w:uiPriority w:val="99"/>
    <w:semiHidden/>
    <w:rsid w:val="0022781C"/>
    <w:rPr>
      <w:rFonts w:ascii="Tahoma" w:hAnsi="Tahoma" w:cs="Tahoma"/>
      <w:sz w:val="16"/>
      <w:szCs w:val="16"/>
    </w:rPr>
  </w:style>
  <w:style w:type="paragraph" w:customStyle="1" w:styleId="Paprastasistekstas1">
    <w:name w:val="Paprastasis tekstas1"/>
    <w:basedOn w:val="prastasis"/>
    <w:uiPriority w:val="99"/>
    <w:semiHidden/>
    <w:rsid w:val="0022781C"/>
    <w:rPr>
      <w:rFonts w:ascii="Consolas" w:hAnsi="Consolas" w:cs="Consolas"/>
      <w:sz w:val="21"/>
      <w:szCs w:val="21"/>
    </w:rPr>
  </w:style>
  <w:style w:type="paragraph" w:customStyle="1" w:styleId="Komentarotema1">
    <w:name w:val="Komentaro tema1"/>
    <w:basedOn w:val="prastasis"/>
    <w:uiPriority w:val="99"/>
    <w:semiHidden/>
    <w:rsid w:val="0022781C"/>
    <w:rPr>
      <w:b/>
      <w:bCs/>
    </w:rPr>
  </w:style>
  <w:style w:type="character" w:customStyle="1" w:styleId="Antrat1Diagrama1">
    <w:name w:val="Antraštė 1 Diagrama1"/>
    <w:uiPriority w:val="99"/>
    <w:locked/>
    <w:rsid w:val="0022781C"/>
    <w:rPr>
      <w:rFonts w:ascii="HelveticaLT" w:hAnsi="HelveticaLT"/>
      <w:b/>
      <w:sz w:val="24"/>
    </w:rPr>
  </w:style>
  <w:style w:type="character" w:customStyle="1" w:styleId="Antrat2Diagrama1">
    <w:name w:val="Antraštė 2 Diagrama1"/>
    <w:uiPriority w:val="99"/>
    <w:semiHidden/>
    <w:locked/>
    <w:rsid w:val="0022781C"/>
    <w:rPr>
      <w:sz w:val="24"/>
    </w:rPr>
  </w:style>
  <w:style w:type="character" w:customStyle="1" w:styleId="Antrat5Diagrama1">
    <w:name w:val="Antraštė 5 Diagrama1"/>
    <w:uiPriority w:val="99"/>
    <w:semiHidden/>
    <w:locked/>
    <w:rsid w:val="0022781C"/>
    <w:rPr>
      <w:b/>
      <w:bCs/>
      <w:sz w:val="24"/>
    </w:rPr>
  </w:style>
  <w:style w:type="character" w:customStyle="1" w:styleId="Antrat6Diagrama1">
    <w:name w:val="Antraštė 6 Diagrama1"/>
    <w:uiPriority w:val="99"/>
    <w:semiHidden/>
    <w:locked/>
    <w:rsid w:val="0022781C"/>
    <w:rPr>
      <w:sz w:val="28"/>
    </w:rPr>
  </w:style>
  <w:style w:type="character" w:customStyle="1" w:styleId="Antrat7Diagrama1">
    <w:name w:val="Antraštė 7 Diagrama1"/>
    <w:uiPriority w:val="99"/>
    <w:semiHidden/>
    <w:locked/>
    <w:rsid w:val="0022781C"/>
    <w:rPr>
      <w:b/>
      <w:bCs/>
      <w:sz w:val="28"/>
    </w:rPr>
  </w:style>
  <w:style w:type="character" w:customStyle="1" w:styleId="Antrat8Diagrama1">
    <w:name w:val="Antraštė 8 Diagrama1"/>
    <w:uiPriority w:val="99"/>
    <w:semiHidden/>
    <w:locked/>
    <w:rsid w:val="0022781C"/>
    <w:rPr>
      <w:sz w:val="24"/>
    </w:rPr>
  </w:style>
  <w:style w:type="character" w:customStyle="1" w:styleId="Antrat9Diagrama1">
    <w:name w:val="Antraštė 9 Diagrama1"/>
    <w:uiPriority w:val="99"/>
    <w:semiHidden/>
    <w:locked/>
    <w:rsid w:val="0022781C"/>
    <w:rPr>
      <w:sz w:val="32"/>
    </w:rPr>
  </w:style>
  <w:style w:type="character" w:customStyle="1" w:styleId="PavadinimasDiagrama1">
    <w:name w:val="Pavadinimas Diagrama1"/>
    <w:uiPriority w:val="99"/>
    <w:locked/>
    <w:rsid w:val="0022781C"/>
    <w:rPr>
      <w:rFonts w:ascii="HelveticaLT" w:hAnsi="HelveticaLT"/>
      <w:b/>
      <w:sz w:val="24"/>
    </w:rPr>
  </w:style>
  <w:style w:type="character" w:customStyle="1" w:styleId="PoratDiagrama1">
    <w:name w:val="Poraštė Diagrama1"/>
    <w:uiPriority w:val="99"/>
    <w:semiHidden/>
    <w:locked/>
    <w:rsid w:val="0022781C"/>
  </w:style>
  <w:style w:type="character" w:customStyle="1" w:styleId="PaprastasistekstasDiagrama1">
    <w:name w:val="Paprastasis tekstas Diagrama1"/>
    <w:uiPriority w:val="99"/>
    <w:semiHidden/>
    <w:locked/>
    <w:rsid w:val="0022781C"/>
    <w:rPr>
      <w:sz w:val="24"/>
    </w:rPr>
  </w:style>
  <w:style w:type="character" w:customStyle="1" w:styleId="HTMLiankstoformatuotasDiagrama1">
    <w:name w:val="HTML iš anksto formatuotas Diagrama1"/>
    <w:uiPriority w:val="99"/>
    <w:semiHidden/>
    <w:locked/>
    <w:rsid w:val="0022781C"/>
    <w:rPr>
      <w:lang w:val="en-GB"/>
    </w:rPr>
  </w:style>
  <w:style w:type="character" w:customStyle="1" w:styleId="Pagrindiniotekstotrauka2Diagrama1">
    <w:name w:val="Pagrindinio teksto įtrauka 2 Diagrama1"/>
    <w:uiPriority w:val="99"/>
    <w:semiHidden/>
    <w:locked/>
    <w:rsid w:val="0022781C"/>
    <w:rPr>
      <w:sz w:val="24"/>
    </w:rPr>
  </w:style>
  <w:style w:type="character" w:customStyle="1" w:styleId="Pagrindiniotekstotrauka3Diagrama1">
    <w:name w:val="Pagrindinio teksto įtrauka 3 Diagrama1"/>
    <w:uiPriority w:val="99"/>
    <w:semiHidden/>
    <w:locked/>
    <w:rsid w:val="0022781C"/>
    <w:rPr>
      <w:color w:val="FF0000"/>
      <w:sz w:val="24"/>
    </w:rPr>
  </w:style>
  <w:style w:type="character" w:customStyle="1" w:styleId="AntratsDiagrama1">
    <w:name w:val="Antraštės Diagrama1"/>
    <w:uiPriority w:val="99"/>
    <w:semiHidden/>
    <w:locked/>
    <w:rsid w:val="0022781C"/>
    <w:rPr>
      <w:sz w:val="24"/>
    </w:rPr>
  </w:style>
  <w:style w:type="character" w:customStyle="1" w:styleId="Pagrindinistekstas2Diagrama1">
    <w:name w:val="Pagrindinis tekstas 2 Diagrama1"/>
    <w:uiPriority w:val="99"/>
    <w:semiHidden/>
    <w:locked/>
    <w:rsid w:val="0022781C"/>
    <w:rPr>
      <w:caps/>
    </w:rPr>
  </w:style>
  <w:style w:type="character" w:customStyle="1" w:styleId="Pagrindinistekstas3Diagrama1">
    <w:name w:val="Pagrindinis tekstas 3 Diagrama1"/>
    <w:uiPriority w:val="99"/>
    <w:semiHidden/>
    <w:locked/>
    <w:rsid w:val="0022781C"/>
    <w:rPr>
      <w:sz w:val="28"/>
    </w:rPr>
  </w:style>
  <w:style w:type="character" w:customStyle="1" w:styleId="BalloonTextChar">
    <w:name w:val="Balloon Text Char"/>
    <w:uiPriority w:val="99"/>
    <w:semiHidden/>
    <w:locked/>
    <w:rsid w:val="0022781C"/>
    <w:rPr>
      <w:rFonts w:ascii="Tahoma" w:hAnsi="Tahoma" w:cs="Tahoma" w:hint="default"/>
      <w:sz w:val="16"/>
    </w:rPr>
  </w:style>
  <w:style w:type="character" w:customStyle="1" w:styleId="KomentarotekstasDiagrama1">
    <w:name w:val="Komentaro tekstas Diagrama1"/>
    <w:uiPriority w:val="99"/>
    <w:semiHidden/>
    <w:locked/>
    <w:rsid w:val="0022781C"/>
  </w:style>
  <w:style w:type="character" w:customStyle="1" w:styleId="KomentarotemaDiagrama1">
    <w:name w:val="Komentaro tema Diagrama1"/>
    <w:uiPriority w:val="99"/>
    <w:semiHidden/>
    <w:locked/>
    <w:rsid w:val="0022781C"/>
    <w:rPr>
      <w:b/>
      <w:bCs/>
    </w:rPr>
  </w:style>
  <w:style w:type="character" w:customStyle="1" w:styleId="DokumentostruktraDiagrama1">
    <w:name w:val="Dokumento struktūra Diagrama1"/>
    <w:uiPriority w:val="99"/>
    <w:semiHidden/>
    <w:locked/>
    <w:rsid w:val="0022781C"/>
    <w:rPr>
      <w:rFonts w:ascii="Tahoma" w:eastAsia="Calibri" w:hAnsi="Tahoma"/>
      <w:shd w:val="clear" w:color="auto" w:fill="000080"/>
    </w:rPr>
  </w:style>
  <w:style w:type="character" w:customStyle="1" w:styleId="debesliotekstasdiagrama0">
    <w:name w:val="debesliotekstasdiagrama"/>
    <w:uiPriority w:val="99"/>
    <w:rsid w:val="0022781C"/>
    <w:rPr>
      <w:rFonts w:ascii="Tahoma" w:hAnsi="Tahoma" w:cs="Tahoma" w:hint="default"/>
    </w:rPr>
  </w:style>
  <w:style w:type="character" w:customStyle="1" w:styleId="emailstyle27">
    <w:name w:val="emailstyle27"/>
    <w:semiHidden/>
    <w:rsid w:val="0022781C"/>
    <w:rPr>
      <w:rFonts w:ascii="Calibri" w:hAnsi="Calibri" w:cs="Calibri" w:hint="default"/>
      <w:color w:val="auto"/>
    </w:rPr>
  </w:style>
  <w:style w:type="character" w:customStyle="1" w:styleId="emailstyle28">
    <w:name w:val="emailstyle28"/>
    <w:semiHidden/>
    <w:rsid w:val="0022781C"/>
    <w:rPr>
      <w:rFonts w:ascii="Calibri" w:hAnsi="Calibri" w:cs="Calibri" w:hint="default"/>
      <w:color w:val="1F497D"/>
    </w:rPr>
  </w:style>
  <w:style w:type="character" w:customStyle="1" w:styleId="emailstyle29">
    <w:name w:val="emailstyle29"/>
    <w:semiHidden/>
    <w:rsid w:val="0022781C"/>
    <w:rPr>
      <w:rFonts w:ascii="Arial" w:hAnsi="Arial" w:cs="Arial" w:hint="default"/>
      <w:color w:val="000080"/>
    </w:rPr>
  </w:style>
  <w:style w:type="character" w:customStyle="1" w:styleId="commenttextchar">
    <w:name w:val="commenttextchar"/>
    <w:rsid w:val="0022781C"/>
    <w:rPr>
      <w:rFonts w:ascii="Calibri" w:hAnsi="Calibri" w:cs="Calibri" w:hint="default"/>
    </w:rPr>
  </w:style>
  <w:style w:type="character" w:customStyle="1" w:styleId="emailstyle31">
    <w:name w:val="emailstyle31"/>
    <w:semiHidden/>
    <w:rsid w:val="0022781C"/>
    <w:rPr>
      <w:rFonts w:ascii="Calibri" w:hAnsi="Calibri" w:cs="Calibri" w:hint="default"/>
      <w:color w:val="1F497D"/>
    </w:rPr>
  </w:style>
  <w:style w:type="character" w:customStyle="1" w:styleId="antrat1diagrama0">
    <w:name w:val="antrat1diagrama"/>
    <w:uiPriority w:val="99"/>
    <w:rsid w:val="0022781C"/>
    <w:rPr>
      <w:rFonts w:ascii="HelveticaLT" w:hAnsi="HelveticaLT" w:hint="default"/>
      <w:b/>
      <w:bCs/>
    </w:rPr>
  </w:style>
  <w:style w:type="character" w:customStyle="1" w:styleId="antrat2diagrama0">
    <w:name w:val="antrat2diagrama"/>
    <w:uiPriority w:val="99"/>
    <w:rsid w:val="0022781C"/>
  </w:style>
  <w:style w:type="character" w:customStyle="1" w:styleId="antrat3diagrama0">
    <w:name w:val="antrat3diagrama"/>
    <w:uiPriority w:val="99"/>
    <w:rsid w:val="0022781C"/>
  </w:style>
  <w:style w:type="character" w:customStyle="1" w:styleId="antrat4diagrama0">
    <w:name w:val="antrat4diagrama"/>
    <w:uiPriority w:val="99"/>
    <w:rsid w:val="0022781C"/>
    <w:rPr>
      <w:b/>
      <w:bCs/>
    </w:rPr>
  </w:style>
  <w:style w:type="character" w:customStyle="1" w:styleId="antrat5diagrama0">
    <w:name w:val="antrat5diagrama"/>
    <w:uiPriority w:val="99"/>
    <w:rsid w:val="0022781C"/>
    <w:rPr>
      <w:b/>
      <w:bCs/>
    </w:rPr>
  </w:style>
  <w:style w:type="character" w:customStyle="1" w:styleId="antrat6diagrama0">
    <w:name w:val="antrat6diagrama"/>
    <w:uiPriority w:val="99"/>
    <w:rsid w:val="0022781C"/>
  </w:style>
  <w:style w:type="character" w:customStyle="1" w:styleId="antrat7diagrama0">
    <w:name w:val="antrat7diagrama"/>
    <w:uiPriority w:val="99"/>
    <w:rsid w:val="0022781C"/>
    <w:rPr>
      <w:b/>
      <w:bCs/>
    </w:rPr>
  </w:style>
  <w:style w:type="character" w:customStyle="1" w:styleId="antrat8diagrama0">
    <w:name w:val="antrat8diagrama"/>
    <w:uiPriority w:val="99"/>
    <w:rsid w:val="0022781C"/>
  </w:style>
  <w:style w:type="character" w:customStyle="1" w:styleId="antrat9diagrama0">
    <w:name w:val="antrat9diagrama"/>
    <w:uiPriority w:val="99"/>
    <w:rsid w:val="0022781C"/>
  </w:style>
  <w:style w:type="character" w:customStyle="1" w:styleId="antrat3diagrama1">
    <w:name w:val="antrat3diagrama1"/>
    <w:uiPriority w:val="99"/>
    <w:rsid w:val="0022781C"/>
    <w:rPr>
      <w:rFonts w:ascii="Cambria" w:hAnsi="Cambria" w:hint="default"/>
      <w:b/>
      <w:bCs/>
      <w:color w:val="4F81BD"/>
    </w:rPr>
  </w:style>
  <w:style w:type="character" w:customStyle="1" w:styleId="antrat4diagrama1">
    <w:name w:val="antrat4diagrama1"/>
    <w:uiPriority w:val="99"/>
    <w:rsid w:val="0022781C"/>
    <w:rPr>
      <w:rFonts w:ascii="Cambria" w:hAnsi="Cambria" w:hint="default"/>
      <w:b/>
      <w:bCs/>
      <w:i/>
      <w:iCs/>
      <w:color w:val="4F81BD"/>
    </w:rPr>
  </w:style>
  <w:style w:type="character" w:customStyle="1" w:styleId="htmliankstoformatuotasdiagrama0">
    <w:name w:val="htmliankstoformatuotasdiagrama"/>
    <w:uiPriority w:val="99"/>
    <w:rsid w:val="0022781C"/>
  </w:style>
  <w:style w:type="character" w:customStyle="1" w:styleId="komentarotekstasdiagrama0">
    <w:name w:val="komentarotekstasdiagrama"/>
    <w:uiPriority w:val="99"/>
    <w:rsid w:val="0022781C"/>
  </w:style>
  <w:style w:type="character" w:customStyle="1" w:styleId="antratsdiagrama0">
    <w:name w:val="antratsdiagrama"/>
    <w:uiPriority w:val="99"/>
    <w:rsid w:val="0022781C"/>
  </w:style>
  <w:style w:type="character" w:customStyle="1" w:styleId="poratdiagrama0">
    <w:name w:val="poratdiagrama"/>
    <w:uiPriority w:val="99"/>
    <w:rsid w:val="0022781C"/>
  </w:style>
  <w:style w:type="character" w:customStyle="1" w:styleId="pavadinimasdiagrama0">
    <w:name w:val="pavadinimasdiagrama"/>
    <w:uiPriority w:val="99"/>
    <w:rsid w:val="0022781C"/>
    <w:rPr>
      <w:rFonts w:ascii="HelveticaLT" w:hAnsi="HelveticaLT" w:hint="default"/>
      <w:b/>
      <w:bCs/>
    </w:rPr>
  </w:style>
  <w:style w:type="character" w:customStyle="1" w:styleId="pagrindinistekstasdiagrama0">
    <w:name w:val="pagrindinistekstasdiagrama"/>
    <w:uiPriority w:val="99"/>
    <w:rsid w:val="0022781C"/>
    <w:rPr>
      <w:rFonts w:ascii="HelveticaLT" w:hAnsi="HelveticaLT" w:hint="default"/>
    </w:rPr>
  </w:style>
  <w:style w:type="character" w:customStyle="1" w:styleId="pagrindinistekstasdiagrama1">
    <w:name w:val="pagrindinistekstasdiagrama1"/>
    <w:uiPriority w:val="99"/>
    <w:rsid w:val="0022781C"/>
    <w:rPr>
      <w:rFonts w:ascii="Calibri" w:hAnsi="Calibri" w:cs="Calibri" w:hint="default"/>
    </w:rPr>
  </w:style>
  <w:style w:type="character" w:customStyle="1" w:styleId="pagrindiniotekstotraukadiagrama0">
    <w:name w:val="pagrindiniotekstotraukadiagrama"/>
    <w:uiPriority w:val="99"/>
    <w:rsid w:val="0022781C"/>
  </w:style>
  <w:style w:type="character" w:customStyle="1" w:styleId="pagrindinistekstas2diagrama0">
    <w:name w:val="pagrindinistekstas2diagrama"/>
    <w:uiPriority w:val="99"/>
    <w:rsid w:val="0022781C"/>
    <w:rPr>
      <w:caps/>
    </w:rPr>
  </w:style>
  <w:style w:type="character" w:customStyle="1" w:styleId="pagrindinistekstas3diagrama0">
    <w:name w:val="pagrindinistekstas3diagrama"/>
    <w:uiPriority w:val="99"/>
    <w:rsid w:val="0022781C"/>
  </w:style>
  <w:style w:type="character" w:customStyle="1" w:styleId="pagrindiniotekstotrauka2diagrama0">
    <w:name w:val="pagrindiniotekstotrauka2diagrama"/>
    <w:uiPriority w:val="99"/>
    <w:rsid w:val="0022781C"/>
  </w:style>
  <w:style w:type="character" w:customStyle="1" w:styleId="pagrindiniotekstotrauka3diagrama0">
    <w:name w:val="pagrindiniotekstotrauka3diagrama"/>
    <w:uiPriority w:val="99"/>
    <w:rsid w:val="0022781C"/>
    <w:rPr>
      <w:color w:val="FF0000"/>
    </w:rPr>
  </w:style>
  <w:style w:type="character" w:customStyle="1" w:styleId="dokumentostruktradiagrama0">
    <w:name w:val="dokumentostruktradiagrama"/>
    <w:uiPriority w:val="99"/>
    <w:rsid w:val="0022781C"/>
    <w:rPr>
      <w:rFonts w:ascii="Tahoma" w:hAnsi="Tahoma" w:cs="Tahoma" w:hint="default"/>
      <w:shd w:val="clear" w:color="auto" w:fill="000080"/>
    </w:rPr>
  </w:style>
  <w:style w:type="character" w:customStyle="1" w:styleId="paprastasistekstasdiagrama0">
    <w:name w:val="paprastasistekstasdiagrama"/>
    <w:uiPriority w:val="99"/>
    <w:rsid w:val="0022781C"/>
  </w:style>
  <w:style w:type="character" w:customStyle="1" w:styleId="komentarotemadiagrama0">
    <w:name w:val="komentarotemadiagrama"/>
    <w:uiPriority w:val="99"/>
    <w:rsid w:val="0022781C"/>
    <w:rPr>
      <w:b/>
      <w:bCs/>
    </w:rPr>
  </w:style>
  <w:style w:type="character" w:customStyle="1" w:styleId="balloontextchar0">
    <w:name w:val="balloontextchar"/>
    <w:uiPriority w:val="99"/>
    <w:rsid w:val="0022781C"/>
    <w:rPr>
      <w:rFonts w:ascii="Tahoma" w:hAnsi="Tahoma" w:cs="Tahoma" w:hint="default"/>
    </w:rPr>
  </w:style>
  <w:style w:type="character" w:customStyle="1" w:styleId="documentmapchar0">
    <w:name w:val="documentmapchar"/>
    <w:uiPriority w:val="99"/>
    <w:rsid w:val="0022781C"/>
    <w:rPr>
      <w:rFonts w:ascii="Tahoma" w:hAnsi="Tahoma" w:cs="Tahoma" w:hint="default"/>
      <w:shd w:val="clear" w:color="auto" w:fill="000080"/>
    </w:rPr>
  </w:style>
  <w:style w:type="character" w:customStyle="1" w:styleId="fontstyle120">
    <w:name w:val="fontstyle12"/>
    <w:uiPriority w:val="99"/>
    <w:rsid w:val="0022781C"/>
    <w:rPr>
      <w:rFonts w:ascii="Times New Roman" w:hAnsi="Times New Roman" w:cs="Times New Roman" w:hint="default"/>
    </w:rPr>
  </w:style>
  <w:style w:type="character" w:customStyle="1" w:styleId="emailstyle223">
    <w:name w:val="emailstyle223"/>
    <w:semiHidden/>
    <w:rsid w:val="0022781C"/>
    <w:rPr>
      <w:rFonts w:ascii="Calibri" w:hAnsi="Calibri" w:cs="Calibri" w:hint="default"/>
      <w:color w:val="auto"/>
    </w:rPr>
  </w:style>
  <w:style w:type="character" w:customStyle="1" w:styleId="emailstyle224">
    <w:name w:val="emailstyle224"/>
    <w:semiHidden/>
    <w:rsid w:val="0022781C"/>
    <w:rPr>
      <w:rFonts w:ascii="Arial" w:hAnsi="Arial" w:cs="Arial" w:hint="default"/>
      <w:color w:val="000080"/>
    </w:rPr>
  </w:style>
  <w:style w:type="character" w:customStyle="1" w:styleId="emailstyle225">
    <w:name w:val="emailstyle225"/>
    <w:semiHidden/>
    <w:rsid w:val="0022781C"/>
    <w:rPr>
      <w:rFonts w:ascii="Calibri" w:hAnsi="Calibri" w:cs="Calibri" w:hint="default"/>
      <w:color w:val="1F497D"/>
    </w:rPr>
  </w:style>
  <w:style w:type="character" w:customStyle="1" w:styleId="emailstyle226">
    <w:name w:val="emailstyle226"/>
    <w:semiHidden/>
    <w:rsid w:val="0022781C"/>
    <w:rPr>
      <w:rFonts w:ascii="Arial" w:hAnsi="Arial" w:cs="Arial" w:hint="default"/>
      <w:color w:val="000080"/>
    </w:rPr>
  </w:style>
  <w:style w:type="character" w:customStyle="1" w:styleId="emailstyle227">
    <w:name w:val="emailstyle227"/>
    <w:semiHidden/>
    <w:rsid w:val="0022781C"/>
    <w:rPr>
      <w:rFonts w:ascii="Calibri" w:hAnsi="Calibri" w:cs="Calibri" w:hint="default"/>
      <w:color w:val="1F497D"/>
    </w:rPr>
  </w:style>
  <w:style w:type="character" w:customStyle="1" w:styleId="emailstyle63">
    <w:name w:val="emailstyle63"/>
    <w:semiHidden/>
    <w:rsid w:val="0022781C"/>
    <w:rPr>
      <w:rFonts w:ascii="Calibri" w:hAnsi="Calibri" w:cs="Calibri" w:hint="default"/>
      <w:color w:val="auto"/>
    </w:rPr>
  </w:style>
  <w:style w:type="character" w:customStyle="1" w:styleId="emailstyle64">
    <w:name w:val="emailstyle64"/>
    <w:semiHidden/>
    <w:rsid w:val="0022781C"/>
    <w:rPr>
      <w:rFonts w:ascii="Calibri" w:hAnsi="Calibri" w:cs="Calibri" w:hint="default"/>
      <w:color w:val="1F497D"/>
    </w:rPr>
  </w:style>
  <w:style w:type="character" w:customStyle="1" w:styleId="Antrat3Diagrama10">
    <w:name w:val="Antraštė 3 Diagrama1"/>
    <w:aliases w:val="H3 Diagrama1,H31 Diagrama1,H32 Diagrama1,H33 Diagrama1,H311 Diagrama1,H321 Diagrama1,H34 Diagrama1,H312 Diagrama1,H322 Diagrama1,H35 Diagrama1,H313 Diagrama1,H323 Diagrama1,H36 Diagrama1,H37 Diagrama1,H314 Diagrama1,H324 Diagrama1"/>
    <w:uiPriority w:val="99"/>
    <w:semiHidden/>
    <w:rsid w:val="004C0C57"/>
    <w:rPr>
      <w:rFonts w:ascii="Cambria" w:eastAsia="Times New Roman" w:hAnsi="Cambria" w:cs="Times New Roman"/>
      <w:b/>
      <w:bCs/>
      <w:color w:val="4F81BD"/>
      <w:lang w:val="ru-RU" w:eastAsia="en-US"/>
    </w:rPr>
  </w:style>
  <w:style w:type="paragraph" w:customStyle="1" w:styleId="Pagrindinistekstas11">
    <w:name w:val="Pagrindinis tekstas11"/>
    <w:uiPriority w:val="99"/>
    <w:rsid w:val="004C0C57"/>
    <w:pPr>
      <w:ind w:firstLine="312"/>
      <w:jc w:val="both"/>
    </w:pPr>
    <w:rPr>
      <w:rFonts w:ascii="TimesLT" w:hAnsi="TimesLT" w:cs="TimesLT"/>
      <w:lang w:val="en-US" w:eastAsia="en-US"/>
    </w:rPr>
  </w:style>
  <w:style w:type="paragraph" w:customStyle="1" w:styleId="DiagramaDiagramaDiagrama2">
    <w:name w:val="Diagrama Diagrama Diagrama2"/>
    <w:basedOn w:val="prastasis"/>
    <w:uiPriority w:val="99"/>
    <w:rsid w:val="004C0C57"/>
    <w:pPr>
      <w:spacing w:after="160" w:line="240" w:lineRule="exact"/>
    </w:pPr>
    <w:rPr>
      <w:rFonts w:ascii="Tahoma" w:hAnsi="Tahoma"/>
      <w:lang w:val="en-US"/>
    </w:rPr>
  </w:style>
  <w:style w:type="paragraph" w:customStyle="1" w:styleId="CharCharCharDiagramaDiagramaCharCharCharCharCharChar1">
    <w:name w:val="Char Char Char Diagrama Diagrama Char Char Char Char Char Char1"/>
    <w:basedOn w:val="prastasis"/>
    <w:uiPriority w:val="99"/>
    <w:rsid w:val="004C0C57"/>
    <w:pPr>
      <w:spacing w:after="160" w:line="240" w:lineRule="exact"/>
    </w:pPr>
    <w:rPr>
      <w:rFonts w:ascii="Tahoma" w:hAnsi="Tahoma" w:cs="Tahoma"/>
      <w:lang w:val="en-US"/>
    </w:rPr>
  </w:style>
  <w:style w:type="character" w:customStyle="1" w:styleId="DiagramaDiagrama21">
    <w:name w:val="Diagrama Diagrama21"/>
    <w:rsid w:val="004C0C57"/>
    <w:rPr>
      <w:sz w:val="24"/>
      <w:lang w:val="lt-LT" w:eastAsia="en-US" w:bidi="ar-SA"/>
    </w:rPr>
  </w:style>
  <w:style w:type="character" w:customStyle="1" w:styleId="DiagramaDiagrama52">
    <w:name w:val="Diagrama Diagrama52"/>
    <w:rsid w:val="004C0C57"/>
    <w:rPr>
      <w:rFonts w:ascii="Times New Roman" w:eastAsia="Times New Roman" w:hAnsi="Times New Roman" w:cs="Times New Roman" w:hint="default"/>
      <w:sz w:val="24"/>
      <w:szCs w:val="20"/>
    </w:rPr>
  </w:style>
  <w:style w:type="character" w:customStyle="1" w:styleId="CharChar71">
    <w:name w:val="Char Char71"/>
    <w:semiHidden/>
    <w:locked/>
    <w:rsid w:val="004C0C57"/>
    <w:rPr>
      <w:rFonts w:ascii="Times New Roman" w:hAnsi="Times New Roman" w:cs="Times New Roman" w:hint="default"/>
      <w:lang w:val="ru-RU" w:eastAsia="en-US"/>
    </w:rPr>
  </w:style>
  <w:style w:type="numbering" w:customStyle="1" w:styleId="Sraonra3">
    <w:name w:val="Sąrašo nėra3"/>
    <w:next w:val="Sraonra"/>
    <w:uiPriority w:val="99"/>
    <w:semiHidden/>
    <w:unhideWhenUsed/>
    <w:rsid w:val="006043E4"/>
  </w:style>
  <w:style w:type="paragraph" w:customStyle="1" w:styleId="Sutartis3">
    <w:name w:val="Sutartis 3"/>
    <w:basedOn w:val="prastasis"/>
    <w:link w:val="Sutartis3Diagrama"/>
    <w:qFormat/>
    <w:rsid w:val="006043E4"/>
    <w:pPr>
      <w:widowControl w:val="0"/>
      <w:suppressLineNumbers/>
      <w:tabs>
        <w:tab w:val="left" w:pos="0"/>
      </w:tabs>
      <w:suppressAutoHyphens/>
      <w:autoSpaceDE w:val="0"/>
      <w:autoSpaceDN w:val="0"/>
      <w:adjustRightInd w:val="0"/>
      <w:jc w:val="both"/>
      <w:outlineLvl w:val="0"/>
    </w:pPr>
    <w:rPr>
      <w:rFonts w:ascii="Calibri" w:eastAsia="Calibri" w:hAnsi="Calibri"/>
      <w:sz w:val="22"/>
      <w:szCs w:val="22"/>
      <w:lang w:val="x-none" w:eastAsia="ar-SA"/>
    </w:rPr>
  </w:style>
  <w:style w:type="character" w:customStyle="1" w:styleId="Sutartis3Diagrama">
    <w:name w:val="Sutartis 3 Diagrama"/>
    <w:link w:val="Sutartis3"/>
    <w:rsid w:val="006043E4"/>
    <w:rPr>
      <w:rFonts w:ascii="Calibri" w:eastAsia="Calibri" w:hAnsi="Calibri"/>
      <w:sz w:val="22"/>
      <w:szCs w:val="22"/>
      <w:lang w:val="x-none" w:eastAsia="ar-SA"/>
    </w:rPr>
  </w:style>
  <w:style w:type="numbering" w:customStyle="1" w:styleId="Sraonra4">
    <w:name w:val="Sąrašo nėra4"/>
    <w:next w:val="Sraonra"/>
    <w:uiPriority w:val="99"/>
    <w:semiHidden/>
    <w:unhideWhenUsed/>
    <w:rsid w:val="00A212A5"/>
  </w:style>
  <w:style w:type="character" w:customStyle="1" w:styleId="normal0020tablechar">
    <w:name w:val="normal_0020table__char"/>
    <w:rsid w:val="00330F45"/>
  </w:style>
  <w:style w:type="paragraph" w:customStyle="1" w:styleId="normal0020table">
    <w:name w:val="normal_0020table"/>
    <w:basedOn w:val="prastasis"/>
    <w:rsid w:val="00153C48"/>
    <w:pPr>
      <w:spacing w:before="100" w:beforeAutospacing="1" w:after="100" w:afterAutospacing="1"/>
    </w:pPr>
    <w:rPr>
      <w:sz w:val="24"/>
      <w:szCs w:val="24"/>
      <w:lang w:val="en-US"/>
    </w:rPr>
  </w:style>
  <w:style w:type="paragraph" w:customStyle="1" w:styleId="DiagramaDiagramaDiagrama0">
    <w:name w:val="Diagrama Diagrama Diagrama0"/>
    <w:basedOn w:val="prastasis"/>
    <w:rsid w:val="001F11A5"/>
    <w:pPr>
      <w:spacing w:after="160" w:line="240" w:lineRule="exact"/>
    </w:pPr>
    <w:rPr>
      <w:rFonts w:ascii="Tahoma" w:hAnsi="Tahoma" w:cs="Tahoma"/>
      <w:lang w:val="en-US"/>
    </w:rPr>
  </w:style>
  <w:style w:type="character" w:customStyle="1" w:styleId="DiagramaDiagrama20">
    <w:name w:val="Diagrama Diagrama20"/>
    <w:rsid w:val="00834946"/>
    <w:rPr>
      <w:sz w:val="24"/>
      <w:lang w:val="lt-LT" w:eastAsia="en-US" w:bidi="ar-SA"/>
    </w:rPr>
  </w:style>
  <w:style w:type="paragraph" w:customStyle="1" w:styleId="Pagrindinistekstas22">
    <w:name w:val="Pagrindinis tekstas2"/>
    <w:rsid w:val="00834946"/>
    <w:pPr>
      <w:ind w:firstLine="312"/>
      <w:jc w:val="both"/>
    </w:pPr>
    <w:rPr>
      <w:rFonts w:ascii="TimesLT" w:hAnsi="TimesLT"/>
      <w:snapToGrid w:val="0"/>
      <w:lang w:val="en-US" w:eastAsia="en-US"/>
    </w:rPr>
  </w:style>
  <w:style w:type="character" w:customStyle="1" w:styleId="DiagramaDiagrama50">
    <w:name w:val="Diagrama Diagrama50"/>
    <w:rsid w:val="001F11A5"/>
    <w:rPr>
      <w:rFonts w:cs="Times New Roman"/>
      <w:sz w:val="24"/>
      <w:szCs w:val="24"/>
      <w:lang w:val="lt-LT" w:eastAsia="en-US"/>
    </w:rPr>
  </w:style>
  <w:style w:type="paragraph" w:customStyle="1" w:styleId="listtekstas">
    <w:name w:val="list tekstas"/>
    <w:basedOn w:val="prastasis"/>
    <w:rsid w:val="00834946"/>
    <w:pPr>
      <w:numPr>
        <w:numId w:val="20"/>
      </w:numPr>
      <w:spacing w:after="120"/>
      <w:jc w:val="both"/>
    </w:pPr>
    <w:rPr>
      <w:sz w:val="22"/>
      <w:lang w:eastAsia="lt-LT"/>
    </w:rPr>
  </w:style>
  <w:style w:type="paragraph" w:customStyle="1" w:styleId="Style2">
    <w:name w:val="Style2"/>
    <w:basedOn w:val="prastasis"/>
    <w:autoRedefine/>
    <w:rsid w:val="00834946"/>
    <w:pPr>
      <w:tabs>
        <w:tab w:val="num" w:pos="1418"/>
      </w:tabs>
      <w:spacing w:line="360" w:lineRule="auto"/>
      <w:ind w:firstLine="993"/>
      <w:jc w:val="both"/>
    </w:pPr>
    <w:rPr>
      <w:sz w:val="24"/>
      <w:szCs w:val="24"/>
    </w:rPr>
  </w:style>
  <w:style w:type="paragraph" w:customStyle="1" w:styleId="Style3">
    <w:name w:val="Style3"/>
    <w:basedOn w:val="prastasis"/>
    <w:rsid w:val="00834946"/>
    <w:pPr>
      <w:tabs>
        <w:tab w:val="num" w:pos="3861"/>
      </w:tabs>
      <w:spacing w:line="360" w:lineRule="auto"/>
      <w:ind w:left="2160" w:firstLine="851"/>
      <w:jc w:val="both"/>
    </w:pPr>
    <w:rPr>
      <w:sz w:val="24"/>
      <w:szCs w:val="24"/>
    </w:rPr>
  </w:style>
  <w:style w:type="paragraph" w:customStyle="1" w:styleId="Style4">
    <w:name w:val="Style4"/>
    <w:basedOn w:val="prastasis"/>
    <w:rsid w:val="00834946"/>
    <w:pPr>
      <w:widowControl w:val="0"/>
      <w:autoSpaceDE w:val="0"/>
      <w:autoSpaceDN w:val="0"/>
      <w:adjustRightInd w:val="0"/>
      <w:spacing w:line="276" w:lineRule="exact"/>
      <w:ind w:hanging="360"/>
      <w:jc w:val="both"/>
    </w:pPr>
    <w:rPr>
      <w:sz w:val="24"/>
      <w:szCs w:val="24"/>
      <w:lang w:eastAsia="lt-LT"/>
    </w:rPr>
  </w:style>
  <w:style w:type="character" w:customStyle="1" w:styleId="Strong1">
    <w:name w:val="Strong1"/>
    <w:aliases w:val="STRONG"/>
    <w:rsid w:val="00834946"/>
    <w:rPr>
      <w:b/>
    </w:rPr>
  </w:style>
  <w:style w:type="paragraph" w:styleId="Paantrat">
    <w:name w:val="Subtitle"/>
    <w:basedOn w:val="prastasis"/>
    <w:next w:val="prastasis"/>
    <w:link w:val="PaantratDiagrama"/>
    <w:locked/>
    <w:rsid w:val="00834946"/>
    <w:pPr>
      <w:keepNext/>
      <w:keepLines/>
      <w:widowControl w:val="0"/>
      <w:spacing w:before="360" w:after="80" w:line="276" w:lineRule="auto"/>
      <w:contextualSpacing/>
    </w:pPr>
    <w:rPr>
      <w:rFonts w:ascii="Georgia" w:eastAsia="Georgia" w:hAnsi="Georgia" w:cs="Georgia"/>
      <w:i/>
      <w:color w:val="666666"/>
      <w:sz w:val="48"/>
      <w:szCs w:val="48"/>
      <w:lang w:eastAsia="lt-LT"/>
    </w:rPr>
  </w:style>
  <w:style w:type="character" w:customStyle="1" w:styleId="PaantratDiagrama">
    <w:name w:val="Paantraštė Diagrama"/>
    <w:basedOn w:val="Numatytasispastraiposriftas"/>
    <w:link w:val="Paantrat"/>
    <w:rsid w:val="00834946"/>
    <w:rPr>
      <w:rFonts w:ascii="Georgia" w:eastAsia="Georgia" w:hAnsi="Georgia" w:cs="Georgia"/>
      <w:i/>
      <w:color w:val="666666"/>
      <w:sz w:val="48"/>
      <w:szCs w:val="48"/>
    </w:rPr>
  </w:style>
  <w:style w:type="paragraph" w:customStyle="1" w:styleId="Pagrindinistekstas200">
    <w:name w:val="Pagrindinis tekstas20"/>
    <w:rsid w:val="00834946"/>
    <w:pPr>
      <w:snapToGrid w:val="0"/>
      <w:ind w:firstLine="312"/>
      <w:jc w:val="both"/>
    </w:pPr>
    <w:rPr>
      <w:rFonts w:ascii="TimesLT" w:hAnsi="TimesLT"/>
      <w:lang w:val="en-US" w:eastAsia="en-US"/>
    </w:rPr>
  </w:style>
  <w:style w:type="paragraph" w:customStyle="1" w:styleId="Style5">
    <w:name w:val="Style5"/>
    <w:basedOn w:val="prastasis"/>
    <w:rsid w:val="00834946"/>
    <w:pPr>
      <w:widowControl w:val="0"/>
      <w:autoSpaceDE w:val="0"/>
      <w:autoSpaceDN w:val="0"/>
      <w:adjustRightInd w:val="0"/>
      <w:spacing w:line="274" w:lineRule="exact"/>
      <w:ind w:firstLine="720"/>
      <w:jc w:val="both"/>
    </w:pPr>
    <w:rPr>
      <w:rFonts w:ascii="Arial" w:hAnsi="Arial" w:cs="Arial"/>
      <w:szCs w:val="24"/>
      <w:lang w:eastAsia="lt-LT"/>
    </w:rPr>
  </w:style>
  <w:style w:type="paragraph" w:customStyle="1" w:styleId="Style6">
    <w:name w:val="Style6"/>
    <w:basedOn w:val="prastasis"/>
    <w:rsid w:val="00834946"/>
    <w:pPr>
      <w:widowControl w:val="0"/>
      <w:autoSpaceDE w:val="0"/>
      <w:autoSpaceDN w:val="0"/>
      <w:adjustRightInd w:val="0"/>
      <w:spacing w:line="257" w:lineRule="exact"/>
      <w:ind w:firstLine="312"/>
      <w:jc w:val="both"/>
    </w:pPr>
    <w:rPr>
      <w:rFonts w:ascii="Arial" w:hAnsi="Arial" w:cs="Arial"/>
      <w:szCs w:val="24"/>
      <w:lang w:eastAsia="lt-LT"/>
    </w:rPr>
  </w:style>
  <w:style w:type="paragraph" w:customStyle="1" w:styleId="Style7">
    <w:name w:val="Style7"/>
    <w:basedOn w:val="prastasis"/>
    <w:rsid w:val="00834946"/>
    <w:pPr>
      <w:widowControl w:val="0"/>
      <w:autoSpaceDE w:val="0"/>
      <w:autoSpaceDN w:val="0"/>
      <w:adjustRightInd w:val="0"/>
      <w:spacing w:line="259" w:lineRule="exact"/>
      <w:ind w:firstLine="317"/>
      <w:jc w:val="both"/>
    </w:pPr>
    <w:rPr>
      <w:rFonts w:ascii="Arial" w:hAnsi="Arial" w:cs="Arial"/>
      <w:szCs w:val="24"/>
      <w:lang w:eastAsia="lt-LT"/>
    </w:rPr>
  </w:style>
  <w:style w:type="paragraph" w:customStyle="1" w:styleId="Style8">
    <w:name w:val="Style8"/>
    <w:basedOn w:val="prastasis"/>
    <w:rsid w:val="00834946"/>
    <w:pPr>
      <w:widowControl w:val="0"/>
      <w:autoSpaceDE w:val="0"/>
      <w:autoSpaceDN w:val="0"/>
      <w:adjustRightInd w:val="0"/>
      <w:spacing w:line="254" w:lineRule="exact"/>
      <w:ind w:firstLine="720"/>
      <w:jc w:val="center"/>
    </w:pPr>
    <w:rPr>
      <w:rFonts w:ascii="Arial" w:hAnsi="Arial" w:cs="Arial"/>
      <w:szCs w:val="24"/>
      <w:lang w:eastAsia="lt-LT"/>
    </w:rPr>
  </w:style>
  <w:style w:type="paragraph" w:customStyle="1" w:styleId="Style9">
    <w:name w:val="Style9"/>
    <w:basedOn w:val="prastasis"/>
    <w:rsid w:val="00834946"/>
    <w:pPr>
      <w:widowControl w:val="0"/>
      <w:autoSpaceDE w:val="0"/>
      <w:autoSpaceDN w:val="0"/>
      <w:adjustRightInd w:val="0"/>
      <w:spacing w:line="250" w:lineRule="exact"/>
      <w:ind w:firstLine="720"/>
      <w:jc w:val="both"/>
    </w:pPr>
    <w:rPr>
      <w:rFonts w:ascii="Arial" w:hAnsi="Arial" w:cs="Arial"/>
      <w:szCs w:val="24"/>
      <w:lang w:eastAsia="lt-LT"/>
    </w:rPr>
  </w:style>
  <w:style w:type="paragraph" w:customStyle="1" w:styleId="Style10">
    <w:name w:val="Style10"/>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11">
    <w:name w:val="Style11"/>
    <w:basedOn w:val="prastasis"/>
    <w:rsid w:val="00834946"/>
    <w:pPr>
      <w:widowControl w:val="0"/>
      <w:autoSpaceDE w:val="0"/>
      <w:autoSpaceDN w:val="0"/>
      <w:adjustRightInd w:val="0"/>
      <w:spacing w:line="360" w:lineRule="exact"/>
      <w:ind w:hanging="1478"/>
    </w:pPr>
    <w:rPr>
      <w:rFonts w:ascii="Arial" w:hAnsi="Arial" w:cs="Arial"/>
      <w:szCs w:val="24"/>
      <w:lang w:eastAsia="lt-LT"/>
    </w:rPr>
  </w:style>
  <w:style w:type="paragraph" w:customStyle="1" w:styleId="Style12">
    <w:name w:val="Style12"/>
    <w:basedOn w:val="prastasis"/>
    <w:rsid w:val="00834946"/>
    <w:pPr>
      <w:widowControl w:val="0"/>
      <w:autoSpaceDE w:val="0"/>
      <w:autoSpaceDN w:val="0"/>
      <w:adjustRightInd w:val="0"/>
      <w:spacing w:line="182" w:lineRule="exact"/>
      <w:ind w:firstLine="485"/>
      <w:jc w:val="both"/>
    </w:pPr>
    <w:rPr>
      <w:rFonts w:ascii="Arial" w:hAnsi="Arial" w:cs="Arial"/>
      <w:szCs w:val="24"/>
      <w:lang w:eastAsia="lt-LT"/>
    </w:rPr>
  </w:style>
  <w:style w:type="paragraph" w:customStyle="1" w:styleId="Style13">
    <w:name w:val="Style13"/>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14">
    <w:name w:val="Style14"/>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15">
    <w:name w:val="Style15"/>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16">
    <w:name w:val="Style16"/>
    <w:basedOn w:val="prastasis"/>
    <w:rsid w:val="00834946"/>
    <w:pPr>
      <w:widowControl w:val="0"/>
      <w:autoSpaceDE w:val="0"/>
      <w:autoSpaceDN w:val="0"/>
      <w:adjustRightInd w:val="0"/>
      <w:spacing w:line="180" w:lineRule="exact"/>
      <w:ind w:firstLine="720"/>
    </w:pPr>
    <w:rPr>
      <w:rFonts w:ascii="Arial" w:hAnsi="Arial" w:cs="Arial"/>
      <w:szCs w:val="24"/>
      <w:lang w:eastAsia="lt-LT"/>
    </w:rPr>
  </w:style>
  <w:style w:type="paragraph" w:customStyle="1" w:styleId="Style17">
    <w:name w:val="Style17"/>
    <w:basedOn w:val="prastasis"/>
    <w:rsid w:val="00834946"/>
    <w:pPr>
      <w:widowControl w:val="0"/>
      <w:autoSpaceDE w:val="0"/>
      <w:autoSpaceDN w:val="0"/>
      <w:adjustRightInd w:val="0"/>
      <w:spacing w:line="274" w:lineRule="exact"/>
      <w:ind w:hanging="840"/>
    </w:pPr>
    <w:rPr>
      <w:rFonts w:ascii="Arial" w:hAnsi="Arial" w:cs="Arial"/>
      <w:szCs w:val="24"/>
      <w:lang w:eastAsia="lt-LT"/>
    </w:rPr>
  </w:style>
  <w:style w:type="paragraph" w:customStyle="1" w:styleId="Style18">
    <w:name w:val="Style18"/>
    <w:basedOn w:val="prastasis"/>
    <w:rsid w:val="00834946"/>
    <w:pPr>
      <w:widowControl w:val="0"/>
      <w:autoSpaceDE w:val="0"/>
      <w:autoSpaceDN w:val="0"/>
      <w:adjustRightInd w:val="0"/>
      <w:spacing w:line="178" w:lineRule="exact"/>
      <w:ind w:firstLine="1838"/>
    </w:pPr>
    <w:rPr>
      <w:rFonts w:ascii="Arial" w:hAnsi="Arial" w:cs="Arial"/>
      <w:szCs w:val="24"/>
      <w:lang w:eastAsia="lt-LT"/>
    </w:rPr>
  </w:style>
  <w:style w:type="paragraph" w:customStyle="1" w:styleId="Style19">
    <w:name w:val="Style19"/>
    <w:basedOn w:val="prastasis"/>
    <w:rsid w:val="00834946"/>
    <w:pPr>
      <w:widowControl w:val="0"/>
      <w:autoSpaceDE w:val="0"/>
      <w:autoSpaceDN w:val="0"/>
      <w:adjustRightInd w:val="0"/>
      <w:ind w:firstLine="720"/>
      <w:jc w:val="center"/>
    </w:pPr>
    <w:rPr>
      <w:rFonts w:ascii="Arial" w:hAnsi="Arial" w:cs="Arial"/>
      <w:szCs w:val="24"/>
      <w:lang w:eastAsia="lt-LT"/>
    </w:rPr>
  </w:style>
  <w:style w:type="paragraph" w:customStyle="1" w:styleId="Style20">
    <w:name w:val="Style20"/>
    <w:basedOn w:val="prastasis"/>
    <w:rsid w:val="00834946"/>
    <w:pPr>
      <w:widowControl w:val="0"/>
      <w:autoSpaceDE w:val="0"/>
      <w:autoSpaceDN w:val="0"/>
      <w:adjustRightInd w:val="0"/>
      <w:spacing w:line="182" w:lineRule="exact"/>
      <w:ind w:firstLine="571"/>
    </w:pPr>
    <w:rPr>
      <w:rFonts w:ascii="Arial" w:hAnsi="Arial" w:cs="Arial"/>
      <w:szCs w:val="24"/>
      <w:lang w:eastAsia="lt-LT"/>
    </w:rPr>
  </w:style>
  <w:style w:type="paragraph" w:customStyle="1" w:styleId="Style21">
    <w:name w:val="Style21"/>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22">
    <w:name w:val="Style22"/>
    <w:basedOn w:val="prastasis"/>
    <w:rsid w:val="00834946"/>
    <w:pPr>
      <w:widowControl w:val="0"/>
      <w:autoSpaceDE w:val="0"/>
      <w:autoSpaceDN w:val="0"/>
      <w:adjustRightInd w:val="0"/>
      <w:spacing w:line="179" w:lineRule="exact"/>
      <w:ind w:firstLine="571"/>
      <w:jc w:val="both"/>
    </w:pPr>
    <w:rPr>
      <w:rFonts w:ascii="Arial" w:hAnsi="Arial" w:cs="Arial"/>
      <w:szCs w:val="24"/>
      <w:lang w:eastAsia="lt-LT"/>
    </w:rPr>
  </w:style>
  <w:style w:type="paragraph" w:customStyle="1" w:styleId="Style23">
    <w:name w:val="Style23"/>
    <w:basedOn w:val="prastasis"/>
    <w:rsid w:val="00834946"/>
    <w:pPr>
      <w:widowControl w:val="0"/>
      <w:autoSpaceDE w:val="0"/>
      <w:autoSpaceDN w:val="0"/>
      <w:adjustRightInd w:val="0"/>
      <w:spacing w:line="178" w:lineRule="exact"/>
      <w:ind w:firstLine="2525"/>
    </w:pPr>
    <w:rPr>
      <w:rFonts w:ascii="Arial" w:hAnsi="Arial" w:cs="Arial"/>
      <w:szCs w:val="24"/>
      <w:lang w:eastAsia="lt-LT"/>
    </w:rPr>
  </w:style>
  <w:style w:type="paragraph" w:customStyle="1" w:styleId="Style24">
    <w:name w:val="Style24"/>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25">
    <w:name w:val="Style25"/>
    <w:basedOn w:val="prastasis"/>
    <w:rsid w:val="00834946"/>
    <w:pPr>
      <w:widowControl w:val="0"/>
      <w:autoSpaceDE w:val="0"/>
      <w:autoSpaceDN w:val="0"/>
      <w:adjustRightInd w:val="0"/>
      <w:ind w:firstLine="720"/>
      <w:jc w:val="center"/>
    </w:pPr>
    <w:rPr>
      <w:rFonts w:ascii="Arial" w:hAnsi="Arial" w:cs="Arial"/>
      <w:szCs w:val="24"/>
      <w:lang w:eastAsia="lt-LT"/>
    </w:rPr>
  </w:style>
  <w:style w:type="paragraph" w:customStyle="1" w:styleId="Style26">
    <w:name w:val="Style26"/>
    <w:basedOn w:val="prastasis"/>
    <w:rsid w:val="00834946"/>
    <w:pPr>
      <w:widowControl w:val="0"/>
      <w:autoSpaceDE w:val="0"/>
      <w:autoSpaceDN w:val="0"/>
      <w:adjustRightInd w:val="0"/>
      <w:spacing w:line="180" w:lineRule="exact"/>
      <w:ind w:firstLine="552"/>
    </w:pPr>
    <w:rPr>
      <w:rFonts w:ascii="Arial" w:hAnsi="Arial" w:cs="Arial"/>
      <w:szCs w:val="24"/>
      <w:lang w:eastAsia="lt-LT"/>
    </w:rPr>
  </w:style>
  <w:style w:type="paragraph" w:customStyle="1" w:styleId="Style27">
    <w:name w:val="Style27"/>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28">
    <w:name w:val="Style28"/>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29">
    <w:name w:val="Style29"/>
    <w:basedOn w:val="prastasis"/>
    <w:rsid w:val="00834946"/>
    <w:pPr>
      <w:widowControl w:val="0"/>
      <w:autoSpaceDE w:val="0"/>
      <w:autoSpaceDN w:val="0"/>
      <w:adjustRightInd w:val="0"/>
      <w:spacing w:line="179" w:lineRule="exact"/>
      <w:ind w:firstLine="720"/>
    </w:pPr>
    <w:rPr>
      <w:rFonts w:ascii="Arial" w:hAnsi="Arial" w:cs="Arial"/>
      <w:szCs w:val="24"/>
      <w:lang w:eastAsia="lt-LT"/>
    </w:rPr>
  </w:style>
  <w:style w:type="paragraph" w:customStyle="1" w:styleId="Style30">
    <w:name w:val="Style30"/>
    <w:basedOn w:val="prastasis"/>
    <w:rsid w:val="00834946"/>
    <w:pPr>
      <w:widowControl w:val="0"/>
      <w:autoSpaceDE w:val="0"/>
      <w:autoSpaceDN w:val="0"/>
      <w:adjustRightInd w:val="0"/>
      <w:spacing w:line="542" w:lineRule="exact"/>
      <w:ind w:hanging="1493"/>
    </w:pPr>
    <w:rPr>
      <w:rFonts w:ascii="Arial" w:hAnsi="Arial" w:cs="Arial"/>
      <w:szCs w:val="24"/>
      <w:lang w:eastAsia="lt-LT"/>
    </w:rPr>
  </w:style>
  <w:style w:type="paragraph" w:customStyle="1" w:styleId="Style31">
    <w:name w:val="Style31"/>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32">
    <w:name w:val="Style32"/>
    <w:basedOn w:val="prastasis"/>
    <w:rsid w:val="00834946"/>
    <w:pPr>
      <w:widowControl w:val="0"/>
      <w:autoSpaceDE w:val="0"/>
      <w:autoSpaceDN w:val="0"/>
      <w:adjustRightInd w:val="0"/>
      <w:spacing w:line="149" w:lineRule="exact"/>
      <w:ind w:firstLine="96"/>
      <w:jc w:val="both"/>
    </w:pPr>
    <w:rPr>
      <w:rFonts w:ascii="Arial" w:hAnsi="Arial" w:cs="Arial"/>
      <w:szCs w:val="24"/>
      <w:lang w:eastAsia="lt-LT"/>
    </w:rPr>
  </w:style>
  <w:style w:type="paragraph" w:customStyle="1" w:styleId="Style33">
    <w:name w:val="Style33"/>
    <w:basedOn w:val="prastasis"/>
    <w:rsid w:val="00834946"/>
    <w:pPr>
      <w:widowControl w:val="0"/>
      <w:autoSpaceDE w:val="0"/>
      <w:autoSpaceDN w:val="0"/>
      <w:adjustRightInd w:val="0"/>
      <w:spacing w:line="149" w:lineRule="exact"/>
      <w:ind w:firstLine="562"/>
    </w:pPr>
    <w:rPr>
      <w:rFonts w:ascii="Arial" w:hAnsi="Arial" w:cs="Arial"/>
      <w:szCs w:val="24"/>
      <w:lang w:eastAsia="lt-LT"/>
    </w:rPr>
  </w:style>
  <w:style w:type="paragraph" w:customStyle="1" w:styleId="Style34">
    <w:name w:val="Style34"/>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35">
    <w:name w:val="Style35"/>
    <w:basedOn w:val="prastasis"/>
    <w:rsid w:val="00834946"/>
    <w:pPr>
      <w:widowControl w:val="0"/>
      <w:autoSpaceDE w:val="0"/>
      <w:autoSpaceDN w:val="0"/>
      <w:adjustRightInd w:val="0"/>
      <w:spacing w:line="149" w:lineRule="exact"/>
      <w:ind w:firstLine="720"/>
      <w:jc w:val="right"/>
    </w:pPr>
    <w:rPr>
      <w:rFonts w:ascii="Arial" w:hAnsi="Arial" w:cs="Arial"/>
      <w:szCs w:val="24"/>
      <w:lang w:eastAsia="lt-LT"/>
    </w:rPr>
  </w:style>
  <w:style w:type="paragraph" w:customStyle="1" w:styleId="Style36">
    <w:name w:val="Style36"/>
    <w:basedOn w:val="prastasis"/>
    <w:rsid w:val="00834946"/>
    <w:pPr>
      <w:widowControl w:val="0"/>
      <w:autoSpaceDE w:val="0"/>
      <w:autoSpaceDN w:val="0"/>
      <w:adjustRightInd w:val="0"/>
      <w:spacing w:line="180" w:lineRule="exact"/>
      <w:ind w:firstLine="547"/>
    </w:pPr>
    <w:rPr>
      <w:rFonts w:ascii="Arial" w:hAnsi="Arial" w:cs="Arial"/>
      <w:szCs w:val="24"/>
      <w:lang w:eastAsia="lt-LT"/>
    </w:rPr>
  </w:style>
  <w:style w:type="paragraph" w:customStyle="1" w:styleId="Style37">
    <w:name w:val="Style37"/>
    <w:basedOn w:val="prastasis"/>
    <w:rsid w:val="00834946"/>
    <w:pPr>
      <w:widowControl w:val="0"/>
      <w:autoSpaceDE w:val="0"/>
      <w:autoSpaceDN w:val="0"/>
      <w:adjustRightInd w:val="0"/>
      <w:spacing w:line="180" w:lineRule="exact"/>
      <w:ind w:firstLine="576"/>
    </w:pPr>
    <w:rPr>
      <w:rFonts w:ascii="Arial" w:hAnsi="Arial" w:cs="Arial"/>
      <w:szCs w:val="24"/>
      <w:lang w:eastAsia="lt-LT"/>
    </w:rPr>
  </w:style>
  <w:style w:type="paragraph" w:customStyle="1" w:styleId="Style38">
    <w:name w:val="Style38"/>
    <w:basedOn w:val="prastasis"/>
    <w:rsid w:val="00834946"/>
    <w:pPr>
      <w:widowControl w:val="0"/>
      <w:autoSpaceDE w:val="0"/>
      <w:autoSpaceDN w:val="0"/>
      <w:adjustRightInd w:val="0"/>
      <w:ind w:firstLine="720"/>
      <w:jc w:val="both"/>
    </w:pPr>
    <w:rPr>
      <w:rFonts w:ascii="Arial" w:hAnsi="Arial" w:cs="Arial"/>
      <w:szCs w:val="24"/>
      <w:lang w:eastAsia="lt-LT"/>
    </w:rPr>
  </w:style>
  <w:style w:type="paragraph" w:customStyle="1" w:styleId="Style39">
    <w:name w:val="Style39"/>
    <w:basedOn w:val="prastasis"/>
    <w:rsid w:val="00834946"/>
    <w:pPr>
      <w:widowControl w:val="0"/>
      <w:autoSpaceDE w:val="0"/>
      <w:autoSpaceDN w:val="0"/>
      <w:adjustRightInd w:val="0"/>
      <w:spacing w:line="149" w:lineRule="exact"/>
      <w:ind w:firstLine="1368"/>
    </w:pPr>
    <w:rPr>
      <w:rFonts w:ascii="Arial" w:hAnsi="Arial" w:cs="Arial"/>
      <w:szCs w:val="24"/>
      <w:lang w:eastAsia="lt-LT"/>
    </w:rPr>
  </w:style>
  <w:style w:type="paragraph" w:customStyle="1" w:styleId="Style40">
    <w:name w:val="Style40"/>
    <w:basedOn w:val="prastasis"/>
    <w:rsid w:val="00834946"/>
    <w:pPr>
      <w:widowControl w:val="0"/>
      <w:autoSpaceDE w:val="0"/>
      <w:autoSpaceDN w:val="0"/>
      <w:adjustRightInd w:val="0"/>
      <w:spacing w:line="178" w:lineRule="exact"/>
      <w:ind w:firstLine="470"/>
      <w:jc w:val="both"/>
    </w:pPr>
    <w:rPr>
      <w:rFonts w:ascii="Arial" w:hAnsi="Arial" w:cs="Arial"/>
      <w:szCs w:val="24"/>
      <w:lang w:eastAsia="lt-LT"/>
    </w:rPr>
  </w:style>
  <w:style w:type="paragraph" w:customStyle="1" w:styleId="Style41">
    <w:name w:val="Style41"/>
    <w:basedOn w:val="prastasis"/>
    <w:rsid w:val="00834946"/>
    <w:pPr>
      <w:widowControl w:val="0"/>
      <w:autoSpaceDE w:val="0"/>
      <w:autoSpaceDN w:val="0"/>
      <w:adjustRightInd w:val="0"/>
      <w:spacing w:line="154" w:lineRule="exact"/>
      <w:ind w:firstLine="720"/>
    </w:pPr>
    <w:rPr>
      <w:rFonts w:ascii="Arial" w:hAnsi="Arial" w:cs="Arial"/>
      <w:szCs w:val="24"/>
      <w:lang w:eastAsia="lt-LT"/>
    </w:rPr>
  </w:style>
  <w:style w:type="paragraph" w:customStyle="1" w:styleId="Style42">
    <w:name w:val="Style42"/>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43">
    <w:name w:val="Style43"/>
    <w:basedOn w:val="prastasis"/>
    <w:rsid w:val="00834946"/>
    <w:pPr>
      <w:widowControl w:val="0"/>
      <w:autoSpaceDE w:val="0"/>
      <w:autoSpaceDN w:val="0"/>
      <w:adjustRightInd w:val="0"/>
      <w:spacing w:line="182" w:lineRule="exact"/>
      <w:ind w:hanging="566"/>
    </w:pPr>
    <w:rPr>
      <w:rFonts w:ascii="Arial" w:hAnsi="Arial" w:cs="Arial"/>
      <w:szCs w:val="24"/>
      <w:lang w:eastAsia="lt-LT"/>
    </w:rPr>
  </w:style>
  <w:style w:type="paragraph" w:customStyle="1" w:styleId="Style44">
    <w:name w:val="Style44"/>
    <w:basedOn w:val="prastasis"/>
    <w:rsid w:val="00834946"/>
    <w:pPr>
      <w:widowControl w:val="0"/>
      <w:autoSpaceDE w:val="0"/>
      <w:autoSpaceDN w:val="0"/>
      <w:adjustRightInd w:val="0"/>
      <w:spacing w:line="182" w:lineRule="exact"/>
      <w:ind w:firstLine="547"/>
      <w:jc w:val="both"/>
    </w:pPr>
    <w:rPr>
      <w:rFonts w:ascii="Arial" w:hAnsi="Arial" w:cs="Arial"/>
      <w:szCs w:val="24"/>
      <w:lang w:eastAsia="lt-LT"/>
    </w:rPr>
  </w:style>
  <w:style w:type="paragraph" w:customStyle="1" w:styleId="Style45">
    <w:name w:val="Style45"/>
    <w:basedOn w:val="prastasis"/>
    <w:rsid w:val="00834946"/>
    <w:pPr>
      <w:widowControl w:val="0"/>
      <w:autoSpaceDE w:val="0"/>
      <w:autoSpaceDN w:val="0"/>
      <w:adjustRightInd w:val="0"/>
      <w:ind w:firstLine="720"/>
      <w:jc w:val="center"/>
    </w:pPr>
    <w:rPr>
      <w:rFonts w:ascii="Arial" w:hAnsi="Arial" w:cs="Arial"/>
      <w:szCs w:val="24"/>
      <w:lang w:eastAsia="lt-LT"/>
    </w:rPr>
  </w:style>
  <w:style w:type="paragraph" w:customStyle="1" w:styleId="Style46">
    <w:name w:val="Style46"/>
    <w:basedOn w:val="prastasis"/>
    <w:rsid w:val="00834946"/>
    <w:pPr>
      <w:widowControl w:val="0"/>
      <w:autoSpaceDE w:val="0"/>
      <w:autoSpaceDN w:val="0"/>
      <w:adjustRightInd w:val="0"/>
      <w:spacing w:line="182" w:lineRule="exact"/>
      <w:ind w:firstLine="566"/>
      <w:jc w:val="both"/>
    </w:pPr>
    <w:rPr>
      <w:rFonts w:ascii="Arial" w:hAnsi="Arial" w:cs="Arial"/>
      <w:szCs w:val="24"/>
      <w:lang w:eastAsia="lt-LT"/>
    </w:rPr>
  </w:style>
  <w:style w:type="paragraph" w:customStyle="1" w:styleId="Style47">
    <w:name w:val="Style47"/>
    <w:basedOn w:val="prastasis"/>
    <w:rsid w:val="00834946"/>
    <w:pPr>
      <w:widowControl w:val="0"/>
      <w:autoSpaceDE w:val="0"/>
      <w:autoSpaceDN w:val="0"/>
      <w:adjustRightInd w:val="0"/>
      <w:spacing w:line="182" w:lineRule="exact"/>
      <w:ind w:firstLine="566"/>
      <w:jc w:val="both"/>
    </w:pPr>
    <w:rPr>
      <w:rFonts w:ascii="Arial" w:hAnsi="Arial" w:cs="Arial"/>
      <w:szCs w:val="24"/>
      <w:lang w:eastAsia="lt-LT"/>
    </w:rPr>
  </w:style>
  <w:style w:type="paragraph" w:customStyle="1" w:styleId="Style48">
    <w:name w:val="Style48"/>
    <w:basedOn w:val="prastasis"/>
    <w:rsid w:val="00834946"/>
    <w:pPr>
      <w:widowControl w:val="0"/>
      <w:autoSpaceDE w:val="0"/>
      <w:autoSpaceDN w:val="0"/>
      <w:adjustRightInd w:val="0"/>
      <w:spacing w:line="389" w:lineRule="exact"/>
      <w:ind w:firstLine="720"/>
    </w:pPr>
    <w:rPr>
      <w:rFonts w:ascii="Arial" w:hAnsi="Arial" w:cs="Arial"/>
      <w:szCs w:val="24"/>
      <w:lang w:eastAsia="lt-LT"/>
    </w:rPr>
  </w:style>
  <w:style w:type="paragraph" w:customStyle="1" w:styleId="Style49">
    <w:name w:val="Style49"/>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50">
    <w:name w:val="Style50"/>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51">
    <w:name w:val="Style51"/>
    <w:basedOn w:val="prastasis"/>
    <w:rsid w:val="00834946"/>
    <w:pPr>
      <w:widowControl w:val="0"/>
      <w:autoSpaceDE w:val="0"/>
      <w:autoSpaceDN w:val="0"/>
      <w:adjustRightInd w:val="0"/>
      <w:ind w:firstLine="720"/>
      <w:jc w:val="center"/>
    </w:pPr>
    <w:rPr>
      <w:rFonts w:ascii="Arial" w:hAnsi="Arial" w:cs="Arial"/>
      <w:szCs w:val="24"/>
      <w:lang w:eastAsia="lt-LT"/>
    </w:rPr>
  </w:style>
  <w:style w:type="paragraph" w:customStyle="1" w:styleId="Style52">
    <w:name w:val="Style52"/>
    <w:basedOn w:val="prastasis"/>
    <w:rsid w:val="00834946"/>
    <w:pPr>
      <w:widowControl w:val="0"/>
      <w:autoSpaceDE w:val="0"/>
      <w:autoSpaceDN w:val="0"/>
      <w:adjustRightInd w:val="0"/>
      <w:spacing w:line="151" w:lineRule="exact"/>
      <w:ind w:firstLine="720"/>
      <w:jc w:val="center"/>
    </w:pPr>
    <w:rPr>
      <w:rFonts w:ascii="Arial" w:hAnsi="Arial" w:cs="Arial"/>
      <w:szCs w:val="24"/>
      <w:lang w:eastAsia="lt-LT"/>
    </w:rPr>
  </w:style>
  <w:style w:type="paragraph" w:customStyle="1" w:styleId="Style53">
    <w:name w:val="Style53"/>
    <w:basedOn w:val="prastasis"/>
    <w:rsid w:val="00834946"/>
    <w:pPr>
      <w:widowControl w:val="0"/>
      <w:autoSpaceDE w:val="0"/>
      <w:autoSpaceDN w:val="0"/>
      <w:adjustRightInd w:val="0"/>
      <w:spacing w:line="182" w:lineRule="exact"/>
      <w:ind w:firstLine="720"/>
      <w:jc w:val="both"/>
    </w:pPr>
    <w:rPr>
      <w:rFonts w:ascii="Arial" w:hAnsi="Arial" w:cs="Arial"/>
      <w:szCs w:val="24"/>
      <w:lang w:eastAsia="lt-LT"/>
    </w:rPr>
  </w:style>
  <w:style w:type="paragraph" w:customStyle="1" w:styleId="Style54">
    <w:name w:val="Style54"/>
    <w:basedOn w:val="prastasis"/>
    <w:rsid w:val="00834946"/>
    <w:pPr>
      <w:widowControl w:val="0"/>
      <w:autoSpaceDE w:val="0"/>
      <w:autoSpaceDN w:val="0"/>
      <w:adjustRightInd w:val="0"/>
      <w:ind w:firstLine="720"/>
      <w:jc w:val="center"/>
    </w:pPr>
    <w:rPr>
      <w:rFonts w:ascii="Arial" w:hAnsi="Arial" w:cs="Arial"/>
      <w:szCs w:val="24"/>
      <w:lang w:eastAsia="lt-LT"/>
    </w:rPr>
  </w:style>
  <w:style w:type="paragraph" w:customStyle="1" w:styleId="Style55">
    <w:name w:val="Style55"/>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56">
    <w:name w:val="Style56"/>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57">
    <w:name w:val="Style57"/>
    <w:basedOn w:val="prastasis"/>
    <w:rsid w:val="00834946"/>
    <w:pPr>
      <w:widowControl w:val="0"/>
      <w:autoSpaceDE w:val="0"/>
      <w:autoSpaceDN w:val="0"/>
      <w:adjustRightInd w:val="0"/>
      <w:spacing w:line="182" w:lineRule="exact"/>
      <w:ind w:firstLine="720"/>
      <w:jc w:val="both"/>
    </w:pPr>
    <w:rPr>
      <w:rFonts w:ascii="Arial" w:hAnsi="Arial" w:cs="Arial"/>
      <w:szCs w:val="24"/>
      <w:lang w:eastAsia="lt-LT"/>
    </w:rPr>
  </w:style>
  <w:style w:type="paragraph" w:customStyle="1" w:styleId="Style58">
    <w:name w:val="Style58"/>
    <w:basedOn w:val="prastasis"/>
    <w:rsid w:val="00834946"/>
    <w:pPr>
      <w:widowControl w:val="0"/>
      <w:autoSpaceDE w:val="0"/>
      <w:autoSpaceDN w:val="0"/>
      <w:adjustRightInd w:val="0"/>
      <w:spacing w:line="184" w:lineRule="exact"/>
      <w:ind w:firstLine="600"/>
      <w:jc w:val="both"/>
    </w:pPr>
    <w:rPr>
      <w:rFonts w:ascii="Arial" w:hAnsi="Arial" w:cs="Arial"/>
      <w:szCs w:val="24"/>
      <w:lang w:eastAsia="lt-LT"/>
    </w:rPr>
  </w:style>
  <w:style w:type="paragraph" w:customStyle="1" w:styleId="Style59">
    <w:name w:val="Style59"/>
    <w:basedOn w:val="prastasis"/>
    <w:rsid w:val="00834946"/>
    <w:pPr>
      <w:widowControl w:val="0"/>
      <w:autoSpaceDE w:val="0"/>
      <w:autoSpaceDN w:val="0"/>
      <w:adjustRightInd w:val="0"/>
      <w:spacing w:line="154" w:lineRule="exact"/>
      <w:ind w:firstLine="720"/>
      <w:jc w:val="both"/>
    </w:pPr>
    <w:rPr>
      <w:rFonts w:ascii="Arial" w:hAnsi="Arial" w:cs="Arial"/>
      <w:szCs w:val="24"/>
      <w:lang w:eastAsia="lt-LT"/>
    </w:rPr>
  </w:style>
  <w:style w:type="paragraph" w:customStyle="1" w:styleId="Style60">
    <w:name w:val="Style60"/>
    <w:basedOn w:val="prastasis"/>
    <w:rsid w:val="00834946"/>
    <w:pPr>
      <w:widowControl w:val="0"/>
      <w:autoSpaceDE w:val="0"/>
      <w:autoSpaceDN w:val="0"/>
      <w:adjustRightInd w:val="0"/>
      <w:spacing w:line="180" w:lineRule="exact"/>
      <w:ind w:firstLine="595"/>
    </w:pPr>
    <w:rPr>
      <w:rFonts w:ascii="Arial" w:hAnsi="Arial" w:cs="Arial"/>
      <w:szCs w:val="24"/>
      <w:lang w:eastAsia="lt-LT"/>
    </w:rPr>
  </w:style>
  <w:style w:type="paragraph" w:customStyle="1" w:styleId="Style61">
    <w:name w:val="Style61"/>
    <w:basedOn w:val="prastasis"/>
    <w:rsid w:val="00834946"/>
    <w:pPr>
      <w:widowControl w:val="0"/>
      <w:autoSpaceDE w:val="0"/>
      <w:autoSpaceDN w:val="0"/>
      <w:adjustRightInd w:val="0"/>
      <w:spacing w:line="182" w:lineRule="exact"/>
      <w:ind w:hanging="226"/>
    </w:pPr>
    <w:rPr>
      <w:rFonts w:ascii="Arial" w:hAnsi="Arial" w:cs="Arial"/>
      <w:szCs w:val="24"/>
      <w:lang w:eastAsia="lt-LT"/>
    </w:rPr>
  </w:style>
  <w:style w:type="paragraph" w:customStyle="1" w:styleId="Style62">
    <w:name w:val="Style62"/>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63">
    <w:name w:val="Style63"/>
    <w:basedOn w:val="prastasis"/>
    <w:rsid w:val="00834946"/>
    <w:pPr>
      <w:widowControl w:val="0"/>
      <w:autoSpaceDE w:val="0"/>
      <w:autoSpaceDN w:val="0"/>
      <w:adjustRightInd w:val="0"/>
      <w:spacing w:line="178" w:lineRule="exact"/>
      <w:ind w:firstLine="576"/>
    </w:pPr>
    <w:rPr>
      <w:rFonts w:ascii="Arial" w:hAnsi="Arial" w:cs="Arial"/>
      <w:szCs w:val="24"/>
      <w:lang w:eastAsia="lt-LT"/>
    </w:rPr>
  </w:style>
  <w:style w:type="paragraph" w:customStyle="1" w:styleId="Style64">
    <w:name w:val="Style64"/>
    <w:basedOn w:val="prastasis"/>
    <w:rsid w:val="00834946"/>
    <w:pPr>
      <w:widowControl w:val="0"/>
      <w:autoSpaceDE w:val="0"/>
      <w:autoSpaceDN w:val="0"/>
      <w:adjustRightInd w:val="0"/>
      <w:spacing w:line="101" w:lineRule="exact"/>
      <w:ind w:firstLine="720"/>
      <w:jc w:val="both"/>
    </w:pPr>
    <w:rPr>
      <w:rFonts w:ascii="Arial" w:hAnsi="Arial" w:cs="Arial"/>
      <w:szCs w:val="24"/>
      <w:lang w:eastAsia="lt-LT"/>
    </w:rPr>
  </w:style>
  <w:style w:type="paragraph" w:customStyle="1" w:styleId="Style65">
    <w:name w:val="Style65"/>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66">
    <w:name w:val="Style66"/>
    <w:basedOn w:val="prastasis"/>
    <w:rsid w:val="00834946"/>
    <w:pPr>
      <w:widowControl w:val="0"/>
      <w:autoSpaceDE w:val="0"/>
      <w:autoSpaceDN w:val="0"/>
      <w:adjustRightInd w:val="0"/>
      <w:spacing w:line="178" w:lineRule="exact"/>
      <w:ind w:hanging="1949"/>
    </w:pPr>
    <w:rPr>
      <w:rFonts w:ascii="Arial" w:hAnsi="Arial" w:cs="Arial"/>
      <w:szCs w:val="24"/>
      <w:lang w:eastAsia="lt-LT"/>
    </w:rPr>
  </w:style>
  <w:style w:type="paragraph" w:customStyle="1" w:styleId="Style67">
    <w:name w:val="Style67"/>
    <w:basedOn w:val="prastasis"/>
    <w:rsid w:val="00834946"/>
    <w:pPr>
      <w:widowControl w:val="0"/>
      <w:autoSpaceDE w:val="0"/>
      <w:autoSpaceDN w:val="0"/>
      <w:adjustRightInd w:val="0"/>
      <w:ind w:firstLine="720"/>
      <w:jc w:val="right"/>
    </w:pPr>
    <w:rPr>
      <w:rFonts w:ascii="Arial" w:hAnsi="Arial" w:cs="Arial"/>
      <w:szCs w:val="24"/>
      <w:lang w:eastAsia="lt-LT"/>
    </w:rPr>
  </w:style>
  <w:style w:type="paragraph" w:customStyle="1" w:styleId="Style68">
    <w:name w:val="Style68"/>
    <w:basedOn w:val="prastasis"/>
    <w:rsid w:val="00834946"/>
    <w:pPr>
      <w:widowControl w:val="0"/>
      <w:autoSpaceDE w:val="0"/>
      <w:autoSpaceDN w:val="0"/>
      <w:adjustRightInd w:val="0"/>
      <w:spacing w:line="298" w:lineRule="exact"/>
      <w:ind w:firstLine="720"/>
      <w:jc w:val="center"/>
    </w:pPr>
    <w:rPr>
      <w:rFonts w:ascii="Arial" w:hAnsi="Arial" w:cs="Arial"/>
      <w:szCs w:val="24"/>
      <w:lang w:eastAsia="lt-LT"/>
    </w:rPr>
  </w:style>
  <w:style w:type="paragraph" w:customStyle="1" w:styleId="Style69">
    <w:name w:val="Style69"/>
    <w:basedOn w:val="prastasis"/>
    <w:rsid w:val="00834946"/>
    <w:pPr>
      <w:widowControl w:val="0"/>
      <w:autoSpaceDE w:val="0"/>
      <w:autoSpaceDN w:val="0"/>
      <w:adjustRightInd w:val="0"/>
      <w:spacing w:line="180" w:lineRule="exact"/>
      <w:ind w:firstLine="720"/>
    </w:pPr>
    <w:rPr>
      <w:rFonts w:ascii="Arial" w:hAnsi="Arial" w:cs="Arial"/>
      <w:szCs w:val="24"/>
      <w:lang w:eastAsia="lt-LT"/>
    </w:rPr>
  </w:style>
  <w:style w:type="paragraph" w:customStyle="1" w:styleId="Style70">
    <w:name w:val="Style70"/>
    <w:basedOn w:val="prastasis"/>
    <w:rsid w:val="00834946"/>
    <w:pPr>
      <w:widowControl w:val="0"/>
      <w:autoSpaceDE w:val="0"/>
      <w:autoSpaceDN w:val="0"/>
      <w:adjustRightInd w:val="0"/>
      <w:spacing w:line="180" w:lineRule="exact"/>
      <w:ind w:firstLine="557"/>
    </w:pPr>
    <w:rPr>
      <w:rFonts w:ascii="Arial" w:hAnsi="Arial" w:cs="Arial"/>
      <w:szCs w:val="24"/>
      <w:lang w:eastAsia="lt-LT"/>
    </w:rPr>
  </w:style>
  <w:style w:type="paragraph" w:customStyle="1" w:styleId="Style71">
    <w:name w:val="Style71"/>
    <w:basedOn w:val="prastasis"/>
    <w:rsid w:val="00834946"/>
    <w:pPr>
      <w:widowControl w:val="0"/>
      <w:autoSpaceDE w:val="0"/>
      <w:autoSpaceDN w:val="0"/>
      <w:adjustRightInd w:val="0"/>
      <w:spacing w:line="178" w:lineRule="exact"/>
      <w:ind w:firstLine="720"/>
      <w:jc w:val="center"/>
    </w:pPr>
    <w:rPr>
      <w:rFonts w:ascii="Arial" w:hAnsi="Arial" w:cs="Arial"/>
      <w:szCs w:val="24"/>
      <w:lang w:eastAsia="lt-LT"/>
    </w:rPr>
  </w:style>
  <w:style w:type="paragraph" w:customStyle="1" w:styleId="Style72">
    <w:name w:val="Style72"/>
    <w:basedOn w:val="prastasis"/>
    <w:rsid w:val="00834946"/>
    <w:pPr>
      <w:widowControl w:val="0"/>
      <w:autoSpaceDE w:val="0"/>
      <w:autoSpaceDN w:val="0"/>
      <w:adjustRightInd w:val="0"/>
      <w:ind w:firstLine="720"/>
      <w:jc w:val="both"/>
    </w:pPr>
    <w:rPr>
      <w:rFonts w:ascii="Arial" w:hAnsi="Arial" w:cs="Arial"/>
      <w:szCs w:val="24"/>
      <w:lang w:eastAsia="lt-LT"/>
    </w:rPr>
  </w:style>
  <w:style w:type="paragraph" w:customStyle="1" w:styleId="Style73">
    <w:name w:val="Style73"/>
    <w:basedOn w:val="prastasis"/>
    <w:rsid w:val="00834946"/>
    <w:pPr>
      <w:widowControl w:val="0"/>
      <w:autoSpaceDE w:val="0"/>
      <w:autoSpaceDN w:val="0"/>
      <w:adjustRightInd w:val="0"/>
      <w:spacing w:line="180" w:lineRule="exact"/>
      <w:ind w:firstLine="720"/>
      <w:jc w:val="center"/>
    </w:pPr>
    <w:rPr>
      <w:rFonts w:ascii="Arial" w:hAnsi="Arial" w:cs="Arial"/>
      <w:szCs w:val="24"/>
      <w:lang w:eastAsia="lt-LT"/>
    </w:rPr>
  </w:style>
  <w:style w:type="paragraph" w:customStyle="1" w:styleId="Style74">
    <w:name w:val="Style74"/>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75">
    <w:name w:val="Style75"/>
    <w:basedOn w:val="prastasis"/>
    <w:rsid w:val="00834946"/>
    <w:pPr>
      <w:widowControl w:val="0"/>
      <w:autoSpaceDE w:val="0"/>
      <w:autoSpaceDN w:val="0"/>
      <w:adjustRightInd w:val="0"/>
      <w:spacing w:line="365" w:lineRule="exact"/>
      <w:ind w:firstLine="720"/>
      <w:jc w:val="right"/>
    </w:pPr>
    <w:rPr>
      <w:rFonts w:ascii="Arial" w:hAnsi="Arial" w:cs="Arial"/>
      <w:szCs w:val="24"/>
      <w:lang w:eastAsia="lt-LT"/>
    </w:rPr>
  </w:style>
  <w:style w:type="paragraph" w:customStyle="1" w:styleId="Style76">
    <w:name w:val="Style76"/>
    <w:basedOn w:val="prastasis"/>
    <w:rsid w:val="00834946"/>
    <w:pPr>
      <w:widowControl w:val="0"/>
      <w:autoSpaceDE w:val="0"/>
      <w:autoSpaceDN w:val="0"/>
      <w:adjustRightInd w:val="0"/>
      <w:spacing w:line="178" w:lineRule="exact"/>
      <w:ind w:hanging="1718"/>
    </w:pPr>
    <w:rPr>
      <w:rFonts w:ascii="Arial" w:hAnsi="Arial" w:cs="Arial"/>
      <w:szCs w:val="24"/>
      <w:lang w:eastAsia="lt-LT"/>
    </w:rPr>
  </w:style>
  <w:style w:type="paragraph" w:customStyle="1" w:styleId="Style77">
    <w:name w:val="Style77"/>
    <w:basedOn w:val="prastasis"/>
    <w:rsid w:val="00834946"/>
    <w:pPr>
      <w:widowControl w:val="0"/>
      <w:autoSpaceDE w:val="0"/>
      <w:autoSpaceDN w:val="0"/>
      <w:adjustRightInd w:val="0"/>
      <w:spacing w:line="182" w:lineRule="exact"/>
      <w:ind w:firstLine="720"/>
      <w:jc w:val="both"/>
    </w:pPr>
    <w:rPr>
      <w:rFonts w:ascii="Arial" w:hAnsi="Arial" w:cs="Arial"/>
      <w:szCs w:val="24"/>
      <w:lang w:eastAsia="lt-LT"/>
    </w:rPr>
  </w:style>
  <w:style w:type="paragraph" w:customStyle="1" w:styleId="Style78">
    <w:name w:val="Style78"/>
    <w:basedOn w:val="prastasis"/>
    <w:rsid w:val="00834946"/>
    <w:pPr>
      <w:widowControl w:val="0"/>
      <w:autoSpaceDE w:val="0"/>
      <w:autoSpaceDN w:val="0"/>
      <w:adjustRightInd w:val="0"/>
      <w:spacing w:line="120" w:lineRule="exact"/>
      <w:ind w:firstLine="720"/>
      <w:jc w:val="both"/>
    </w:pPr>
    <w:rPr>
      <w:rFonts w:ascii="Arial" w:hAnsi="Arial" w:cs="Arial"/>
      <w:szCs w:val="24"/>
      <w:lang w:eastAsia="lt-LT"/>
    </w:rPr>
  </w:style>
  <w:style w:type="paragraph" w:customStyle="1" w:styleId="Style79">
    <w:name w:val="Style79"/>
    <w:basedOn w:val="prastasis"/>
    <w:rsid w:val="00834946"/>
    <w:pPr>
      <w:widowControl w:val="0"/>
      <w:autoSpaceDE w:val="0"/>
      <w:autoSpaceDN w:val="0"/>
      <w:adjustRightInd w:val="0"/>
      <w:spacing w:line="180" w:lineRule="exact"/>
      <w:ind w:firstLine="720"/>
    </w:pPr>
    <w:rPr>
      <w:rFonts w:ascii="Arial" w:hAnsi="Arial" w:cs="Arial"/>
      <w:szCs w:val="24"/>
      <w:lang w:eastAsia="lt-LT"/>
    </w:rPr>
  </w:style>
  <w:style w:type="paragraph" w:customStyle="1" w:styleId="Style80">
    <w:name w:val="Style80"/>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81">
    <w:name w:val="Style81"/>
    <w:basedOn w:val="prastasis"/>
    <w:rsid w:val="00834946"/>
    <w:pPr>
      <w:widowControl w:val="0"/>
      <w:autoSpaceDE w:val="0"/>
      <w:autoSpaceDN w:val="0"/>
      <w:adjustRightInd w:val="0"/>
      <w:spacing w:line="182" w:lineRule="exact"/>
      <w:ind w:firstLine="720"/>
      <w:jc w:val="center"/>
    </w:pPr>
    <w:rPr>
      <w:rFonts w:ascii="Arial" w:hAnsi="Arial" w:cs="Arial"/>
      <w:szCs w:val="24"/>
      <w:lang w:eastAsia="lt-LT"/>
    </w:rPr>
  </w:style>
  <w:style w:type="paragraph" w:customStyle="1" w:styleId="Style82">
    <w:name w:val="Style82"/>
    <w:basedOn w:val="prastasis"/>
    <w:rsid w:val="00834946"/>
    <w:pPr>
      <w:widowControl w:val="0"/>
      <w:autoSpaceDE w:val="0"/>
      <w:autoSpaceDN w:val="0"/>
      <w:adjustRightInd w:val="0"/>
      <w:spacing w:line="178" w:lineRule="exact"/>
      <w:ind w:firstLine="3797"/>
    </w:pPr>
    <w:rPr>
      <w:rFonts w:ascii="Arial" w:hAnsi="Arial" w:cs="Arial"/>
      <w:szCs w:val="24"/>
      <w:lang w:eastAsia="lt-LT"/>
    </w:rPr>
  </w:style>
  <w:style w:type="paragraph" w:customStyle="1" w:styleId="Style83">
    <w:name w:val="Style83"/>
    <w:basedOn w:val="prastasis"/>
    <w:rsid w:val="00834946"/>
    <w:pPr>
      <w:widowControl w:val="0"/>
      <w:autoSpaceDE w:val="0"/>
      <w:autoSpaceDN w:val="0"/>
      <w:adjustRightInd w:val="0"/>
      <w:spacing w:line="182" w:lineRule="exact"/>
      <w:ind w:firstLine="720"/>
      <w:jc w:val="both"/>
    </w:pPr>
    <w:rPr>
      <w:rFonts w:ascii="Arial" w:hAnsi="Arial" w:cs="Arial"/>
      <w:szCs w:val="24"/>
      <w:lang w:eastAsia="lt-LT"/>
    </w:rPr>
  </w:style>
  <w:style w:type="paragraph" w:customStyle="1" w:styleId="Style84">
    <w:name w:val="Style84"/>
    <w:basedOn w:val="prastasis"/>
    <w:rsid w:val="00834946"/>
    <w:pPr>
      <w:widowControl w:val="0"/>
      <w:autoSpaceDE w:val="0"/>
      <w:autoSpaceDN w:val="0"/>
      <w:adjustRightInd w:val="0"/>
      <w:spacing w:line="182" w:lineRule="exact"/>
      <w:ind w:hanging="499"/>
    </w:pPr>
    <w:rPr>
      <w:rFonts w:ascii="Arial" w:hAnsi="Arial" w:cs="Arial"/>
      <w:szCs w:val="24"/>
      <w:lang w:eastAsia="lt-LT"/>
    </w:rPr>
  </w:style>
  <w:style w:type="paragraph" w:customStyle="1" w:styleId="Style85">
    <w:name w:val="Style85"/>
    <w:basedOn w:val="prastasis"/>
    <w:rsid w:val="00834946"/>
    <w:pPr>
      <w:widowControl w:val="0"/>
      <w:autoSpaceDE w:val="0"/>
      <w:autoSpaceDN w:val="0"/>
      <w:adjustRightInd w:val="0"/>
      <w:spacing w:line="182" w:lineRule="exact"/>
      <w:ind w:firstLine="475"/>
      <w:jc w:val="both"/>
    </w:pPr>
    <w:rPr>
      <w:rFonts w:ascii="Arial" w:hAnsi="Arial" w:cs="Arial"/>
      <w:szCs w:val="24"/>
      <w:lang w:eastAsia="lt-LT"/>
    </w:rPr>
  </w:style>
  <w:style w:type="paragraph" w:customStyle="1" w:styleId="Style86">
    <w:name w:val="Style86"/>
    <w:basedOn w:val="prastasis"/>
    <w:rsid w:val="00834946"/>
    <w:pPr>
      <w:widowControl w:val="0"/>
      <w:autoSpaceDE w:val="0"/>
      <w:autoSpaceDN w:val="0"/>
      <w:adjustRightInd w:val="0"/>
      <w:spacing w:line="178" w:lineRule="exact"/>
      <w:ind w:firstLine="720"/>
      <w:jc w:val="both"/>
    </w:pPr>
    <w:rPr>
      <w:rFonts w:ascii="Arial" w:hAnsi="Arial" w:cs="Arial"/>
      <w:szCs w:val="24"/>
      <w:lang w:eastAsia="lt-LT"/>
    </w:rPr>
  </w:style>
  <w:style w:type="paragraph" w:customStyle="1" w:styleId="Style87">
    <w:name w:val="Style87"/>
    <w:basedOn w:val="prastasis"/>
    <w:rsid w:val="00834946"/>
    <w:pPr>
      <w:widowControl w:val="0"/>
      <w:autoSpaceDE w:val="0"/>
      <w:autoSpaceDN w:val="0"/>
      <w:adjustRightInd w:val="0"/>
      <w:spacing w:line="178" w:lineRule="exact"/>
      <w:ind w:firstLine="3720"/>
    </w:pPr>
    <w:rPr>
      <w:rFonts w:ascii="Arial" w:hAnsi="Arial" w:cs="Arial"/>
      <w:szCs w:val="24"/>
      <w:lang w:eastAsia="lt-LT"/>
    </w:rPr>
  </w:style>
  <w:style w:type="paragraph" w:customStyle="1" w:styleId="Style88">
    <w:name w:val="Style88"/>
    <w:basedOn w:val="prastasis"/>
    <w:rsid w:val="00834946"/>
    <w:pPr>
      <w:widowControl w:val="0"/>
      <w:autoSpaceDE w:val="0"/>
      <w:autoSpaceDN w:val="0"/>
      <w:adjustRightInd w:val="0"/>
      <w:ind w:firstLine="720"/>
      <w:jc w:val="both"/>
    </w:pPr>
    <w:rPr>
      <w:rFonts w:ascii="Arial" w:hAnsi="Arial" w:cs="Arial"/>
      <w:szCs w:val="24"/>
      <w:lang w:eastAsia="lt-LT"/>
    </w:rPr>
  </w:style>
  <w:style w:type="paragraph" w:customStyle="1" w:styleId="Style89">
    <w:name w:val="Style89"/>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90">
    <w:name w:val="Style90"/>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91">
    <w:name w:val="Style91"/>
    <w:basedOn w:val="prastasis"/>
    <w:rsid w:val="00834946"/>
    <w:pPr>
      <w:widowControl w:val="0"/>
      <w:autoSpaceDE w:val="0"/>
      <w:autoSpaceDN w:val="0"/>
      <w:adjustRightInd w:val="0"/>
      <w:spacing w:line="178" w:lineRule="exact"/>
      <w:ind w:firstLine="581"/>
      <w:jc w:val="both"/>
    </w:pPr>
    <w:rPr>
      <w:rFonts w:ascii="Arial" w:hAnsi="Arial" w:cs="Arial"/>
      <w:szCs w:val="24"/>
      <w:lang w:eastAsia="lt-LT"/>
    </w:rPr>
  </w:style>
  <w:style w:type="paragraph" w:customStyle="1" w:styleId="Style92">
    <w:name w:val="Style92"/>
    <w:basedOn w:val="prastasis"/>
    <w:rsid w:val="00834946"/>
    <w:pPr>
      <w:widowControl w:val="0"/>
      <w:autoSpaceDE w:val="0"/>
      <w:autoSpaceDN w:val="0"/>
      <w:adjustRightInd w:val="0"/>
      <w:spacing w:line="178" w:lineRule="exact"/>
      <w:ind w:firstLine="571"/>
      <w:jc w:val="both"/>
    </w:pPr>
    <w:rPr>
      <w:rFonts w:ascii="Arial" w:hAnsi="Arial" w:cs="Arial"/>
      <w:szCs w:val="24"/>
      <w:lang w:eastAsia="lt-LT"/>
    </w:rPr>
  </w:style>
  <w:style w:type="paragraph" w:customStyle="1" w:styleId="Style93">
    <w:name w:val="Style93"/>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94">
    <w:name w:val="Style94"/>
    <w:basedOn w:val="prastasis"/>
    <w:rsid w:val="00834946"/>
    <w:pPr>
      <w:widowControl w:val="0"/>
      <w:autoSpaceDE w:val="0"/>
      <w:autoSpaceDN w:val="0"/>
      <w:adjustRightInd w:val="0"/>
      <w:ind w:firstLine="720"/>
      <w:jc w:val="both"/>
    </w:pPr>
    <w:rPr>
      <w:rFonts w:ascii="Arial" w:hAnsi="Arial" w:cs="Arial"/>
      <w:szCs w:val="24"/>
      <w:lang w:eastAsia="lt-LT"/>
    </w:rPr>
  </w:style>
  <w:style w:type="paragraph" w:customStyle="1" w:styleId="Style95">
    <w:name w:val="Style95"/>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96">
    <w:name w:val="Style96"/>
    <w:basedOn w:val="prastasis"/>
    <w:rsid w:val="00834946"/>
    <w:pPr>
      <w:widowControl w:val="0"/>
      <w:autoSpaceDE w:val="0"/>
      <w:autoSpaceDN w:val="0"/>
      <w:adjustRightInd w:val="0"/>
      <w:spacing w:line="283" w:lineRule="exact"/>
      <w:ind w:firstLine="720"/>
    </w:pPr>
    <w:rPr>
      <w:rFonts w:ascii="Arial" w:hAnsi="Arial" w:cs="Arial"/>
      <w:szCs w:val="24"/>
      <w:lang w:eastAsia="lt-LT"/>
    </w:rPr>
  </w:style>
  <w:style w:type="paragraph" w:customStyle="1" w:styleId="Style97">
    <w:name w:val="Style97"/>
    <w:basedOn w:val="prastasis"/>
    <w:rsid w:val="00834946"/>
    <w:pPr>
      <w:widowControl w:val="0"/>
      <w:autoSpaceDE w:val="0"/>
      <w:autoSpaceDN w:val="0"/>
      <w:adjustRightInd w:val="0"/>
      <w:spacing w:line="281" w:lineRule="exact"/>
      <w:ind w:firstLine="840"/>
    </w:pPr>
    <w:rPr>
      <w:rFonts w:ascii="Arial" w:hAnsi="Arial" w:cs="Arial"/>
      <w:szCs w:val="24"/>
      <w:lang w:eastAsia="lt-LT"/>
    </w:rPr>
  </w:style>
  <w:style w:type="paragraph" w:customStyle="1" w:styleId="Style98">
    <w:name w:val="Style98"/>
    <w:basedOn w:val="prastasis"/>
    <w:rsid w:val="00834946"/>
    <w:pPr>
      <w:widowControl w:val="0"/>
      <w:autoSpaceDE w:val="0"/>
      <w:autoSpaceDN w:val="0"/>
      <w:adjustRightInd w:val="0"/>
      <w:ind w:firstLine="720"/>
      <w:jc w:val="center"/>
    </w:pPr>
    <w:rPr>
      <w:rFonts w:ascii="Arial" w:hAnsi="Arial" w:cs="Arial"/>
      <w:szCs w:val="24"/>
      <w:lang w:eastAsia="lt-LT"/>
    </w:rPr>
  </w:style>
  <w:style w:type="paragraph" w:customStyle="1" w:styleId="Style99">
    <w:name w:val="Style99"/>
    <w:basedOn w:val="prastasis"/>
    <w:rsid w:val="00834946"/>
    <w:pPr>
      <w:widowControl w:val="0"/>
      <w:autoSpaceDE w:val="0"/>
      <w:autoSpaceDN w:val="0"/>
      <w:adjustRightInd w:val="0"/>
      <w:spacing w:line="235" w:lineRule="exact"/>
      <w:ind w:firstLine="720"/>
    </w:pPr>
    <w:rPr>
      <w:rFonts w:ascii="Arial" w:hAnsi="Arial" w:cs="Arial"/>
      <w:szCs w:val="24"/>
      <w:lang w:eastAsia="lt-LT"/>
    </w:rPr>
  </w:style>
  <w:style w:type="paragraph" w:customStyle="1" w:styleId="Style100">
    <w:name w:val="Style100"/>
    <w:basedOn w:val="prastasis"/>
    <w:rsid w:val="00834946"/>
    <w:pPr>
      <w:widowControl w:val="0"/>
      <w:autoSpaceDE w:val="0"/>
      <w:autoSpaceDN w:val="0"/>
      <w:adjustRightInd w:val="0"/>
      <w:spacing w:line="240" w:lineRule="exact"/>
      <w:ind w:firstLine="720"/>
      <w:jc w:val="center"/>
    </w:pPr>
    <w:rPr>
      <w:rFonts w:ascii="Arial" w:hAnsi="Arial" w:cs="Arial"/>
      <w:szCs w:val="24"/>
      <w:lang w:eastAsia="lt-LT"/>
    </w:rPr>
  </w:style>
  <w:style w:type="paragraph" w:customStyle="1" w:styleId="Style101">
    <w:name w:val="Style101"/>
    <w:basedOn w:val="prastasis"/>
    <w:rsid w:val="00834946"/>
    <w:pPr>
      <w:widowControl w:val="0"/>
      <w:autoSpaceDE w:val="0"/>
      <w:autoSpaceDN w:val="0"/>
      <w:adjustRightInd w:val="0"/>
      <w:spacing w:line="144" w:lineRule="exact"/>
      <w:ind w:firstLine="720"/>
    </w:pPr>
    <w:rPr>
      <w:rFonts w:ascii="Arial" w:hAnsi="Arial" w:cs="Arial"/>
      <w:szCs w:val="24"/>
      <w:lang w:eastAsia="lt-LT"/>
    </w:rPr>
  </w:style>
  <w:style w:type="paragraph" w:customStyle="1" w:styleId="Style102">
    <w:name w:val="Style102"/>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103">
    <w:name w:val="Style103"/>
    <w:basedOn w:val="prastasis"/>
    <w:rsid w:val="00834946"/>
    <w:pPr>
      <w:widowControl w:val="0"/>
      <w:autoSpaceDE w:val="0"/>
      <w:autoSpaceDN w:val="0"/>
      <w:adjustRightInd w:val="0"/>
      <w:spacing w:line="226" w:lineRule="exact"/>
      <w:ind w:firstLine="720"/>
      <w:jc w:val="both"/>
    </w:pPr>
    <w:rPr>
      <w:rFonts w:ascii="Arial" w:hAnsi="Arial" w:cs="Arial"/>
      <w:szCs w:val="24"/>
      <w:lang w:eastAsia="lt-LT"/>
    </w:rPr>
  </w:style>
  <w:style w:type="paragraph" w:customStyle="1" w:styleId="Style104">
    <w:name w:val="Style104"/>
    <w:basedOn w:val="prastasis"/>
    <w:rsid w:val="00834946"/>
    <w:pPr>
      <w:widowControl w:val="0"/>
      <w:autoSpaceDE w:val="0"/>
      <w:autoSpaceDN w:val="0"/>
      <w:adjustRightInd w:val="0"/>
      <w:spacing w:line="259" w:lineRule="exact"/>
      <w:ind w:firstLine="720"/>
    </w:pPr>
    <w:rPr>
      <w:rFonts w:ascii="Arial" w:hAnsi="Arial" w:cs="Arial"/>
      <w:szCs w:val="24"/>
      <w:lang w:eastAsia="lt-LT"/>
    </w:rPr>
  </w:style>
  <w:style w:type="paragraph" w:customStyle="1" w:styleId="Style105">
    <w:name w:val="Style105"/>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106">
    <w:name w:val="Style106"/>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107">
    <w:name w:val="Style107"/>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108">
    <w:name w:val="Style108"/>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109">
    <w:name w:val="Style109"/>
    <w:basedOn w:val="prastasis"/>
    <w:rsid w:val="00834946"/>
    <w:pPr>
      <w:widowControl w:val="0"/>
      <w:autoSpaceDE w:val="0"/>
      <w:autoSpaceDN w:val="0"/>
      <w:adjustRightInd w:val="0"/>
      <w:spacing w:line="254" w:lineRule="exact"/>
      <w:ind w:firstLine="317"/>
      <w:jc w:val="both"/>
    </w:pPr>
    <w:rPr>
      <w:rFonts w:ascii="Arial" w:hAnsi="Arial" w:cs="Arial"/>
      <w:szCs w:val="24"/>
      <w:lang w:eastAsia="lt-LT"/>
    </w:rPr>
  </w:style>
  <w:style w:type="paragraph" w:customStyle="1" w:styleId="Style110">
    <w:name w:val="Style110"/>
    <w:basedOn w:val="prastasis"/>
    <w:rsid w:val="00834946"/>
    <w:pPr>
      <w:widowControl w:val="0"/>
      <w:autoSpaceDE w:val="0"/>
      <w:autoSpaceDN w:val="0"/>
      <w:adjustRightInd w:val="0"/>
      <w:ind w:firstLine="720"/>
      <w:jc w:val="center"/>
    </w:pPr>
    <w:rPr>
      <w:rFonts w:ascii="Arial" w:hAnsi="Arial" w:cs="Arial"/>
      <w:szCs w:val="24"/>
      <w:lang w:eastAsia="lt-LT"/>
    </w:rPr>
  </w:style>
  <w:style w:type="paragraph" w:customStyle="1" w:styleId="Style111">
    <w:name w:val="Style111"/>
    <w:basedOn w:val="prastasis"/>
    <w:rsid w:val="00834946"/>
    <w:pPr>
      <w:widowControl w:val="0"/>
      <w:autoSpaceDE w:val="0"/>
      <w:autoSpaceDN w:val="0"/>
      <w:adjustRightInd w:val="0"/>
      <w:spacing w:line="211" w:lineRule="exact"/>
      <w:ind w:hanging="226"/>
    </w:pPr>
    <w:rPr>
      <w:rFonts w:ascii="Arial" w:hAnsi="Arial" w:cs="Arial"/>
      <w:szCs w:val="24"/>
      <w:lang w:eastAsia="lt-LT"/>
    </w:rPr>
  </w:style>
  <w:style w:type="paragraph" w:customStyle="1" w:styleId="Style112">
    <w:name w:val="Style112"/>
    <w:basedOn w:val="prastasis"/>
    <w:rsid w:val="00834946"/>
    <w:pPr>
      <w:widowControl w:val="0"/>
      <w:autoSpaceDE w:val="0"/>
      <w:autoSpaceDN w:val="0"/>
      <w:adjustRightInd w:val="0"/>
      <w:spacing w:line="115" w:lineRule="exact"/>
      <w:ind w:firstLine="720"/>
      <w:jc w:val="center"/>
    </w:pPr>
    <w:rPr>
      <w:rFonts w:ascii="Arial" w:hAnsi="Arial" w:cs="Arial"/>
      <w:szCs w:val="24"/>
      <w:lang w:eastAsia="lt-LT"/>
    </w:rPr>
  </w:style>
  <w:style w:type="paragraph" w:customStyle="1" w:styleId="Style113">
    <w:name w:val="Style113"/>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114">
    <w:name w:val="Style114"/>
    <w:basedOn w:val="prastasis"/>
    <w:rsid w:val="00834946"/>
    <w:pPr>
      <w:widowControl w:val="0"/>
      <w:autoSpaceDE w:val="0"/>
      <w:autoSpaceDN w:val="0"/>
      <w:adjustRightInd w:val="0"/>
      <w:spacing w:line="178" w:lineRule="exact"/>
      <w:ind w:firstLine="466"/>
      <w:jc w:val="both"/>
    </w:pPr>
    <w:rPr>
      <w:rFonts w:ascii="Arial" w:hAnsi="Arial" w:cs="Arial"/>
      <w:szCs w:val="24"/>
      <w:lang w:eastAsia="lt-LT"/>
    </w:rPr>
  </w:style>
  <w:style w:type="paragraph" w:customStyle="1" w:styleId="Style115">
    <w:name w:val="Style115"/>
    <w:basedOn w:val="prastasis"/>
    <w:rsid w:val="00834946"/>
    <w:pPr>
      <w:widowControl w:val="0"/>
      <w:autoSpaceDE w:val="0"/>
      <w:autoSpaceDN w:val="0"/>
      <w:adjustRightInd w:val="0"/>
      <w:spacing w:line="259" w:lineRule="exact"/>
      <w:ind w:firstLine="264"/>
    </w:pPr>
    <w:rPr>
      <w:rFonts w:ascii="Arial" w:hAnsi="Arial" w:cs="Arial"/>
      <w:szCs w:val="24"/>
      <w:lang w:eastAsia="lt-LT"/>
    </w:rPr>
  </w:style>
  <w:style w:type="paragraph" w:customStyle="1" w:styleId="Style116">
    <w:name w:val="Style116"/>
    <w:basedOn w:val="prastasis"/>
    <w:rsid w:val="00834946"/>
    <w:pPr>
      <w:widowControl w:val="0"/>
      <w:autoSpaceDE w:val="0"/>
      <w:autoSpaceDN w:val="0"/>
      <w:adjustRightInd w:val="0"/>
      <w:spacing w:line="432" w:lineRule="exact"/>
      <w:ind w:firstLine="720"/>
      <w:jc w:val="center"/>
    </w:pPr>
    <w:rPr>
      <w:rFonts w:ascii="Arial" w:hAnsi="Arial" w:cs="Arial"/>
      <w:szCs w:val="24"/>
      <w:lang w:eastAsia="lt-LT"/>
    </w:rPr>
  </w:style>
  <w:style w:type="paragraph" w:customStyle="1" w:styleId="Style117">
    <w:name w:val="Style117"/>
    <w:basedOn w:val="prastasis"/>
    <w:rsid w:val="00834946"/>
    <w:pPr>
      <w:widowControl w:val="0"/>
      <w:autoSpaceDE w:val="0"/>
      <w:autoSpaceDN w:val="0"/>
      <w:adjustRightInd w:val="0"/>
      <w:spacing w:line="192" w:lineRule="exact"/>
      <w:ind w:firstLine="720"/>
    </w:pPr>
    <w:rPr>
      <w:rFonts w:ascii="Arial" w:hAnsi="Arial" w:cs="Arial"/>
      <w:szCs w:val="24"/>
      <w:lang w:eastAsia="lt-LT"/>
    </w:rPr>
  </w:style>
  <w:style w:type="paragraph" w:customStyle="1" w:styleId="Style118">
    <w:name w:val="Style118"/>
    <w:basedOn w:val="prastasis"/>
    <w:rsid w:val="00834946"/>
    <w:pPr>
      <w:widowControl w:val="0"/>
      <w:autoSpaceDE w:val="0"/>
      <w:autoSpaceDN w:val="0"/>
      <w:adjustRightInd w:val="0"/>
      <w:spacing w:line="206" w:lineRule="exact"/>
      <w:ind w:firstLine="720"/>
    </w:pPr>
    <w:rPr>
      <w:rFonts w:ascii="Arial" w:hAnsi="Arial" w:cs="Arial"/>
      <w:szCs w:val="24"/>
      <w:lang w:eastAsia="lt-LT"/>
    </w:rPr>
  </w:style>
  <w:style w:type="paragraph" w:customStyle="1" w:styleId="Style119">
    <w:name w:val="Style119"/>
    <w:basedOn w:val="prastasis"/>
    <w:rsid w:val="00834946"/>
    <w:pPr>
      <w:widowControl w:val="0"/>
      <w:autoSpaceDE w:val="0"/>
      <w:autoSpaceDN w:val="0"/>
      <w:adjustRightInd w:val="0"/>
      <w:spacing w:line="211" w:lineRule="exact"/>
      <w:ind w:firstLine="216"/>
    </w:pPr>
    <w:rPr>
      <w:rFonts w:ascii="Arial" w:hAnsi="Arial" w:cs="Arial"/>
      <w:szCs w:val="24"/>
      <w:lang w:eastAsia="lt-LT"/>
    </w:rPr>
  </w:style>
  <w:style w:type="paragraph" w:customStyle="1" w:styleId="Style120">
    <w:name w:val="Style120"/>
    <w:basedOn w:val="prastasis"/>
    <w:rsid w:val="00834946"/>
    <w:pPr>
      <w:widowControl w:val="0"/>
      <w:autoSpaceDE w:val="0"/>
      <w:autoSpaceDN w:val="0"/>
      <w:adjustRightInd w:val="0"/>
      <w:ind w:firstLine="720"/>
      <w:jc w:val="center"/>
    </w:pPr>
    <w:rPr>
      <w:rFonts w:ascii="Arial" w:hAnsi="Arial" w:cs="Arial"/>
      <w:szCs w:val="24"/>
      <w:lang w:eastAsia="lt-LT"/>
    </w:rPr>
  </w:style>
  <w:style w:type="paragraph" w:customStyle="1" w:styleId="Style121">
    <w:name w:val="Style121"/>
    <w:basedOn w:val="prastasis"/>
    <w:rsid w:val="00834946"/>
    <w:pPr>
      <w:widowControl w:val="0"/>
      <w:autoSpaceDE w:val="0"/>
      <w:autoSpaceDN w:val="0"/>
      <w:adjustRightInd w:val="0"/>
      <w:spacing w:line="413" w:lineRule="exact"/>
      <w:ind w:firstLine="720"/>
    </w:pPr>
    <w:rPr>
      <w:rFonts w:ascii="Arial" w:hAnsi="Arial" w:cs="Arial"/>
      <w:szCs w:val="24"/>
      <w:lang w:eastAsia="lt-LT"/>
    </w:rPr>
  </w:style>
  <w:style w:type="paragraph" w:customStyle="1" w:styleId="Style122">
    <w:name w:val="Style122"/>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123">
    <w:name w:val="Style123"/>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124">
    <w:name w:val="Style124"/>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125">
    <w:name w:val="Style125"/>
    <w:basedOn w:val="prastasis"/>
    <w:rsid w:val="00834946"/>
    <w:pPr>
      <w:widowControl w:val="0"/>
      <w:autoSpaceDE w:val="0"/>
      <w:autoSpaceDN w:val="0"/>
      <w:adjustRightInd w:val="0"/>
      <w:spacing w:line="139" w:lineRule="exact"/>
      <w:ind w:firstLine="720"/>
    </w:pPr>
    <w:rPr>
      <w:rFonts w:ascii="Arial" w:hAnsi="Arial" w:cs="Arial"/>
      <w:szCs w:val="24"/>
      <w:lang w:eastAsia="lt-LT"/>
    </w:rPr>
  </w:style>
  <w:style w:type="paragraph" w:customStyle="1" w:styleId="Style126">
    <w:name w:val="Style126"/>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127">
    <w:name w:val="Style127"/>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128">
    <w:name w:val="Style128"/>
    <w:basedOn w:val="prastasis"/>
    <w:rsid w:val="00834946"/>
    <w:pPr>
      <w:widowControl w:val="0"/>
      <w:autoSpaceDE w:val="0"/>
      <w:autoSpaceDN w:val="0"/>
      <w:adjustRightInd w:val="0"/>
      <w:spacing w:line="197" w:lineRule="exact"/>
      <w:ind w:firstLine="720"/>
    </w:pPr>
    <w:rPr>
      <w:rFonts w:ascii="Arial" w:hAnsi="Arial" w:cs="Arial"/>
      <w:szCs w:val="24"/>
      <w:lang w:eastAsia="lt-LT"/>
    </w:rPr>
  </w:style>
  <w:style w:type="paragraph" w:customStyle="1" w:styleId="Style129">
    <w:name w:val="Style129"/>
    <w:basedOn w:val="prastasis"/>
    <w:rsid w:val="00834946"/>
    <w:pPr>
      <w:widowControl w:val="0"/>
      <w:autoSpaceDE w:val="0"/>
      <w:autoSpaceDN w:val="0"/>
      <w:adjustRightInd w:val="0"/>
      <w:spacing w:line="178" w:lineRule="exact"/>
      <w:ind w:hanging="1786"/>
    </w:pPr>
    <w:rPr>
      <w:rFonts w:ascii="Arial" w:hAnsi="Arial" w:cs="Arial"/>
      <w:szCs w:val="24"/>
      <w:lang w:eastAsia="lt-LT"/>
    </w:rPr>
  </w:style>
  <w:style w:type="paragraph" w:customStyle="1" w:styleId="Style130">
    <w:name w:val="Style130"/>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131">
    <w:name w:val="Style131"/>
    <w:basedOn w:val="prastasis"/>
    <w:rsid w:val="00834946"/>
    <w:pPr>
      <w:widowControl w:val="0"/>
      <w:autoSpaceDE w:val="0"/>
      <w:autoSpaceDN w:val="0"/>
      <w:adjustRightInd w:val="0"/>
      <w:spacing w:line="211" w:lineRule="exact"/>
      <w:ind w:firstLine="451"/>
    </w:pPr>
    <w:rPr>
      <w:rFonts w:ascii="Arial" w:hAnsi="Arial" w:cs="Arial"/>
      <w:szCs w:val="24"/>
      <w:lang w:eastAsia="lt-LT"/>
    </w:rPr>
  </w:style>
  <w:style w:type="paragraph" w:customStyle="1" w:styleId="Style132">
    <w:name w:val="Style132"/>
    <w:basedOn w:val="prastasis"/>
    <w:rsid w:val="00834946"/>
    <w:pPr>
      <w:widowControl w:val="0"/>
      <w:autoSpaceDE w:val="0"/>
      <w:autoSpaceDN w:val="0"/>
      <w:adjustRightInd w:val="0"/>
      <w:spacing w:line="182" w:lineRule="exact"/>
      <w:ind w:hanging="389"/>
    </w:pPr>
    <w:rPr>
      <w:rFonts w:ascii="Arial" w:hAnsi="Arial" w:cs="Arial"/>
      <w:szCs w:val="24"/>
      <w:lang w:eastAsia="lt-LT"/>
    </w:rPr>
  </w:style>
  <w:style w:type="paragraph" w:customStyle="1" w:styleId="Style133">
    <w:name w:val="Style133"/>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134">
    <w:name w:val="Style134"/>
    <w:basedOn w:val="prastasis"/>
    <w:rsid w:val="00834946"/>
    <w:pPr>
      <w:widowControl w:val="0"/>
      <w:autoSpaceDE w:val="0"/>
      <w:autoSpaceDN w:val="0"/>
      <w:adjustRightInd w:val="0"/>
      <w:spacing w:line="456" w:lineRule="exact"/>
      <w:ind w:hanging="139"/>
    </w:pPr>
    <w:rPr>
      <w:rFonts w:ascii="Arial" w:hAnsi="Arial" w:cs="Arial"/>
      <w:szCs w:val="24"/>
      <w:lang w:eastAsia="lt-LT"/>
    </w:rPr>
  </w:style>
  <w:style w:type="paragraph" w:customStyle="1" w:styleId="Style135">
    <w:name w:val="Style135"/>
    <w:basedOn w:val="prastasis"/>
    <w:rsid w:val="00834946"/>
    <w:pPr>
      <w:widowControl w:val="0"/>
      <w:autoSpaceDE w:val="0"/>
      <w:autoSpaceDN w:val="0"/>
      <w:adjustRightInd w:val="0"/>
      <w:ind w:firstLine="720"/>
      <w:jc w:val="both"/>
    </w:pPr>
    <w:rPr>
      <w:rFonts w:ascii="Arial" w:hAnsi="Arial" w:cs="Arial"/>
      <w:szCs w:val="24"/>
      <w:lang w:eastAsia="lt-LT"/>
    </w:rPr>
  </w:style>
  <w:style w:type="paragraph" w:customStyle="1" w:styleId="Style136">
    <w:name w:val="Style136"/>
    <w:basedOn w:val="prastasis"/>
    <w:rsid w:val="00834946"/>
    <w:pPr>
      <w:widowControl w:val="0"/>
      <w:autoSpaceDE w:val="0"/>
      <w:autoSpaceDN w:val="0"/>
      <w:adjustRightInd w:val="0"/>
      <w:spacing w:line="234" w:lineRule="exact"/>
      <w:ind w:firstLine="312"/>
      <w:jc w:val="both"/>
    </w:pPr>
    <w:rPr>
      <w:rFonts w:ascii="Arial" w:hAnsi="Arial" w:cs="Arial"/>
      <w:szCs w:val="24"/>
      <w:lang w:eastAsia="lt-LT"/>
    </w:rPr>
  </w:style>
  <w:style w:type="paragraph" w:customStyle="1" w:styleId="Style137">
    <w:name w:val="Style137"/>
    <w:basedOn w:val="prastasis"/>
    <w:rsid w:val="00834946"/>
    <w:pPr>
      <w:widowControl w:val="0"/>
      <w:autoSpaceDE w:val="0"/>
      <w:autoSpaceDN w:val="0"/>
      <w:adjustRightInd w:val="0"/>
      <w:spacing w:line="442" w:lineRule="exact"/>
      <w:ind w:firstLine="384"/>
    </w:pPr>
    <w:rPr>
      <w:rFonts w:ascii="Arial" w:hAnsi="Arial" w:cs="Arial"/>
      <w:szCs w:val="24"/>
      <w:lang w:eastAsia="lt-LT"/>
    </w:rPr>
  </w:style>
  <w:style w:type="paragraph" w:customStyle="1" w:styleId="Style138">
    <w:name w:val="Style138"/>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139">
    <w:name w:val="Style139"/>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140">
    <w:name w:val="Style140"/>
    <w:basedOn w:val="prastasis"/>
    <w:rsid w:val="00834946"/>
    <w:pPr>
      <w:widowControl w:val="0"/>
      <w:autoSpaceDE w:val="0"/>
      <w:autoSpaceDN w:val="0"/>
      <w:adjustRightInd w:val="0"/>
      <w:spacing w:line="228" w:lineRule="exact"/>
      <w:ind w:firstLine="720"/>
    </w:pPr>
    <w:rPr>
      <w:rFonts w:ascii="Arial" w:hAnsi="Arial" w:cs="Arial"/>
      <w:szCs w:val="24"/>
      <w:lang w:eastAsia="lt-LT"/>
    </w:rPr>
  </w:style>
  <w:style w:type="paragraph" w:customStyle="1" w:styleId="Style141">
    <w:name w:val="Style141"/>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142">
    <w:name w:val="Style142"/>
    <w:basedOn w:val="prastasis"/>
    <w:rsid w:val="00834946"/>
    <w:pPr>
      <w:widowControl w:val="0"/>
      <w:autoSpaceDE w:val="0"/>
      <w:autoSpaceDN w:val="0"/>
      <w:adjustRightInd w:val="0"/>
      <w:spacing w:line="211" w:lineRule="exact"/>
      <w:ind w:firstLine="221"/>
    </w:pPr>
    <w:rPr>
      <w:rFonts w:ascii="Arial" w:hAnsi="Arial" w:cs="Arial"/>
      <w:szCs w:val="24"/>
      <w:lang w:eastAsia="lt-LT"/>
    </w:rPr>
  </w:style>
  <w:style w:type="paragraph" w:customStyle="1" w:styleId="Style143">
    <w:name w:val="Style143"/>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144">
    <w:name w:val="Style144"/>
    <w:basedOn w:val="prastasis"/>
    <w:rsid w:val="00834946"/>
    <w:pPr>
      <w:widowControl w:val="0"/>
      <w:autoSpaceDE w:val="0"/>
      <w:autoSpaceDN w:val="0"/>
      <w:adjustRightInd w:val="0"/>
      <w:spacing w:line="192" w:lineRule="exact"/>
      <w:ind w:firstLine="720"/>
      <w:jc w:val="both"/>
    </w:pPr>
    <w:rPr>
      <w:rFonts w:ascii="Arial" w:hAnsi="Arial" w:cs="Arial"/>
      <w:szCs w:val="24"/>
      <w:lang w:eastAsia="lt-LT"/>
    </w:rPr>
  </w:style>
  <w:style w:type="paragraph" w:customStyle="1" w:styleId="Style145">
    <w:name w:val="Style145"/>
    <w:basedOn w:val="prastasis"/>
    <w:rsid w:val="00834946"/>
    <w:pPr>
      <w:widowControl w:val="0"/>
      <w:autoSpaceDE w:val="0"/>
      <w:autoSpaceDN w:val="0"/>
      <w:adjustRightInd w:val="0"/>
      <w:spacing w:line="235" w:lineRule="exact"/>
      <w:ind w:firstLine="331"/>
      <w:jc w:val="both"/>
    </w:pPr>
    <w:rPr>
      <w:rFonts w:ascii="Arial" w:hAnsi="Arial" w:cs="Arial"/>
      <w:szCs w:val="24"/>
      <w:lang w:eastAsia="lt-LT"/>
    </w:rPr>
  </w:style>
  <w:style w:type="paragraph" w:customStyle="1" w:styleId="Style146">
    <w:name w:val="Style146"/>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147">
    <w:name w:val="Style147"/>
    <w:basedOn w:val="prastasis"/>
    <w:rsid w:val="00834946"/>
    <w:pPr>
      <w:widowControl w:val="0"/>
      <w:autoSpaceDE w:val="0"/>
      <w:autoSpaceDN w:val="0"/>
      <w:adjustRightInd w:val="0"/>
      <w:spacing w:line="178" w:lineRule="exact"/>
      <w:ind w:firstLine="720"/>
      <w:jc w:val="center"/>
    </w:pPr>
    <w:rPr>
      <w:rFonts w:ascii="Arial" w:hAnsi="Arial" w:cs="Arial"/>
      <w:szCs w:val="24"/>
      <w:lang w:eastAsia="lt-LT"/>
    </w:rPr>
  </w:style>
  <w:style w:type="paragraph" w:customStyle="1" w:styleId="Style148">
    <w:name w:val="Style148"/>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149">
    <w:name w:val="Style149"/>
    <w:basedOn w:val="prastasis"/>
    <w:rsid w:val="00834946"/>
    <w:pPr>
      <w:widowControl w:val="0"/>
      <w:autoSpaceDE w:val="0"/>
      <w:autoSpaceDN w:val="0"/>
      <w:adjustRightInd w:val="0"/>
      <w:spacing w:line="211" w:lineRule="exact"/>
      <w:ind w:firstLine="720"/>
    </w:pPr>
    <w:rPr>
      <w:rFonts w:ascii="Arial" w:hAnsi="Arial" w:cs="Arial"/>
      <w:szCs w:val="24"/>
      <w:lang w:eastAsia="lt-LT"/>
    </w:rPr>
  </w:style>
  <w:style w:type="paragraph" w:customStyle="1" w:styleId="Style150">
    <w:name w:val="Style150"/>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151">
    <w:name w:val="Style151"/>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152">
    <w:name w:val="Style152"/>
    <w:basedOn w:val="prastasis"/>
    <w:rsid w:val="00834946"/>
    <w:pPr>
      <w:widowControl w:val="0"/>
      <w:autoSpaceDE w:val="0"/>
      <w:autoSpaceDN w:val="0"/>
      <w:adjustRightInd w:val="0"/>
      <w:ind w:firstLine="720"/>
    </w:pPr>
    <w:rPr>
      <w:rFonts w:ascii="Arial" w:hAnsi="Arial" w:cs="Arial"/>
      <w:szCs w:val="24"/>
      <w:lang w:eastAsia="lt-LT"/>
    </w:rPr>
  </w:style>
  <w:style w:type="paragraph" w:customStyle="1" w:styleId="Style153">
    <w:name w:val="Style153"/>
    <w:basedOn w:val="prastasis"/>
    <w:rsid w:val="00834946"/>
    <w:pPr>
      <w:widowControl w:val="0"/>
      <w:autoSpaceDE w:val="0"/>
      <w:autoSpaceDN w:val="0"/>
      <w:adjustRightInd w:val="0"/>
      <w:ind w:firstLine="720"/>
      <w:jc w:val="center"/>
    </w:pPr>
    <w:rPr>
      <w:rFonts w:ascii="Arial" w:hAnsi="Arial" w:cs="Arial"/>
      <w:szCs w:val="24"/>
      <w:lang w:eastAsia="lt-LT"/>
    </w:rPr>
  </w:style>
  <w:style w:type="character" w:customStyle="1" w:styleId="FontStyle155">
    <w:name w:val="Font Style155"/>
    <w:rsid w:val="00834946"/>
    <w:rPr>
      <w:rFonts w:ascii="Times New Roman" w:hAnsi="Times New Roman" w:cs="Times New Roman"/>
      <w:b/>
      <w:bCs/>
      <w:sz w:val="26"/>
      <w:szCs w:val="26"/>
    </w:rPr>
  </w:style>
  <w:style w:type="character" w:customStyle="1" w:styleId="FontStyle156">
    <w:name w:val="Font Style156"/>
    <w:rsid w:val="00834946"/>
    <w:rPr>
      <w:rFonts w:ascii="Times New Roman" w:hAnsi="Times New Roman" w:cs="Times New Roman"/>
      <w:b/>
      <w:bCs/>
      <w:spacing w:val="10"/>
      <w:sz w:val="30"/>
      <w:szCs w:val="30"/>
    </w:rPr>
  </w:style>
  <w:style w:type="character" w:customStyle="1" w:styleId="FontStyle157">
    <w:name w:val="Font Style157"/>
    <w:rsid w:val="00834946"/>
    <w:rPr>
      <w:rFonts w:ascii="Times New Roman" w:hAnsi="Times New Roman" w:cs="Times New Roman"/>
      <w:i/>
      <w:iCs/>
      <w:sz w:val="20"/>
      <w:szCs w:val="20"/>
    </w:rPr>
  </w:style>
  <w:style w:type="character" w:customStyle="1" w:styleId="FontStyle158">
    <w:name w:val="Font Style158"/>
    <w:rsid w:val="00834946"/>
    <w:rPr>
      <w:rFonts w:ascii="Times New Roman" w:hAnsi="Times New Roman" w:cs="Times New Roman"/>
      <w:i/>
      <w:iCs/>
      <w:smallCaps/>
      <w:sz w:val="20"/>
      <w:szCs w:val="20"/>
    </w:rPr>
  </w:style>
  <w:style w:type="character" w:customStyle="1" w:styleId="FontStyle159">
    <w:name w:val="Font Style159"/>
    <w:rsid w:val="00834946"/>
    <w:rPr>
      <w:rFonts w:ascii="Times New Roman" w:hAnsi="Times New Roman" w:cs="Times New Roman"/>
      <w:b/>
      <w:bCs/>
      <w:sz w:val="20"/>
      <w:szCs w:val="20"/>
    </w:rPr>
  </w:style>
  <w:style w:type="character" w:customStyle="1" w:styleId="FontStyle160">
    <w:name w:val="Font Style160"/>
    <w:rsid w:val="00834946"/>
    <w:rPr>
      <w:rFonts w:ascii="Times New Roman" w:hAnsi="Times New Roman" w:cs="Times New Roman"/>
      <w:sz w:val="20"/>
      <w:szCs w:val="20"/>
    </w:rPr>
  </w:style>
  <w:style w:type="character" w:customStyle="1" w:styleId="FontStyle161">
    <w:name w:val="Font Style161"/>
    <w:rsid w:val="00834946"/>
    <w:rPr>
      <w:rFonts w:ascii="Times New Roman" w:hAnsi="Times New Roman" w:cs="Times New Roman"/>
      <w:b/>
      <w:bCs/>
      <w:sz w:val="18"/>
      <w:szCs w:val="18"/>
    </w:rPr>
  </w:style>
  <w:style w:type="character" w:customStyle="1" w:styleId="FontStyle162">
    <w:name w:val="Font Style162"/>
    <w:rsid w:val="00834946"/>
    <w:rPr>
      <w:rFonts w:ascii="Times New Roman" w:hAnsi="Times New Roman" w:cs="Times New Roman"/>
      <w:sz w:val="14"/>
      <w:szCs w:val="14"/>
    </w:rPr>
  </w:style>
  <w:style w:type="character" w:customStyle="1" w:styleId="FontStyle163">
    <w:name w:val="Font Style163"/>
    <w:rsid w:val="00834946"/>
    <w:rPr>
      <w:rFonts w:ascii="Times New Roman" w:hAnsi="Times New Roman" w:cs="Times New Roman"/>
      <w:i/>
      <w:iCs/>
      <w:sz w:val="14"/>
      <w:szCs w:val="14"/>
    </w:rPr>
  </w:style>
  <w:style w:type="character" w:customStyle="1" w:styleId="FontStyle164">
    <w:name w:val="Font Style164"/>
    <w:rsid w:val="00834946"/>
    <w:rPr>
      <w:rFonts w:ascii="Times New Roman" w:hAnsi="Times New Roman" w:cs="Times New Roman"/>
      <w:b/>
      <w:bCs/>
      <w:sz w:val="14"/>
      <w:szCs w:val="14"/>
    </w:rPr>
  </w:style>
  <w:style w:type="character" w:customStyle="1" w:styleId="FontStyle165">
    <w:name w:val="Font Style165"/>
    <w:rsid w:val="00834946"/>
    <w:rPr>
      <w:rFonts w:ascii="Times New Roman" w:hAnsi="Times New Roman" w:cs="Times New Roman"/>
      <w:sz w:val="14"/>
      <w:szCs w:val="14"/>
    </w:rPr>
  </w:style>
  <w:style w:type="character" w:customStyle="1" w:styleId="FontStyle166">
    <w:name w:val="Font Style166"/>
    <w:rsid w:val="00834946"/>
    <w:rPr>
      <w:rFonts w:ascii="Bookman Old Style" w:hAnsi="Bookman Old Style" w:cs="Bookman Old Style"/>
      <w:i/>
      <w:iCs/>
      <w:sz w:val="20"/>
      <w:szCs w:val="20"/>
    </w:rPr>
  </w:style>
  <w:style w:type="character" w:customStyle="1" w:styleId="FontStyle167">
    <w:name w:val="Font Style167"/>
    <w:rsid w:val="00834946"/>
    <w:rPr>
      <w:rFonts w:ascii="Times New Roman" w:hAnsi="Times New Roman" w:cs="Times New Roman"/>
      <w:i/>
      <w:iCs/>
      <w:spacing w:val="10"/>
      <w:sz w:val="10"/>
      <w:szCs w:val="10"/>
    </w:rPr>
  </w:style>
  <w:style w:type="character" w:customStyle="1" w:styleId="FontStyle168">
    <w:name w:val="Font Style168"/>
    <w:rsid w:val="00834946"/>
    <w:rPr>
      <w:rFonts w:ascii="Bookman Old Style" w:hAnsi="Bookman Old Style" w:cs="Bookman Old Style"/>
      <w:b/>
      <w:bCs/>
      <w:spacing w:val="20"/>
      <w:sz w:val="12"/>
      <w:szCs w:val="12"/>
    </w:rPr>
  </w:style>
  <w:style w:type="character" w:customStyle="1" w:styleId="FontStyle169">
    <w:name w:val="Font Style169"/>
    <w:rsid w:val="00834946"/>
    <w:rPr>
      <w:rFonts w:ascii="Century Gothic" w:hAnsi="Century Gothic" w:cs="Century Gothic"/>
      <w:smallCaps/>
      <w:spacing w:val="20"/>
      <w:sz w:val="8"/>
      <w:szCs w:val="8"/>
    </w:rPr>
  </w:style>
  <w:style w:type="character" w:customStyle="1" w:styleId="FontStyle170">
    <w:name w:val="Font Style170"/>
    <w:rsid w:val="00834946"/>
    <w:rPr>
      <w:rFonts w:ascii="Courier New" w:hAnsi="Courier New" w:cs="Courier New"/>
      <w:sz w:val="20"/>
      <w:szCs w:val="20"/>
    </w:rPr>
  </w:style>
  <w:style w:type="character" w:customStyle="1" w:styleId="FontStyle171">
    <w:name w:val="Font Style171"/>
    <w:rsid w:val="00834946"/>
    <w:rPr>
      <w:rFonts w:ascii="Times New Roman" w:hAnsi="Times New Roman" w:cs="Times New Roman"/>
      <w:sz w:val="16"/>
      <w:szCs w:val="16"/>
    </w:rPr>
  </w:style>
  <w:style w:type="character" w:customStyle="1" w:styleId="FontStyle172">
    <w:name w:val="Font Style172"/>
    <w:rsid w:val="00834946"/>
    <w:rPr>
      <w:rFonts w:ascii="Times New Roman" w:hAnsi="Times New Roman" w:cs="Times New Roman"/>
      <w:b/>
      <w:bCs/>
      <w:sz w:val="16"/>
      <w:szCs w:val="16"/>
    </w:rPr>
  </w:style>
  <w:style w:type="character" w:customStyle="1" w:styleId="FontStyle173">
    <w:name w:val="Font Style173"/>
    <w:rsid w:val="00834946"/>
    <w:rPr>
      <w:rFonts w:ascii="Times New Roman" w:hAnsi="Times New Roman" w:cs="Times New Roman"/>
      <w:i/>
      <w:iCs/>
      <w:spacing w:val="20"/>
      <w:sz w:val="22"/>
      <w:szCs w:val="22"/>
    </w:rPr>
  </w:style>
  <w:style w:type="character" w:customStyle="1" w:styleId="FontStyle174">
    <w:name w:val="Font Style174"/>
    <w:rsid w:val="00834946"/>
    <w:rPr>
      <w:rFonts w:ascii="Times New Roman" w:hAnsi="Times New Roman" w:cs="Times New Roman"/>
      <w:i/>
      <w:iCs/>
      <w:sz w:val="24"/>
      <w:szCs w:val="24"/>
    </w:rPr>
  </w:style>
  <w:style w:type="character" w:customStyle="1" w:styleId="FontStyle175">
    <w:name w:val="Font Style175"/>
    <w:rsid w:val="00834946"/>
    <w:rPr>
      <w:rFonts w:ascii="Times New Roman" w:hAnsi="Times New Roman" w:cs="Times New Roman"/>
      <w:b/>
      <w:bCs/>
      <w:sz w:val="10"/>
      <w:szCs w:val="10"/>
    </w:rPr>
  </w:style>
  <w:style w:type="character" w:customStyle="1" w:styleId="FontStyle176">
    <w:name w:val="Font Style176"/>
    <w:rsid w:val="00834946"/>
    <w:rPr>
      <w:rFonts w:ascii="Times New Roman" w:hAnsi="Times New Roman" w:cs="Times New Roman"/>
      <w:i/>
      <w:iCs/>
      <w:sz w:val="10"/>
      <w:szCs w:val="10"/>
    </w:rPr>
  </w:style>
  <w:style w:type="character" w:customStyle="1" w:styleId="FontStyle177">
    <w:name w:val="Font Style177"/>
    <w:rsid w:val="00834946"/>
    <w:rPr>
      <w:rFonts w:ascii="Constantia" w:hAnsi="Constantia" w:cs="Constantia"/>
      <w:sz w:val="16"/>
      <w:szCs w:val="16"/>
    </w:rPr>
  </w:style>
  <w:style w:type="character" w:customStyle="1" w:styleId="FontStyle178">
    <w:name w:val="Font Style178"/>
    <w:rsid w:val="00834946"/>
    <w:rPr>
      <w:rFonts w:ascii="Century Gothic" w:hAnsi="Century Gothic" w:cs="Century Gothic"/>
      <w:i/>
      <w:iCs/>
      <w:spacing w:val="-10"/>
      <w:sz w:val="18"/>
      <w:szCs w:val="18"/>
    </w:rPr>
  </w:style>
  <w:style w:type="character" w:customStyle="1" w:styleId="FontStyle179">
    <w:name w:val="Font Style179"/>
    <w:rsid w:val="00834946"/>
    <w:rPr>
      <w:rFonts w:ascii="Times New Roman" w:hAnsi="Times New Roman" w:cs="Times New Roman"/>
      <w:i/>
      <w:iCs/>
      <w:sz w:val="8"/>
      <w:szCs w:val="8"/>
    </w:rPr>
  </w:style>
  <w:style w:type="character" w:customStyle="1" w:styleId="FontStyle180">
    <w:name w:val="Font Style180"/>
    <w:rsid w:val="00834946"/>
    <w:rPr>
      <w:rFonts w:ascii="Times New Roman" w:hAnsi="Times New Roman" w:cs="Times New Roman"/>
      <w:b/>
      <w:bCs/>
      <w:sz w:val="8"/>
      <w:szCs w:val="8"/>
    </w:rPr>
  </w:style>
  <w:style w:type="character" w:customStyle="1" w:styleId="FontStyle181">
    <w:name w:val="Font Style181"/>
    <w:rsid w:val="00834946"/>
    <w:rPr>
      <w:rFonts w:ascii="Bookman Old Style" w:hAnsi="Bookman Old Style" w:cs="Bookman Old Style"/>
      <w:sz w:val="20"/>
      <w:szCs w:val="20"/>
    </w:rPr>
  </w:style>
  <w:style w:type="character" w:customStyle="1" w:styleId="FontStyle182">
    <w:name w:val="Font Style182"/>
    <w:rsid w:val="00834946"/>
    <w:rPr>
      <w:rFonts w:ascii="Courier New" w:hAnsi="Courier New" w:cs="Courier New"/>
      <w:sz w:val="20"/>
      <w:szCs w:val="20"/>
    </w:rPr>
  </w:style>
  <w:style w:type="character" w:customStyle="1" w:styleId="FontStyle183">
    <w:name w:val="Font Style183"/>
    <w:rsid w:val="00834946"/>
    <w:rPr>
      <w:rFonts w:ascii="Times New Roman" w:hAnsi="Times New Roman" w:cs="Times New Roman"/>
      <w:b/>
      <w:bCs/>
      <w:i/>
      <w:iCs/>
      <w:sz w:val="12"/>
      <w:szCs w:val="12"/>
    </w:rPr>
  </w:style>
  <w:style w:type="character" w:customStyle="1" w:styleId="FontStyle184">
    <w:name w:val="Font Style184"/>
    <w:rsid w:val="00834946"/>
    <w:rPr>
      <w:rFonts w:ascii="Times New Roman" w:hAnsi="Times New Roman" w:cs="Times New Roman"/>
      <w:sz w:val="12"/>
      <w:szCs w:val="12"/>
    </w:rPr>
  </w:style>
  <w:style w:type="character" w:customStyle="1" w:styleId="FontStyle185">
    <w:name w:val="Font Style185"/>
    <w:rsid w:val="00834946"/>
    <w:rPr>
      <w:rFonts w:ascii="Times New Roman" w:hAnsi="Times New Roman" w:cs="Times New Roman"/>
      <w:sz w:val="12"/>
      <w:szCs w:val="12"/>
    </w:rPr>
  </w:style>
  <w:style w:type="character" w:customStyle="1" w:styleId="FontStyle186">
    <w:name w:val="Font Style186"/>
    <w:rsid w:val="00834946"/>
    <w:rPr>
      <w:rFonts w:ascii="Times New Roman" w:hAnsi="Times New Roman" w:cs="Times New Roman"/>
      <w:b/>
      <w:bCs/>
      <w:sz w:val="8"/>
      <w:szCs w:val="8"/>
    </w:rPr>
  </w:style>
  <w:style w:type="character" w:customStyle="1" w:styleId="FontStyle187">
    <w:name w:val="Font Style187"/>
    <w:rsid w:val="00834946"/>
    <w:rPr>
      <w:rFonts w:ascii="Constantia" w:hAnsi="Constantia" w:cs="Constantia"/>
      <w:b/>
      <w:bCs/>
      <w:spacing w:val="-10"/>
      <w:sz w:val="16"/>
      <w:szCs w:val="16"/>
    </w:rPr>
  </w:style>
  <w:style w:type="character" w:customStyle="1" w:styleId="FontStyle188">
    <w:name w:val="Font Style188"/>
    <w:rsid w:val="00834946"/>
    <w:rPr>
      <w:rFonts w:ascii="Times New Roman" w:hAnsi="Times New Roman" w:cs="Times New Roman"/>
      <w:i/>
      <w:iCs/>
      <w:sz w:val="12"/>
      <w:szCs w:val="12"/>
    </w:rPr>
  </w:style>
  <w:style w:type="character" w:customStyle="1" w:styleId="FontStyle189">
    <w:name w:val="Font Style189"/>
    <w:rsid w:val="00834946"/>
    <w:rPr>
      <w:rFonts w:ascii="Candara" w:hAnsi="Candara" w:cs="Candara"/>
      <w:i/>
      <w:iCs/>
      <w:sz w:val="12"/>
      <w:szCs w:val="12"/>
    </w:rPr>
  </w:style>
  <w:style w:type="character" w:customStyle="1" w:styleId="FontStyle190">
    <w:name w:val="Font Style190"/>
    <w:rsid w:val="00834946"/>
    <w:rPr>
      <w:rFonts w:ascii="Times New Roman" w:hAnsi="Times New Roman" w:cs="Times New Roman"/>
      <w:b/>
      <w:bCs/>
      <w:spacing w:val="10"/>
      <w:sz w:val="8"/>
      <w:szCs w:val="8"/>
    </w:rPr>
  </w:style>
  <w:style w:type="character" w:customStyle="1" w:styleId="FontStyle191">
    <w:name w:val="Font Style191"/>
    <w:rsid w:val="00834946"/>
    <w:rPr>
      <w:rFonts w:ascii="Times New Roman" w:hAnsi="Times New Roman" w:cs="Times New Roman"/>
      <w:i/>
      <w:iCs/>
      <w:sz w:val="10"/>
      <w:szCs w:val="10"/>
    </w:rPr>
  </w:style>
  <w:style w:type="character" w:customStyle="1" w:styleId="FontStyle192">
    <w:name w:val="Font Style192"/>
    <w:rsid w:val="00834946"/>
    <w:rPr>
      <w:rFonts w:ascii="Franklin Gothic Demi" w:hAnsi="Franklin Gothic Demi" w:cs="Franklin Gothic Demi"/>
      <w:b/>
      <w:bCs/>
      <w:i/>
      <w:iCs/>
      <w:spacing w:val="90"/>
      <w:sz w:val="14"/>
      <w:szCs w:val="14"/>
    </w:rPr>
  </w:style>
  <w:style w:type="character" w:customStyle="1" w:styleId="FontStyle193">
    <w:name w:val="Font Style193"/>
    <w:rsid w:val="00834946"/>
    <w:rPr>
      <w:rFonts w:ascii="Constantia" w:hAnsi="Constantia" w:cs="Constantia"/>
      <w:sz w:val="16"/>
      <w:szCs w:val="16"/>
    </w:rPr>
  </w:style>
  <w:style w:type="character" w:customStyle="1" w:styleId="FontStyle194">
    <w:name w:val="Font Style194"/>
    <w:rsid w:val="00834946"/>
    <w:rPr>
      <w:rFonts w:ascii="Constantia" w:hAnsi="Constantia" w:cs="Constantia"/>
      <w:i/>
      <w:iCs/>
      <w:sz w:val="8"/>
      <w:szCs w:val="8"/>
    </w:rPr>
  </w:style>
  <w:style w:type="character" w:customStyle="1" w:styleId="FontStyle195">
    <w:name w:val="Font Style195"/>
    <w:rsid w:val="00834946"/>
    <w:rPr>
      <w:rFonts w:ascii="Times New Roman" w:hAnsi="Times New Roman" w:cs="Times New Roman"/>
      <w:sz w:val="22"/>
      <w:szCs w:val="22"/>
    </w:rPr>
  </w:style>
  <w:style w:type="character" w:customStyle="1" w:styleId="FontStyle196">
    <w:name w:val="Font Style196"/>
    <w:rsid w:val="00834946"/>
    <w:rPr>
      <w:rFonts w:ascii="Georgia" w:hAnsi="Georgia" w:cs="Georgia"/>
      <w:sz w:val="10"/>
      <w:szCs w:val="10"/>
    </w:rPr>
  </w:style>
  <w:style w:type="character" w:customStyle="1" w:styleId="FontStyle197">
    <w:name w:val="Font Style197"/>
    <w:rsid w:val="00834946"/>
    <w:rPr>
      <w:rFonts w:ascii="Times New Roman" w:hAnsi="Times New Roman" w:cs="Times New Roman"/>
      <w:sz w:val="10"/>
      <w:szCs w:val="10"/>
    </w:rPr>
  </w:style>
  <w:style w:type="character" w:customStyle="1" w:styleId="FontStyle198">
    <w:name w:val="Font Style198"/>
    <w:rsid w:val="00834946"/>
    <w:rPr>
      <w:rFonts w:ascii="Times New Roman" w:hAnsi="Times New Roman" w:cs="Times New Roman"/>
      <w:sz w:val="16"/>
      <w:szCs w:val="16"/>
    </w:rPr>
  </w:style>
  <w:style w:type="character" w:customStyle="1" w:styleId="FontStyle199">
    <w:name w:val="Font Style199"/>
    <w:rsid w:val="00834946"/>
    <w:rPr>
      <w:rFonts w:ascii="Arial Unicode MS" w:eastAsia="Arial Unicode MS" w:cs="Arial Unicode MS"/>
      <w:sz w:val="16"/>
      <w:szCs w:val="16"/>
    </w:rPr>
  </w:style>
  <w:style w:type="character" w:customStyle="1" w:styleId="FontStyle200">
    <w:name w:val="Font Style200"/>
    <w:rsid w:val="00834946"/>
    <w:rPr>
      <w:rFonts w:ascii="Arial Narrow" w:hAnsi="Arial Narrow" w:cs="Arial Narrow"/>
      <w:b/>
      <w:bCs/>
      <w:sz w:val="12"/>
      <w:szCs w:val="12"/>
    </w:rPr>
  </w:style>
  <w:style w:type="character" w:customStyle="1" w:styleId="FontStyle201">
    <w:name w:val="Font Style201"/>
    <w:rsid w:val="00834946"/>
    <w:rPr>
      <w:rFonts w:ascii="Arial Narrow" w:hAnsi="Arial Narrow" w:cs="Arial Narrow"/>
      <w:b/>
      <w:bCs/>
      <w:sz w:val="16"/>
      <w:szCs w:val="16"/>
    </w:rPr>
  </w:style>
  <w:style w:type="character" w:customStyle="1" w:styleId="FontStyle202">
    <w:name w:val="Font Style202"/>
    <w:rsid w:val="00834946"/>
    <w:rPr>
      <w:rFonts w:ascii="Arial Narrow" w:hAnsi="Arial Narrow" w:cs="Arial Narrow"/>
      <w:b/>
      <w:bCs/>
      <w:sz w:val="10"/>
      <w:szCs w:val="10"/>
    </w:rPr>
  </w:style>
  <w:style w:type="character" w:customStyle="1" w:styleId="FontStyle203">
    <w:name w:val="Font Style203"/>
    <w:rsid w:val="00834946"/>
    <w:rPr>
      <w:rFonts w:ascii="Arial Narrow" w:hAnsi="Arial Narrow" w:cs="Arial Narrow"/>
      <w:sz w:val="12"/>
      <w:szCs w:val="12"/>
    </w:rPr>
  </w:style>
  <w:style w:type="character" w:customStyle="1" w:styleId="FontStyle204">
    <w:name w:val="Font Style204"/>
    <w:rsid w:val="00834946"/>
    <w:rPr>
      <w:rFonts w:ascii="Arial Narrow" w:hAnsi="Arial Narrow" w:cs="Arial Narrow"/>
      <w:sz w:val="8"/>
      <w:szCs w:val="8"/>
    </w:rPr>
  </w:style>
  <w:style w:type="character" w:customStyle="1" w:styleId="FontStyle205">
    <w:name w:val="Font Style205"/>
    <w:rsid w:val="00834946"/>
    <w:rPr>
      <w:rFonts w:ascii="Arial Narrow" w:hAnsi="Arial Narrow" w:cs="Arial Narrow"/>
      <w:i/>
      <w:iCs/>
      <w:sz w:val="10"/>
      <w:szCs w:val="10"/>
    </w:rPr>
  </w:style>
  <w:style w:type="character" w:customStyle="1" w:styleId="FontStyle206">
    <w:name w:val="Font Style206"/>
    <w:rsid w:val="00834946"/>
    <w:rPr>
      <w:rFonts w:ascii="Times New Roman" w:hAnsi="Times New Roman" w:cs="Times New Roman"/>
      <w:sz w:val="20"/>
      <w:szCs w:val="20"/>
    </w:rPr>
  </w:style>
  <w:style w:type="character" w:customStyle="1" w:styleId="FontStyle207">
    <w:name w:val="Font Style207"/>
    <w:rsid w:val="00834946"/>
    <w:rPr>
      <w:rFonts w:ascii="Times New Roman" w:hAnsi="Times New Roman" w:cs="Times New Roman"/>
      <w:sz w:val="20"/>
      <w:szCs w:val="20"/>
    </w:rPr>
  </w:style>
  <w:style w:type="character" w:customStyle="1" w:styleId="FontStyle208">
    <w:name w:val="Font Style208"/>
    <w:rsid w:val="00834946"/>
    <w:rPr>
      <w:rFonts w:ascii="David" w:cs="David"/>
      <w:b/>
      <w:bCs/>
      <w:sz w:val="22"/>
      <w:szCs w:val="22"/>
    </w:rPr>
  </w:style>
  <w:style w:type="character" w:customStyle="1" w:styleId="FontStyle209">
    <w:name w:val="Font Style209"/>
    <w:rsid w:val="00834946"/>
    <w:rPr>
      <w:rFonts w:ascii="Arial Narrow" w:hAnsi="Arial Narrow" w:cs="Arial Narrow"/>
      <w:sz w:val="8"/>
      <w:szCs w:val="8"/>
    </w:rPr>
  </w:style>
  <w:style w:type="character" w:customStyle="1" w:styleId="FontStyle210">
    <w:name w:val="Font Style210"/>
    <w:rsid w:val="00834946"/>
    <w:rPr>
      <w:rFonts w:ascii="Arial Narrow" w:hAnsi="Arial Narrow" w:cs="Arial Narrow"/>
      <w:i/>
      <w:iCs/>
      <w:sz w:val="8"/>
      <w:szCs w:val="8"/>
    </w:rPr>
  </w:style>
  <w:style w:type="character" w:customStyle="1" w:styleId="FontStyle211">
    <w:name w:val="Font Style211"/>
    <w:rsid w:val="00834946"/>
    <w:rPr>
      <w:rFonts w:ascii="Arial Narrow" w:hAnsi="Arial Narrow" w:cs="Arial Narrow"/>
      <w:sz w:val="10"/>
      <w:szCs w:val="10"/>
    </w:rPr>
  </w:style>
  <w:style w:type="character" w:customStyle="1" w:styleId="FontStyle212">
    <w:name w:val="Font Style212"/>
    <w:rsid w:val="00834946"/>
    <w:rPr>
      <w:rFonts w:ascii="Times New Roman" w:hAnsi="Times New Roman" w:cs="Times New Roman"/>
      <w:b/>
      <w:bCs/>
      <w:sz w:val="8"/>
      <w:szCs w:val="8"/>
    </w:rPr>
  </w:style>
  <w:style w:type="character" w:customStyle="1" w:styleId="FontStyle213">
    <w:name w:val="Font Style213"/>
    <w:rsid w:val="00834946"/>
    <w:rPr>
      <w:rFonts w:ascii="Arial Narrow" w:hAnsi="Arial Narrow" w:cs="Arial Narrow"/>
      <w:i/>
      <w:iCs/>
      <w:sz w:val="12"/>
      <w:szCs w:val="12"/>
    </w:rPr>
  </w:style>
  <w:style w:type="character" w:customStyle="1" w:styleId="FontStyle214">
    <w:name w:val="Font Style214"/>
    <w:rsid w:val="00834946"/>
    <w:rPr>
      <w:rFonts w:ascii="Times New Roman" w:hAnsi="Times New Roman" w:cs="Times New Roman"/>
      <w:b/>
      <w:bCs/>
      <w:w w:val="20"/>
      <w:sz w:val="14"/>
      <w:szCs w:val="14"/>
    </w:rPr>
  </w:style>
  <w:style w:type="character" w:customStyle="1" w:styleId="FontStyle215">
    <w:name w:val="Font Style215"/>
    <w:rsid w:val="00834946"/>
    <w:rPr>
      <w:rFonts w:ascii="Times New Roman" w:hAnsi="Times New Roman" w:cs="Times New Roman"/>
      <w:b/>
      <w:bCs/>
      <w:smallCaps/>
      <w:sz w:val="8"/>
      <w:szCs w:val="8"/>
    </w:rPr>
  </w:style>
  <w:style w:type="character" w:customStyle="1" w:styleId="FontStyle216">
    <w:name w:val="Font Style216"/>
    <w:rsid w:val="00834946"/>
    <w:rPr>
      <w:rFonts w:ascii="Arial Unicode MS" w:eastAsia="Arial Unicode MS" w:cs="Arial Unicode MS"/>
      <w:b/>
      <w:bCs/>
      <w:sz w:val="18"/>
      <w:szCs w:val="18"/>
    </w:rPr>
  </w:style>
  <w:style w:type="character" w:customStyle="1" w:styleId="FontStyle217">
    <w:name w:val="Font Style217"/>
    <w:rsid w:val="00834946"/>
    <w:rPr>
      <w:rFonts w:ascii="Times New Roman" w:hAnsi="Times New Roman" w:cs="Times New Roman"/>
      <w:sz w:val="20"/>
      <w:szCs w:val="20"/>
    </w:rPr>
  </w:style>
  <w:style w:type="character" w:customStyle="1" w:styleId="FontStyle218">
    <w:name w:val="Font Style218"/>
    <w:rsid w:val="00834946"/>
    <w:rPr>
      <w:rFonts w:ascii="Arial Narrow" w:hAnsi="Arial Narrow" w:cs="Arial Narrow"/>
      <w:b/>
      <w:bCs/>
      <w:i/>
      <w:iCs/>
      <w:sz w:val="26"/>
      <w:szCs w:val="26"/>
    </w:rPr>
  </w:style>
  <w:style w:type="character" w:customStyle="1" w:styleId="FontStyle219">
    <w:name w:val="Font Style219"/>
    <w:rsid w:val="00834946"/>
    <w:rPr>
      <w:rFonts w:ascii="Arial Narrow" w:hAnsi="Arial Narrow" w:cs="Arial Narrow"/>
      <w:spacing w:val="-20"/>
      <w:sz w:val="34"/>
      <w:szCs w:val="34"/>
    </w:rPr>
  </w:style>
  <w:style w:type="character" w:customStyle="1" w:styleId="FontStyle220">
    <w:name w:val="Font Style220"/>
    <w:rsid w:val="00834946"/>
    <w:rPr>
      <w:rFonts w:ascii="Times New Roman" w:hAnsi="Times New Roman" w:cs="Times New Roman"/>
      <w:sz w:val="20"/>
      <w:szCs w:val="20"/>
    </w:rPr>
  </w:style>
  <w:style w:type="character" w:customStyle="1" w:styleId="FontStyle221">
    <w:name w:val="Font Style221"/>
    <w:rsid w:val="00834946"/>
    <w:rPr>
      <w:rFonts w:ascii="Times New Roman" w:hAnsi="Times New Roman" w:cs="Times New Roman"/>
      <w:spacing w:val="-10"/>
      <w:sz w:val="32"/>
      <w:szCs w:val="32"/>
    </w:rPr>
  </w:style>
  <w:style w:type="character" w:customStyle="1" w:styleId="FontStyle222">
    <w:name w:val="Font Style222"/>
    <w:rsid w:val="00834946"/>
    <w:rPr>
      <w:rFonts w:ascii="Times New Roman" w:hAnsi="Times New Roman" w:cs="Times New Roman"/>
      <w:b/>
      <w:bCs/>
      <w:sz w:val="32"/>
      <w:szCs w:val="32"/>
    </w:rPr>
  </w:style>
  <w:style w:type="character" w:customStyle="1" w:styleId="FontStyle223">
    <w:name w:val="Font Style223"/>
    <w:rsid w:val="00834946"/>
    <w:rPr>
      <w:rFonts w:ascii="Times New Roman" w:hAnsi="Times New Roman" w:cs="Times New Roman"/>
      <w:i/>
      <w:iCs/>
      <w:sz w:val="14"/>
      <w:szCs w:val="14"/>
    </w:rPr>
  </w:style>
  <w:style w:type="character" w:customStyle="1" w:styleId="FontStyle224">
    <w:name w:val="Font Style224"/>
    <w:rsid w:val="00834946"/>
    <w:rPr>
      <w:rFonts w:ascii="Franklin Gothic Heavy" w:hAnsi="Franklin Gothic Heavy" w:cs="Franklin Gothic Heavy"/>
      <w:sz w:val="22"/>
      <w:szCs w:val="22"/>
    </w:rPr>
  </w:style>
  <w:style w:type="character" w:customStyle="1" w:styleId="FontStyle225">
    <w:name w:val="Font Style225"/>
    <w:rsid w:val="00834946"/>
    <w:rPr>
      <w:rFonts w:ascii="Arial Narrow" w:hAnsi="Arial Narrow" w:cs="Arial Narrow"/>
      <w:sz w:val="12"/>
      <w:szCs w:val="12"/>
    </w:rPr>
  </w:style>
  <w:style w:type="character" w:customStyle="1" w:styleId="FontStyle226">
    <w:name w:val="Font Style226"/>
    <w:rsid w:val="00834946"/>
    <w:rPr>
      <w:rFonts w:ascii="Arial Narrow" w:hAnsi="Arial Narrow" w:cs="Arial Narrow"/>
      <w:sz w:val="14"/>
      <w:szCs w:val="14"/>
    </w:rPr>
  </w:style>
  <w:style w:type="numbering" w:customStyle="1" w:styleId="NoList11">
    <w:name w:val="No List11"/>
    <w:next w:val="Sraonra"/>
    <w:semiHidden/>
    <w:rsid w:val="00834946"/>
  </w:style>
  <w:style w:type="paragraph" w:customStyle="1" w:styleId="Head42">
    <w:name w:val="Head 4.2"/>
    <w:basedOn w:val="prastasis"/>
    <w:rsid w:val="00834946"/>
    <w:pPr>
      <w:tabs>
        <w:tab w:val="left" w:pos="360"/>
      </w:tabs>
      <w:suppressAutoHyphens/>
      <w:ind w:left="360" w:hanging="360"/>
    </w:pPr>
    <w:rPr>
      <w:b/>
      <w:sz w:val="24"/>
      <w:lang w:eastAsia="lt-LT"/>
    </w:rPr>
  </w:style>
  <w:style w:type="paragraph" w:styleId="Tekstoblokas">
    <w:name w:val="Block Text"/>
    <w:basedOn w:val="prastasis"/>
    <w:rsid w:val="00834946"/>
    <w:pPr>
      <w:tabs>
        <w:tab w:val="left" w:pos="1080"/>
      </w:tabs>
      <w:suppressAutoHyphens/>
      <w:spacing w:after="200"/>
      <w:ind w:left="1080" w:right="-72" w:hanging="540"/>
      <w:jc w:val="both"/>
    </w:pPr>
    <w:rPr>
      <w:sz w:val="24"/>
      <w:lang w:eastAsia="lt-LT"/>
    </w:rPr>
  </w:style>
  <w:style w:type="paragraph" w:customStyle="1" w:styleId="Head52">
    <w:name w:val="Head 5.2"/>
    <w:basedOn w:val="prastasis"/>
    <w:rsid w:val="00834946"/>
    <w:pPr>
      <w:tabs>
        <w:tab w:val="left" w:pos="533"/>
      </w:tabs>
      <w:suppressAutoHyphens/>
      <w:ind w:left="533" w:hanging="533"/>
      <w:jc w:val="both"/>
    </w:pPr>
    <w:rPr>
      <w:b/>
      <w:sz w:val="24"/>
      <w:lang w:eastAsia="lt-LT"/>
    </w:rPr>
  </w:style>
  <w:style w:type="paragraph" w:customStyle="1" w:styleId="prastasistinklapis1">
    <w:name w:val="Įprastasis (tinklapis)1"/>
    <w:basedOn w:val="prastasis"/>
    <w:rsid w:val="00834946"/>
    <w:pPr>
      <w:spacing w:before="100" w:after="100"/>
    </w:pPr>
    <w:rPr>
      <w:rFonts w:ascii="Arial Unicode MS" w:eastAsia="Arial Unicode MS" w:hAnsi="Arial Unicode MS"/>
      <w:sz w:val="24"/>
      <w:lang w:val="en-GB"/>
    </w:rPr>
  </w:style>
  <w:style w:type="paragraph" w:styleId="Literatrossraoantrat">
    <w:name w:val="toa heading"/>
    <w:basedOn w:val="prastasis"/>
    <w:next w:val="prastasis"/>
    <w:rsid w:val="00834946"/>
    <w:pPr>
      <w:tabs>
        <w:tab w:val="left" w:pos="9000"/>
        <w:tab w:val="right" w:pos="9360"/>
      </w:tabs>
      <w:suppressAutoHyphens/>
      <w:overflowPunct w:val="0"/>
      <w:autoSpaceDE w:val="0"/>
      <w:autoSpaceDN w:val="0"/>
      <w:adjustRightInd w:val="0"/>
      <w:jc w:val="both"/>
      <w:textAlignment w:val="baseline"/>
    </w:pPr>
    <w:rPr>
      <w:sz w:val="24"/>
      <w:lang w:val="en-US"/>
    </w:rPr>
  </w:style>
  <w:style w:type="paragraph" w:customStyle="1" w:styleId="BankNormal">
    <w:name w:val="BankNormal"/>
    <w:basedOn w:val="prastasis"/>
    <w:rsid w:val="00834946"/>
    <w:pPr>
      <w:overflowPunct w:val="0"/>
      <w:autoSpaceDE w:val="0"/>
      <w:autoSpaceDN w:val="0"/>
      <w:adjustRightInd w:val="0"/>
      <w:spacing w:after="240"/>
      <w:textAlignment w:val="baseline"/>
    </w:pPr>
    <w:rPr>
      <w:sz w:val="24"/>
      <w:lang w:val="en-US"/>
    </w:rPr>
  </w:style>
  <w:style w:type="paragraph" w:styleId="HTMLadresas">
    <w:name w:val="HTML Address"/>
    <w:basedOn w:val="prastasis"/>
    <w:link w:val="HTMLadresasDiagrama"/>
    <w:uiPriority w:val="8"/>
    <w:rsid w:val="00834946"/>
    <w:pPr>
      <w:suppressAutoHyphens/>
      <w:overflowPunct w:val="0"/>
      <w:autoSpaceDE w:val="0"/>
      <w:autoSpaceDN w:val="0"/>
      <w:adjustRightInd w:val="0"/>
      <w:jc w:val="both"/>
      <w:textAlignment w:val="baseline"/>
    </w:pPr>
    <w:rPr>
      <w:i/>
      <w:sz w:val="24"/>
      <w:lang w:val="en-US"/>
    </w:rPr>
  </w:style>
  <w:style w:type="character" w:customStyle="1" w:styleId="HTMLadresasDiagrama">
    <w:name w:val="HTML adresas Diagrama"/>
    <w:basedOn w:val="Numatytasispastraiposriftas"/>
    <w:link w:val="HTMLadresas"/>
    <w:uiPriority w:val="8"/>
    <w:rsid w:val="00834946"/>
    <w:rPr>
      <w:i/>
      <w:sz w:val="24"/>
      <w:lang w:val="en-US" w:eastAsia="en-US"/>
    </w:rPr>
  </w:style>
  <w:style w:type="paragraph" w:customStyle="1" w:styleId="normaltableau">
    <w:name w:val="normal_tableau"/>
    <w:basedOn w:val="prastasis"/>
    <w:rsid w:val="00834946"/>
    <w:pPr>
      <w:spacing w:before="120" w:after="120"/>
      <w:jc w:val="both"/>
    </w:pPr>
    <w:rPr>
      <w:rFonts w:ascii="Optima" w:hAnsi="Optima"/>
      <w:sz w:val="22"/>
      <w:lang w:val="en-GB"/>
    </w:rPr>
  </w:style>
  <w:style w:type="numbering" w:customStyle="1" w:styleId="Punktai">
    <w:name w:val="Punktai"/>
    <w:basedOn w:val="Sraonra"/>
    <w:rsid w:val="00834946"/>
    <w:pPr>
      <w:numPr>
        <w:numId w:val="21"/>
      </w:numPr>
    </w:pPr>
  </w:style>
  <w:style w:type="paragraph" w:styleId="Sraassuenkleliais">
    <w:name w:val="List Bullet"/>
    <w:basedOn w:val="prastasis"/>
    <w:rsid w:val="00834946"/>
    <w:pPr>
      <w:tabs>
        <w:tab w:val="num" w:pos="360"/>
      </w:tabs>
      <w:ind w:left="360" w:hanging="360"/>
    </w:pPr>
    <w:rPr>
      <w:sz w:val="24"/>
      <w:szCs w:val="24"/>
      <w:lang w:val="en-GB"/>
    </w:rPr>
  </w:style>
  <w:style w:type="paragraph" w:customStyle="1" w:styleId="Hipersaitas1">
    <w:name w:val="Hipersaitas1"/>
    <w:basedOn w:val="prastasis"/>
    <w:rsid w:val="00834946"/>
    <w:pPr>
      <w:spacing w:before="100" w:beforeAutospacing="1" w:after="100" w:afterAutospacing="1"/>
    </w:pPr>
    <w:rPr>
      <w:sz w:val="24"/>
      <w:szCs w:val="24"/>
      <w:lang w:eastAsia="lt-LT"/>
    </w:rPr>
  </w:style>
  <w:style w:type="paragraph" w:customStyle="1" w:styleId="ISTATYMAS">
    <w:name w:val="ISTATYMAS"/>
    <w:rsid w:val="00834946"/>
    <w:pPr>
      <w:jc w:val="center"/>
    </w:pPr>
    <w:rPr>
      <w:rFonts w:ascii="TimesLT" w:hAnsi="TimesLT"/>
      <w:snapToGrid w:val="0"/>
      <w:lang w:val="en-US" w:eastAsia="en-US"/>
    </w:rPr>
  </w:style>
  <w:style w:type="paragraph" w:customStyle="1" w:styleId="tajtip">
    <w:name w:val="tajtip"/>
    <w:basedOn w:val="prastasis"/>
    <w:rsid w:val="00834946"/>
    <w:pPr>
      <w:spacing w:before="100" w:beforeAutospacing="1" w:after="100" w:afterAutospacing="1"/>
    </w:pPr>
    <w:rPr>
      <w:sz w:val="24"/>
      <w:szCs w:val="24"/>
      <w:lang w:val="en-US"/>
    </w:rPr>
  </w:style>
  <w:style w:type="character" w:customStyle="1" w:styleId="TitleHeader2CharChar">
    <w:name w:val="Title Header2 Char Char"/>
    <w:rsid w:val="00834946"/>
    <w:rPr>
      <w:sz w:val="24"/>
      <w:lang w:val="lt-LT" w:eastAsia="lt-LT" w:bidi="ar-SA"/>
    </w:rPr>
  </w:style>
  <w:style w:type="character" w:customStyle="1" w:styleId="zinlist1">
    <w:name w:val="zin_list1"/>
    <w:rsid w:val="00834946"/>
    <w:rPr>
      <w:i/>
      <w:iCs/>
      <w:sz w:val="17"/>
      <w:szCs w:val="17"/>
    </w:rPr>
  </w:style>
  <w:style w:type="character" w:customStyle="1" w:styleId="TitleHeader2CharChar1">
    <w:name w:val="Title Header2 Char Char1"/>
    <w:rsid w:val="00834946"/>
    <w:rPr>
      <w:sz w:val="24"/>
      <w:lang w:val="lt-LT" w:eastAsia="lt-LT" w:bidi="ar-SA"/>
    </w:rPr>
  </w:style>
  <w:style w:type="character" w:customStyle="1" w:styleId="apple-style-span">
    <w:name w:val="apple-style-span"/>
    <w:rsid w:val="00834946"/>
  </w:style>
  <w:style w:type="character" w:customStyle="1" w:styleId="Bodytext30">
    <w:name w:val="Body text (3)_"/>
    <w:link w:val="Bodytext3"/>
    <w:rsid w:val="00834946"/>
    <w:rPr>
      <w:b/>
      <w:bCs/>
      <w:color w:val="000000"/>
      <w:sz w:val="21"/>
      <w:szCs w:val="21"/>
      <w:lang w:bidi="lt-LT"/>
    </w:rPr>
  </w:style>
  <w:style w:type="character" w:customStyle="1" w:styleId="Bodytext2">
    <w:name w:val="Body text (2)_"/>
    <w:link w:val="Bodytext20"/>
    <w:rsid w:val="00834946"/>
    <w:rPr>
      <w:sz w:val="21"/>
      <w:szCs w:val="21"/>
      <w:shd w:val="clear" w:color="auto" w:fill="FFFFFF"/>
    </w:rPr>
  </w:style>
  <w:style w:type="character" w:customStyle="1" w:styleId="Bodytext2Bold">
    <w:name w:val="Body text (2) + Bold"/>
    <w:rsid w:val="00834946"/>
    <w:rPr>
      <w:rFonts w:ascii="Times New Roman" w:eastAsia="Times New Roman" w:hAnsi="Times New Roman" w:cs="Times New Roman"/>
      <w:b/>
      <w:bCs/>
      <w:color w:val="000000"/>
      <w:spacing w:val="0"/>
      <w:w w:val="100"/>
      <w:position w:val="0"/>
      <w:sz w:val="21"/>
      <w:szCs w:val="21"/>
      <w:shd w:val="clear" w:color="auto" w:fill="FFFFFF"/>
      <w:lang w:val="lt-LT" w:eastAsia="lt-LT" w:bidi="lt-LT"/>
    </w:rPr>
  </w:style>
  <w:style w:type="character" w:customStyle="1" w:styleId="Bodytext3NotBold">
    <w:name w:val="Body text (3) + Not Bold"/>
    <w:rsid w:val="00834946"/>
    <w:rPr>
      <w:rFonts w:ascii="Times New Roman" w:eastAsia="Times New Roman" w:hAnsi="Times New Roman" w:cs="Times New Roman"/>
      <w:b/>
      <w:bCs/>
      <w:color w:val="000000"/>
      <w:spacing w:val="0"/>
      <w:w w:val="100"/>
      <w:position w:val="0"/>
      <w:sz w:val="21"/>
      <w:szCs w:val="21"/>
      <w:shd w:val="clear" w:color="auto" w:fill="FFFFFF"/>
      <w:lang w:val="lt-LT" w:eastAsia="lt-LT" w:bidi="lt-LT"/>
    </w:rPr>
  </w:style>
  <w:style w:type="paragraph" w:customStyle="1" w:styleId="Bodytext3">
    <w:name w:val="Body text (3)"/>
    <w:basedOn w:val="prastasis"/>
    <w:link w:val="Bodytext30"/>
    <w:rsid w:val="00834946"/>
    <w:pPr>
      <w:widowControl w:val="0"/>
      <w:numPr>
        <w:numId w:val="22"/>
      </w:numPr>
      <w:tabs>
        <w:tab w:val="left" w:pos="3261"/>
      </w:tabs>
      <w:spacing w:after="221" w:line="210" w:lineRule="exact"/>
      <w:ind w:left="2880"/>
      <w:jc w:val="both"/>
    </w:pPr>
    <w:rPr>
      <w:b/>
      <w:bCs/>
      <w:color w:val="000000"/>
      <w:sz w:val="21"/>
      <w:szCs w:val="21"/>
      <w:lang w:eastAsia="lt-LT" w:bidi="lt-LT"/>
    </w:rPr>
  </w:style>
  <w:style w:type="paragraph" w:customStyle="1" w:styleId="Bodytext20">
    <w:name w:val="Body text (2)"/>
    <w:basedOn w:val="prastasis"/>
    <w:link w:val="Bodytext2"/>
    <w:rsid w:val="00834946"/>
    <w:pPr>
      <w:widowControl w:val="0"/>
      <w:shd w:val="clear" w:color="auto" w:fill="FFFFFF"/>
      <w:spacing w:before="300" w:line="250" w:lineRule="exact"/>
      <w:ind w:hanging="800"/>
      <w:jc w:val="both"/>
    </w:pPr>
    <w:rPr>
      <w:sz w:val="21"/>
      <w:szCs w:val="21"/>
      <w:lang w:eastAsia="lt-LT"/>
    </w:rPr>
  </w:style>
  <w:style w:type="character" w:customStyle="1" w:styleId="Bodytext2Italic">
    <w:name w:val="Body text (2) + Italic"/>
    <w:rsid w:val="00834946"/>
    <w:rPr>
      <w:rFonts w:ascii="Times New Roman" w:eastAsia="Times New Roman" w:hAnsi="Times New Roman" w:cs="Times New Roman"/>
      <w:b w:val="0"/>
      <w:bCs w:val="0"/>
      <w:i/>
      <w:iCs/>
      <w:smallCaps w:val="0"/>
      <w:strike w:val="0"/>
      <w:color w:val="000000"/>
      <w:spacing w:val="0"/>
      <w:w w:val="100"/>
      <w:position w:val="0"/>
      <w:sz w:val="21"/>
      <w:szCs w:val="21"/>
      <w:u w:val="none"/>
      <w:shd w:val="clear" w:color="auto" w:fill="FFFFFF"/>
      <w:lang w:val="lt-LT" w:eastAsia="lt-LT" w:bidi="lt-LT"/>
    </w:rPr>
  </w:style>
  <w:style w:type="paragraph" w:customStyle="1" w:styleId="antraslygis0">
    <w:name w:val="antras lygis"/>
    <w:basedOn w:val="Bodytext20"/>
    <w:link w:val="antraslygisChar"/>
    <w:qFormat/>
    <w:rsid w:val="00834946"/>
    <w:pPr>
      <w:numPr>
        <w:ilvl w:val="1"/>
        <w:numId w:val="22"/>
      </w:numPr>
      <w:shd w:val="clear" w:color="auto" w:fill="auto"/>
      <w:tabs>
        <w:tab w:val="left" w:pos="567"/>
      </w:tabs>
      <w:spacing w:before="0"/>
      <w:ind w:left="567" w:hanging="567"/>
    </w:pPr>
    <w:rPr>
      <w:color w:val="000000"/>
      <w:lang w:bidi="lt-LT"/>
    </w:rPr>
  </w:style>
  <w:style w:type="paragraph" w:customStyle="1" w:styleId="ketvirtaslygis">
    <w:name w:val="ketvirtas lygis"/>
    <w:basedOn w:val="Bodytext20"/>
    <w:link w:val="ketvirtaslygisChar"/>
    <w:qFormat/>
    <w:rsid w:val="00834946"/>
    <w:pPr>
      <w:shd w:val="clear" w:color="auto" w:fill="auto"/>
      <w:spacing w:before="0"/>
      <w:ind w:left="2127" w:hanging="851"/>
    </w:pPr>
    <w:rPr>
      <w:color w:val="000000"/>
      <w:lang w:bidi="lt-LT"/>
    </w:rPr>
  </w:style>
  <w:style w:type="character" w:customStyle="1" w:styleId="antraslygisChar">
    <w:name w:val="antras lygis Char"/>
    <w:link w:val="antraslygis0"/>
    <w:rsid w:val="00834946"/>
    <w:rPr>
      <w:color w:val="000000"/>
      <w:sz w:val="21"/>
      <w:szCs w:val="21"/>
      <w:lang w:bidi="lt-LT"/>
    </w:rPr>
  </w:style>
  <w:style w:type="paragraph" w:customStyle="1" w:styleId="treiaslygis">
    <w:name w:val="trečias lygis"/>
    <w:basedOn w:val="Bodytext20"/>
    <w:link w:val="treiaslygisChar"/>
    <w:rsid w:val="00834946"/>
    <w:pPr>
      <w:numPr>
        <w:ilvl w:val="2"/>
        <w:numId w:val="22"/>
      </w:numPr>
      <w:shd w:val="clear" w:color="auto" w:fill="auto"/>
      <w:spacing w:before="0"/>
      <w:ind w:left="1276" w:hanging="709"/>
    </w:pPr>
    <w:rPr>
      <w:color w:val="000000"/>
      <w:lang w:bidi="lt-LT"/>
    </w:rPr>
  </w:style>
  <w:style w:type="character" w:customStyle="1" w:styleId="treiaslygisChar">
    <w:name w:val="trečias lygis Char"/>
    <w:link w:val="treiaslygis"/>
    <w:rsid w:val="00834946"/>
    <w:rPr>
      <w:color w:val="000000"/>
      <w:sz w:val="21"/>
      <w:szCs w:val="21"/>
      <w:lang w:bidi="lt-LT"/>
    </w:rPr>
  </w:style>
  <w:style w:type="character" w:customStyle="1" w:styleId="ketvirtaslygisChar">
    <w:name w:val="ketvirtas lygis Char"/>
    <w:link w:val="ketvirtaslygis"/>
    <w:rsid w:val="00834946"/>
    <w:rPr>
      <w:color w:val="000000"/>
      <w:sz w:val="21"/>
      <w:szCs w:val="21"/>
      <w:lang w:bidi="lt-LT"/>
    </w:rPr>
  </w:style>
  <w:style w:type="character" w:customStyle="1" w:styleId="shorttext">
    <w:name w:val="short_text"/>
    <w:basedOn w:val="Numatytasispastraiposriftas"/>
    <w:rsid w:val="00AA330A"/>
  </w:style>
  <w:style w:type="paragraph" w:customStyle="1" w:styleId="DiagramaDiagramaDiagrama3">
    <w:name w:val="Diagrama Diagrama Diagrama3"/>
    <w:basedOn w:val="prastasis"/>
    <w:rsid w:val="001F11A5"/>
    <w:pPr>
      <w:spacing w:after="160" w:line="240" w:lineRule="exact"/>
      <w:jc w:val="both"/>
    </w:pPr>
    <w:rPr>
      <w:rFonts w:ascii="Tahoma" w:hAnsi="Tahoma"/>
      <w:lang w:val="en-US"/>
    </w:rPr>
  </w:style>
  <w:style w:type="character" w:customStyle="1" w:styleId="DiagramaDiagrama22">
    <w:name w:val="Diagrama Diagrama22"/>
    <w:rsid w:val="001F11A5"/>
    <w:rPr>
      <w:sz w:val="24"/>
      <w:lang w:val="lt-LT" w:eastAsia="en-US" w:bidi="ar-SA"/>
    </w:rPr>
  </w:style>
  <w:style w:type="character" w:customStyle="1" w:styleId="DiagramaDiagrama53">
    <w:name w:val="Diagrama Diagrama53"/>
    <w:rsid w:val="001F11A5"/>
    <w:rPr>
      <w:rFonts w:ascii="Times New Roman" w:eastAsia="Times New Roman" w:hAnsi="Times New Roman" w:cs="Times New Roman"/>
      <w:sz w:val="24"/>
      <w:szCs w:val="20"/>
    </w:rPr>
  </w:style>
  <w:style w:type="paragraph" w:customStyle="1" w:styleId="Pagrindinistekstas210">
    <w:name w:val="Pagrindinis tekstas21"/>
    <w:rsid w:val="001F11A5"/>
    <w:pPr>
      <w:snapToGrid w:val="0"/>
      <w:ind w:firstLine="312"/>
      <w:jc w:val="both"/>
    </w:pPr>
    <w:rPr>
      <w:rFonts w:ascii="TimesLT" w:hAnsi="TimesLT"/>
      <w:lang w:val="en-US" w:eastAsia="en-US"/>
    </w:rPr>
  </w:style>
  <w:style w:type="paragraph" w:customStyle="1" w:styleId="font8">
    <w:name w:val="font8"/>
    <w:basedOn w:val="prastasis"/>
    <w:rsid w:val="001F11A5"/>
    <w:pPr>
      <w:spacing w:before="100" w:beforeAutospacing="1" w:after="100" w:afterAutospacing="1"/>
    </w:pPr>
    <w:rPr>
      <w:color w:val="000000"/>
      <w:sz w:val="16"/>
      <w:szCs w:val="16"/>
      <w:lang w:eastAsia="lt-LT"/>
    </w:rPr>
  </w:style>
  <w:style w:type="paragraph" w:customStyle="1" w:styleId="font9">
    <w:name w:val="font9"/>
    <w:basedOn w:val="prastasis"/>
    <w:rsid w:val="001F11A5"/>
    <w:pPr>
      <w:spacing w:before="100" w:beforeAutospacing="1" w:after="100" w:afterAutospacing="1"/>
    </w:pPr>
    <w:rPr>
      <w:rFonts w:ascii="Symbol" w:hAnsi="Symbol"/>
      <w:color w:val="000000"/>
      <w:sz w:val="16"/>
      <w:szCs w:val="16"/>
      <w:lang w:eastAsia="lt-LT"/>
    </w:rPr>
  </w:style>
  <w:style w:type="paragraph" w:customStyle="1" w:styleId="font10">
    <w:name w:val="font10"/>
    <w:basedOn w:val="prastasis"/>
    <w:rsid w:val="001F11A5"/>
    <w:pPr>
      <w:spacing w:before="100" w:beforeAutospacing="1" w:after="100" w:afterAutospacing="1"/>
    </w:pPr>
    <w:rPr>
      <w:color w:val="FF0000"/>
      <w:sz w:val="16"/>
      <w:szCs w:val="16"/>
      <w:lang w:eastAsia="lt-LT"/>
    </w:rPr>
  </w:style>
  <w:style w:type="numbering" w:customStyle="1" w:styleId="Sraonra5">
    <w:name w:val="Sąrašo nėra5"/>
    <w:next w:val="Sraonra"/>
    <w:uiPriority w:val="99"/>
    <w:semiHidden/>
    <w:unhideWhenUsed/>
    <w:rsid w:val="007A7E37"/>
  </w:style>
  <w:style w:type="paragraph" w:customStyle="1" w:styleId="SUTARTIESSK">
    <w:name w:val="SUTARTIES SK"/>
    <w:basedOn w:val="prastasis"/>
    <w:link w:val="SUTARTIESSKDiagrama"/>
    <w:qFormat/>
    <w:rsid w:val="003C2E5E"/>
    <w:pPr>
      <w:keepNext/>
      <w:suppressLineNumbers/>
      <w:suppressAutoHyphens/>
      <w:spacing w:before="240" w:after="120"/>
      <w:jc w:val="center"/>
    </w:pPr>
    <w:rPr>
      <w:b/>
      <w:color w:val="000000" w:themeColor="text1"/>
      <w:sz w:val="22"/>
      <w:szCs w:val="22"/>
    </w:rPr>
  </w:style>
  <w:style w:type="character" w:customStyle="1" w:styleId="SUTARTIESSKDiagrama">
    <w:name w:val="SUTARTIES SK Diagrama"/>
    <w:basedOn w:val="Numatytasispastraiposriftas"/>
    <w:link w:val="SUTARTIESSK"/>
    <w:rsid w:val="003C2E5E"/>
    <w:rPr>
      <w:b/>
      <w:color w:val="000000" w:themeColor="text1"/>
      <w:sz w:val="22"/>
      <w:szCs w:val="22"/>
      <w:lang w:eastAsia="en-US"/>
    </w:rPr>
  </w:style>
  <w:style w:type="character" w:customStyle="1" w:styleId="Neapdorotaspaminjimas1">
    <w:name w:val="Neapdorotas paminėjimas1"/>
    <w:basedOn w:val="Numatytasispastraiposriftas"/>
    <w:uiPriority w:val="99"/>
    <w:semiHidden/>
    <w:unhideWhenUsed/>
    <w:rsid w:val="00FD2B70"/>
    <w:rPr>
      <w:color w:val="605E5C"/>
      <w:shd w:val="clear" w:color="auto" w:fill="E1DFDD"/>
    </w:rPr>
  </w:style>
  <w:style w:type="table" w:customStyle="1" w:styleId="prastojilentel1">
    <w:name w:val="Įprastoji lentelė1"/>
    <w:uiPriority w:val="99"/>
    <w:semiHidden/>
    <w:rsid w:val="00102119"/>
    <w:rPr>
      <w:sz w:val="24"/>
      <w:lang w:eastAsia="en-US"/>
    </w:rPr>
    <w:tblPr>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sChild>
    </w:div>
    <w:div w:id="12003195">
      <w:bodyDiv w:val="1"/>
      <w:marLeft w:val="0"/>
      <w:marRight w:val="0"/>
      <w:marTop w:val="0"/>
      <w:marBottom w:val="0"/>
      <w:divBdr>
        <w:top w:val="none" w:sz="0" w:space="0" w:color="auto"/>
        <w:left w:val="none" w:sz="0" w:space="0" w:color="auto"/>
        <w:bottom w:val="none" w:sz="0" w:space="0" w:color="auto"/>
        <w:right w:val="none" w:sz="0" w:space="0" w:color="auto"/>
      </w:divBdr>
      <w:divsChild>
        <w:div w:id="139612529">
          <w:marLeft w:val="0"/>
          <w:marRight w:val="0"/>
          <w:marTop w:val="0"/>
          <w:marBottom w:val="0"/>
          <w:divBdr>
            <w:top w:val="none" w:sz="0" w:space="0" w:color="auto"/>
            <w:left w:val="none" w:sz="0" w:space="0" w:color="auto"/>
            <w:bottom w:val="none" w:sz="0" w:space="0" w:color="auto"/>
            <w:right w:val="none" w:sz="0" w:space="0" w:color="auto"/>
          </w:divBdr>
          <w:divsChild>
            <w:div w:id="7758805">
              <w:marLeft w:val="0"/>
              <w:marRight w:val="0"/>
              <w:marTop w:val="0"/>
              <w:marBottom w:val="0"/>
              <w:divBdr>
                <w:top w:val="none" w:sz="0" w:space="0" w:color="auto"/>
                <w:left w:val="none" w:sz="0" w:space="0" w:color="auto"/>
                <w:bottom w:val="none" w:sz="0" w:space="0" w:color="auto"/>
                <w:right w:val="none" w:sz="0" w:space="0" w:color="auto"/>
              </w:divBdr>
              <w:divsChild>
                <w:div w:id="193466072">
                  <w:marLeft w:val="0"/>
                  <w:marRight w:val="0"/>
                  <w:marTop w:val="0"/>
                  <w:marBottom w:val="0"/>
                  <w:divBdr>
                    <w:top w:val="none" w:sz="0" w:space="0" w:color="auto"/>
                    <w:left w:val="none" w:sz="0" w:space="0" w:color="auto"/>
                    <w:bottom w:val="none" w:sz="0" w:space="0" w:color="auto"/>
                    <w:right w:val="none" w:sz="0" w:space="0" w:color="auto"/>
                  </w:divBdr>
                  <w:divsChild>
                    <w:div w:id="1091924740">
                      <w:marLeft w:val="0"/>
                      <w:marRight w:val="0"/>
                      <w:marTop w:val="0"/>
                      <w:marBottom w:val="0"/>
                      <w:divBdr>
                        <w:top w:val="none" w:sz="0" w:space="0" w:color="auto"/>
                        <w:left w:val="none" w:sz="0" w:space="0" w:color="auto"/>
                        <w:bottom w:val="none" w:sz="0" w:space="0" w:color="auto"/>
                        <w:right w:val="none" w:sz="0" w:space="0" w:color="auto"/>
                      </w:divBdr>
                      <w:divsChild>
                        <w:div w:id="137458738">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798161">
      <w:bodyDiv w:val="1"/>
      <w:marLeft w:val="0"/>
      <w:marRight w:val="0"/>
      <w:marTop w:val="0"/>
      <w:marBottom w:val="0"/>
      <w:divBdr>
        <w:top w:val="none" w:sz="0" w:space="0" w:color="auto"/>
        <w:left w:val="none" w:sz="0" w:space="0" w:color="auto"/>
        <w:bottom w:val="none" w:sz="0" w:space="0" w:color="auto"/>
        <w:right w:val="none" w:sz="0" w:space="0" w:color="auto"/>
      </w:divBdr>
    </w:div>
    <w:div w:id="163278902">
      <w:bodyDiv w:val="1"/>
      <w:marLeft w:val="0"/>
      <w:marRight w:val="0"/>
      <w:marTop w:val="0"/>
      <w:marBottom w:val="0"/>
      <w:divBdr>
        <w:top w:val="none" w:sz="0" w:space="0" w:color="auto"/>
        <w:left w:val="none" w:sz="0" w:space="0" w:color="auto"/>
        <w:bottom w:val="none" w:sz="0" w:space="0" w:color="auto"/>
        <w:right w:val="none" w:sz="0" w:space="0" w:color="auto"/>
      </w:divBdr>
    </w:div>
    <w:div w:id="184757716">
      <w:bodyDiv w:val="1"/>
      <w:marLeft w:val="0"/>
      <w:marRight w:val="0"/>
      <w:marTop w:val="0"/>
      <w:marBottom w:val="0"/>
      <w:divBdr>
        <w:top w:val="none" w:sz="0" w:space="0" w:color="auto"/>
        <w:left w:val="none" w:sz="0" w:space="0" w:color="auto"/>
        <w:bottom w:val="none" w:sz="0" w:space="0" w:color="auto"/>
        <w:right w:val="none" w:sz="0" w:space="0" w:color="auto"/>
      </w:divBdr>
    </w:div>
    <w:div w:id="238447578">
      <w:bodyDiv w:val="1"/>
      <w:marLeft w:val="0"/>
      <w:marRight w:val="0"/>
      <w:marTop w:val="0"/>
      <w:marBottom w:val="0"/>
      <w:divBdr>
        <w:top w:val="none" w:sz="0" w:space="0" w:color="auto"/>
        <w:left w:val="none" w:sz="0" w:space="0" w:color="auto"/>
        <w:bottom w:val="none" w:sz="0" w:space="0" w:color="auto"/>
        <w:right w:val="none" w:sz="0" w:space="0" w:color="auto"/>
      </w:divBdr>
    </w:div>
    <w:div w:id="325210409">
      <w:bodyDiv w:val="1"/>
      <w:marLeft w:val="0"/>
      <w:marRight w:val="0"/>
      <w:marTop w:val="0"/>
      <w:marBottom w:val="0"/>
      <w:divBdr>
        <w:top w:val="none" w:sz="0" w:space="0" w:color="auto"/>
        <w:left w:val="none" w:sz="0" w:space="0" w:color="auto"/>
        <w:bottom w:val="none" w:sz="0" w:space="0" w:color="auto"/>
        <w:right w:val="none" w:sz="0" w:space="0" w:color="auto"/>
      </w:divBdr>
    </w:div>
    <w:div w:id="326716010">
      <w:bodyDiv w:val="1"/>
      <w:marLeft w:val="0"/>
      <w:marRight w:val="0"/>
      <w:marTop w:val="0"/>
      <w:marBottom w:val="0"/>
      <w:divBdr>
        <w:top w:val="none" w:sz="0" w:space="0" w:color="auto"/>
        <w:left w:val="none" w:sz="0" w:space="0" w:color="auto"/>
        <w:bottom w:val="none" w:sz="0" w:space="0" w:color="auto"/>
        <w:right w:val="none" w:sz="0" w:space="0" w:color="auto"/>
      </w:divBdr>
    </w:div>
    <w:div w:id="343174275">
      <w:bodyDiv w:val="1"/>
      <w:marLeft w:val="0"/>
      <w:marRight w:val="0"/>
      <w:marTop w:val="0"/>
      <w:marBottom w:val="0"/>
      <w:divBdr>
        <w:top w:val="none" w:sz="0" w:space="0" w:color="auto"/>
        <w:left w:val="none" w:sz="0" w:space="0" w:color="auto"/>
        <w:bottom w:val="none" w:sz="0" w:space="0" w:color="auto"/>
        <w:right w:val="none" w:sz="0" w:space="0" w:color="auto"/>
      </w:divBdr>
    </w:div>
    <w:div w:id="461046996">
      <w:bodyDiv w:val="1"/>
      <w:marLeft w:val="0"/>
      <w:marRight w:val="0"/>
      <w:marTop w:val="0"/>
      <w:marBottom w:val="0"/>
      <w:divBdr>
        <w:top w:val="none" w:sz="0" w:space="0" w:color="auto"/>
        <w:left w:val="none" w:sz="0" w:space="0" w:color="auto"/>
        <w:bottom w:val="none" w:sz="0" w:space="0" w:color="auto"/>
        <w:right w:val="none" w:sz="0" w:space="0" w:color="auto"/>
      </w:divBdr>
    </w:div>
    <w:div w:id="541677296">
      <w:bodyDiv w:val="1"/>
      <w:marLeft w:val="0"/>
      <w:marRight w:val="0"/>
      <w:marTop w:val="0"/>
      <w:marBottom w:val="0"/>
      <w:divBdr>
        <w:top w:val="none" w:sz="0" w:space="0" w:color="auto"/>
        <w:left w:val="none" w:sz="0" w:space="0" w:color="auto"/>
        <w:bottom w:val="none" w:sz="0" w:space="0" w:color="auto"/>
        <w:right w:val="none" w:sz="0" w:space="0" w:color="auto"/>
      </w:divBdr>
    </w:div>
    <w:div w:id="674264166">
      <w:bodyDiv w:val="1"/>
      <w:marLeft w:val="0"/>
      <w:marRight w:val="0"/>
      <w:marTop w:val="0"/>
      <w:marBottom w:val="0"/>
      <w:divBdr>
        <w:top w:val="none" w:sz="0" w:space="0" w:color="auto"/>
        <w:left w:val="none" w:sz="0" w:space="0" w:color="auto"/>
        <w:bottom w:val="none" w:sz="0" w:space="0" w:color="auto"/>
        <w:right w:val="none" w:sz="0" w:space="0" w:color="auto"/>
      </w:divBdr>
    </w:div>
    <w:div w:id="679622713">
      <w:bodyDiv w:val="1"/>
      <w:marLeft w:val="0"/>
      <w:marRight w:val="0"/>
      <w:marTop w:val="0"/>
      <w:marBottom w:val="0"/>
      <w:divBdr>
        <w:top w:val="none" w:sz="0" w:space="0" w:color="auto"/>
        <w:left w:val="none" w:sz="0" w:space="0" w:color="auto"/>
        <w:bottom w:val="none" w:sz="0" w:space="0" w:color="auto"/>
        <w:right w:val="none" w:sz="0" w:space="0" w:color="auto"/>
      </w:divBdr>
    </w:div>
    <w:div w:id="697119723">
      <w:bodyDiv w:val="1"/>
      <w:marLeft w:val="0"/>
      <w:marRight w:val="0"/>
      <w:marTop w:val="0"/>
      <w:marBottom w:val="0"/>
      <w:divBdr>
        <w:top w:val="none" w:sz="0" w:space="0" w:color="auto"/>
        <w:left w:val="none" w:sz="0" w:space="0" w:color="auto"/>
        <w:bottom w:val="none" w:sz="0" w:space="0" w:color="auto"/>
        <w:right w:val="none" w:sz="0" w:space="0" w:color="auto"/>
      </w:divBdr>
    </w:div>
    <w:div w:id="727843695">
      <w:bodyDiv w:val="1"/>
      <w:marLeft w:val="0"/>
      <w:marRight w:val="0"/>
      <w:marTop w:val="0"/>
      <w:marBottom w:val="0"/>
      <w:divBdr>
        <w:top w:val="none" w:sz="0" w:space="0" w:color="auto"/>
        <w:left w:val="none" w:sz="0" w:space="0" w:color="auto"/>
        <w:bottom w:val="none" w:sz="0" w:space="0" w:color="auto"/>
        <w:right w:val="none" w:sz="0" w:space="0" w:color="auto"/>
      </w:divBdr>
    </w:div>
    <w:div w:id="753472417">
      <w:bodyDiv w:val="1"/>
      <w:marLeft w:val="0"/>
      <w:marRight w:val="0"/>
      <w:marTop w:val="0"/>
      <w:marBottom w:val="0"/>
      <w:divBdr>
        <w:top w:val="none" w:sz="0" w:space="0" w:color="auto"/>
        <w:left w:val="none" w:sz="0" w:space="0" w:color="auto"/>
        <w:bottom w:val="none" w:sz="0" w:space="0" w:color="auto"/>
        <w:right w:val="none" w:sz="0" w:space="0" w:color="auto"/>
      </w:divBdr>
    </w:div>
    <w:div w:id="767583272">
      <w:bodyDiv w:val="1"/>
      <w:marLeft w:val="0"/>
      <w:marRight w:val="0"/>
      <w:marTop w:val="0"/>
      <w:marBottom w:val="0"/>
      <w:divBdr>
        <w:top w:val="none" w:sz="0" w:space="0" w:color="auto"/>
        <w:left w:val="none" w:sz="0" w:space="0" w:color="auto"/>
        <w:bottom w:val="none" w:sz="0" w:space="0" w:color="auto"/>
        <w:right w:val="none" w:sz="0" w:space="0" w:color="auto"/>
      </w:divBdr>
    </w:div>
    <w:div w:id="841236024">
      <w:bodyDiv w:val="1"/>
      <w:marLeft w:val="0"/>
      <w:marRight w:val="0"/>
      <w:marTop w:val="0"/>
      <w:marBottom w:val="0"/>
      <w:divBdr>
        <w:top w:val="none" w:sz="0" w:space="0" w:color="auto"/>
        <w:left w:val="none" w:sz="0" w:space="0" w:color="auto"/>
        <w:bottom w:val="none" w:sz="0" w:space="0" w:color="auto"/>
        <w:right w:val="none" w:sz="0" w:space="0" w:color="auto"/>
      </w:divBdr>
    </w:div>
    <w:div w:id="852457651">
      <w:bodyDiv w:val="1"/>
      <w:marLeft w:val="0"/>
      <w:marRight w:val="0"/>
      <w:marTop w:val="0"/>
      <w:marBottom w:val="0"/>
      <w:divBdr>
        <w:top w:val="none" w:sz="0" w:space="0" w:color="auto"/>
        <w:left w:val="none" w:sz="0" w:space="0" w:color="auto"/>
        <w:bottom w:val="none" w:sz="0" w:space="0" w:color="auto"/>
        <w:right w:val="none" w:sz="0" w:space="0" w:color="auto"/>
      </w:divBdr>
    </w:div>
    <w:div w:id="1096050585">
      <w:bodyDiv w:val="1"/>
      <w:marLeft w:val="0"/>
      <w:marRight w:val="0"/>
      <w:marTop w:val="0"/>
      <w:marBottom w:val="0"/>
      <w:divBdr>
        <w:top w:val="none" w:sz="0" w:space="0" w:color="auto"/>
        <w:left w:val="none" w:sz="0" w:space="0" w:color="auto"/>
        <w:bottom w:val="none" w:sz="0" w:space="0" w:color="auto"/>
        <w:right w:val="none" w:sz="0" w:space="0" w:color="auto"/>
      </w:divBdr>
    </w:div>
    <w:div w:id="1134517106">
      <w:bodyDiv w:val="1"/>
      <w:marLeft w:val="0"/>
      <w:marRight w:val="0"/>
      <w:marTop w:val="0"/>
      <w:marBottom w:val="0"/>
      <w:divBdr>
        <w:top w:val="none" w:sz="0" w:space="0" w:color="auto"/>
        <w:left w:val="none" w:sz="0" w:space="0" w:color="auto"/>
        <w:bottom w:val="none" w:sz="0" w:space="0" w:color="auto"/>
        <w:right w:val="none" w:sz="0" w:space="0" w:color="auto"/>
      </w:divBdr>
    </w:div>
    <w:div w:id="1178235939">
      <w:bodyDiv w:val="1"/>
      <w:marLeft w:val="0"/>
      <w:marRight w:val="0"/>
      <w:marTop w:val="0"/>
      <w:marBottom w:val="0"/>
      <w:divBdr>
        <w:top w:val="none" w:sz="0" w:space="0" w:color="auto"/>
        <w:left w:val="none" w:sz="0" w:space="0" w:color="auto"/>
        <w:bottom w:val="none" w:sz="0" w:space="0" w:color="auto"/>
        <w:right w:val="none" w:sz="0" w:space="0" w:color="auto"/>
      </w:divBdr>
    </w:div>
    <w:div w:id="1285579604">
      <w:bodyDiv w:val="1"/>
      <w:marLeft w:val="0"/>
      <w:marRight w:val="0"/>
      <w:marTop w:val="0"/>
      <w:marBottom w:val="0"/>
      <w:divBdr>
        <w:top w:val="none" w:sz="0" w:space="0" w:color="auto"/>
        <w:left w:val="none" w:sz="0" w:space="0" w:color="auto"/>
        <w:bottom w:val="none" w:sz="0" w:space="0" w:color="auto"/>
        <w:right w:val="none" w:sz="0" w:space="0" w:color="auto"/>
      </w:divBdr>
    </w:div>
    <w:div w:id="1317805349">
      <w:bodyDiv w:val="1"/>
      <w:marLeft w:val="0"/>
      <w:marRight w:val="0"/>
      <w:marTop w:val="0"/>
      <w:marBottom w:val="0"/>
      <w:divBdr>
        <w:top w:val="none" w:sz="0" w:space="0" w:color="auto"/>
        <w:left w:val="none" w:sz="0" w:space="0" w:color="auto"/>
        <w:bottom w:val="none" w:sz="0" w:space="0" w:color="auto"/>
        <w:right w:val="none" w:sz="0" w:space="0" w:color="auto"/>
      </w:divBdr>
    </w:div>
    <w:div w:id="1363286126">
      <w:bodyDiv w:val="1"/>
      <w:marLeft w:val="0"/>
      <w:marRight w:val="0"/>
      <w:marTop w:val="0"/>
      <w:marBottom w:val="0"/>
      <w:divBdr>
        <w:top w:val="none" w:sz="0" w:space="0" w:color="auto"/>
        <w:left w:val="none" w:sz="0" w:space="0" w:color="auto"/>
        <w:bottom w:val="none" w:sz="0" w:space="0" w:color="auto"/>
        <w:right w:val="none" w:sz="0" w:space="0" w:color="auto"/>
      </w:divBdr>
    </w:div>
    <w:div w:id="1534146700">
      <w:bodyDiv w:val="1"/>
      <w:marLeft w:val="0"/>
      <w:marRight w:val="0"/>
      <w:marTop w:val="0"/>
      <w:marBottom w:val="0"/>
      <w:divBdr>
        <w:top w:val="none" w:sz="0" w:space="0" w:color="auto"/>
        <w:left w:val="none" w:sz="0" w:space="0" w:color="auto"/>
        <w:bottom w:val="none" w:sz="0" w:space="0" w:color="auto"/>
        <w:right w:val="none" w:sz="0" w:space="0" w:color="auto"/>
      </w:divBdr>
    </w:div>
    <w:div w:id="1647664251">
      <w:bodyDiv w:val="1"/>
      <w:marLeft w:val="0"/>
      <w:marRight w:val="0"/>
      <w:marTop w:val="0"/>
      <w:marBottom w:val="0"/>
      <w:divBdr>
        <w:top w:val="none" w:sz="0" w:space="0" w:color="auto"/>
        <w:left w:val="none" w:sz="0" w:space="0" w:color="auto"/>
        <w:bottom w:val="none" w:sz="0" w:space="0" w:color="auto"/>
        <w:right w:val="none" w:sz="0" w:space="0" w:color="auto"/>
      </w:divBdr>
    </w:div>
    <w:div w:id="1714619293">
      <w:bodyDiv w:val="1"/>
      <w:marLeft w:val="0"/>
      <w:marRight w:val="0"/>
      <w:marTop w:val="0"/>
      <w:marBottom w:val="0"/>
      <w:divBdr>
        <w:top w:val="none" w:sz="0" w:space="0" w:color="auto"/>
        <w:left w:val="none" w:sz="0" w:space="0" w:color="auto"/>
        <w:bottom w:val="none" w:sz="0" w:space="0" w:color="auto"/>
        <w:right w:val="none" w:sz="0" w:space="0" w:color="auto"/>
      </w:divBdr>
    </w:div>
    <w:div w:id="1870410586">
      <w:bodyDiv w:val="1"/>
      <w:marLeft w:val="0"/>
      <w:marRight w:val="0"/>
      <w:marTop w:val="0"/>
      <w:marBottom w:val="0"/>
      <w:divBdr>
        <w:top w:val="none" w:sz="0" w:space="0" w:color="auto"/>
        <w:left w:val="none" w:sz="0" w:space="0" w:color="auto"/>
        <w:bottom w:val="none" w:sz="0" w:space="0" w:color="auto"/>
        <w:right w:val="none" w:sz="0" w:space="0" w:color="auto"/>
      </w:divBdr>
    </w:div>
    <w:div w:id="1881896340">
      <w:bodyDiv w:val="1"/>
      <w:marLeft w:val="0"/>
      <w:marRight w:val="0"/>
      <w:marTop w:val="0"/>
      <w:marBottom w:val="0"/>
      <w:divBdr>
        <w:top w:val="none" w:sz="0" w:space="0" w:color="auto"/>
        <w:left w:val="none" w:sz="0" w:space="0" w:color="auto"/>
        <w:bottom w:val="none" w:sz="0" w:space="0" w:color="auto"/>
        <w:right w:val="none" w:sz="0" w:space="0" w:color="auto"/>
      </w:divBdr>
    </w:div>
    <w:div w:id="1955479991">
      <w:bodyDiv w:val="1"/>
      <w:marLeft w:val="0"/>
      <w:marRight w:val="0"/>
      <w:marTop w:val="0"/>
      <w:marBottom w:val="0"/>
      <w:divBdr>
        <w:top w:val="none" w:sz="0" w:space="0" w:color="auto"/>
        <w:left w:val="none" w:sz="0" w:space="0" w:color="auto"/>
        <w:bottom w:val="none" w:sz="0" w:space="0" w:color="auto"/>
        <w:right w:val="none" w:sz="0" w:space="0" w:color="auto"/>
      </w:divBdr>
    </w:div>
    <w:div w:id="1961717513">
      <w:bodyDiv w:val="1"/>
      <w:marLeft w:val="0"/>
      <w:marRight w:val="0"/>
      <w:marTop w:val="0"/>
      <w:marBottom w:val="0"/>
      <w:divBdr>
        <w:top w:val="none" w:sz="0" w:space="0" w:color="auto"/>
        <w:left w:val="none" w:sz="0" w:space="0" w:color="auto"/>
        <w:bottom w:val="none" w:sz="0" w:space="0" w:color="auto"/>
        <w:right w:val="none" w:sz="0" w:space="0" w:color="auto"/>
      </w:divBdr>
    </w:div>
    <w:div w:id="1969510240">
      <w:bodyDiv w:val="1"/>
      <w:marLeft w:val="0"/>
      <w:marRight w:val="0"/>
      <w:marTop w:val="0"/>
      <w:marBottom w:val="0"/>
      <w:divBdr>
        <w:top w:val="none" w:sz="0" w:space="0" w:color="auto"/>
        <w:left w:val="none" w:sz="0" w:space="0" w:color="auto"/>
        <w:bottom w:val="none" w:sz="0" w:space="0" w:color="auto"/>
        <w:right w:val="none" w:sz="0" w:space="0" w:color="auto"/>
      </w:divBdr>
    </w:div>
    <w:div w:id="2019693217">
      <w:bodyDiv w:val="1"/>
      <w:marLeft w:val="0"/>
      <w:marRight w:val="0"/>
      <w:marTop w:val="0"/>
      <w:marBottom w:val="0"/>
      <w:divBdr>
        <w:top w:val="none" w:sz="0" w:space="0" w:color="auto"/>
        <w:left w:val="none" w:sz="0" w:space="0" w:color="auto"/>
        <w:bottom w:val="none" w:sz="0" w:space="0" w:color="auto"/>
        <w:right w:val="none" w:sz="0" w:space="0" w:color="auto"/>
      </w:divBdr>
    </w:div>
    <w:div w:id="21073391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image" Target="media/image6.emf"/><Relationship Id="rId26" Type="http://schemas.openxmlformats.org/officeDocument/2006/relationships/image" Target="media/image14.png"/><Relationship Id="rId39" Type="http://schemas.openxmlformats.org/officeDocument/2006/relationships/image" Target="media/image27.png"/><Relationship Id="rId3" Type="http://schemas.openxmlformats.org/officeDocument/2006/relationships/customXml" Target="../customXml/item3.xml"/><Relationship Id="rId21" Type="http://schemas.openxmlformats.org/officeDocument/2006/relationships/image" Target="media/image9.emf"/><Relationship Id="rId34" Type="http://schemas.openxmlformats.org/officeDocument/2006/relationships/image" Target="media/image22.emf"/><Relationship Id="rId42" Type="http://schemas.openxmlformats.org/officeDocument/2006/relationships/image" Target="media/image30.png"/><Relationship Id="rId47" Type="http://schemas.openxmlformats.org/officeDocument/2006/relationships/header" Target="header2.xml"/><Relationship Id="rId50"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hyperlink" Target="https://eur-lex.europa.eu/legal-content/lt/TXT/?uri=CELEX%3A32019R2144" TargetMode="External"/><Relationship Id="rId17" Type="http://schemas.openxmlformats.org/officeDocument/2006/relationships/image" Target="media/image5.emf"/><Relationship Id="rId25" Type="http://schemas.openxmlformats.org/officeDocument/2006/relationships/image" Target="media/image13.jpeg"/><Relationship Id="rId33" Type="http://schemas.openxmlformats.org/officeDocument/2006/relationships/image" Target="media/image21.jpeg"/><Relationship Id="rId38" Type="http://schemas.openxmlformats.org/officeDocument/2006/relationships/image" Target="media/image26.jpeg"/><Relationship Id="rId46"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8.emf"/><Relationship Id="rId29" Type="http://schemas.openxmlformats.org/officeDocument/2006/relationships/image" Target="media/image17.emf"/><Relationship Id="rId41" Type="http://schemas.openxmlformats.org/officeDocument/2006/relationships/image" Target="media/image2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eur-lex.europa.eu/legal-content/LT/TXT/?uri=CELEX%3A42015X0618%2801%29" TargetMode="External"/><Relationship Id="rId24" Type="http://schemas.openxmlformats.org/officeDocument/2006/relationships/image" Target="media/image12.jpeg"/><Relationship Id="rId32" Type="http://schemas.openxmlformats.org/officeDocument/2006/relationships/image" Target="media/image20.jpeg"/><Relationship Id="rId37" Type="http://schemas.openxmlformats.org/officeDocument/2006/relationships/image" Target="media/image25.jpeg"/><Relationship Id="rId40" Type="http://schemas.openxmlformats.org/officeDocument/2006/relationships/image" Target="media/image28.png"/><Relationship Id="rId45" Type="http://schemas.openxmlformats.org/officeDocument/2006/relationships/hyperlink" Target="https://maps.vilnius.lt/bendrasis-planas" TargetMode="External"/><Relationship Id="rId53"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1.emf"/><Relationship Id="rId28" Type="http://schemas.openxmlformats.org/officeDocument/2006/relationships/image" Target="media/image16.emf"/><Relationship Id="rId36" Type="http://schemas.openxmlformats.org/officeDocument/2006/relationships/image" Target="media/image24.jpeg"/><Relationship Id="rId49"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9.jpeg"/><Relationship Id="rId44" Type="http://schemas.openxmlformats.org/officeDocument/2006/relationships/hyperlink" Target="https://www.stops.lt/vilnius/" TargetMode="External"/><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10.emf"/><Relationship Id="rId27" Type="http://schemas.openxmlformats.org/officeDocument/2006/relationships/image" Target="media/image15.png"/><Relationship Id="rId30" Type="http://schemas.openxmlformats.org/officeDocument/2006/relationships/image" Target="media/image18.jpeg"/><Relationship Id="rId35" Type="http://schemas.openxmlformats.org/officeDocument/2006/relationships/image" Target="media/image23.emf"/><Relationship Id="rId43" Type="http://schemas.openxmlformats.org/officeDocument/2006/relationships/image" Target="media/image31.png"/><Relationship Id="rId48" Type="http://schemas.openxmlformats.org/officeDocument/2006/relationships/footer" Target="footer1.xml"/><Relationship Id="rId8" Type="http://schemas.openxmlformats.org/officeDocument/2006/relationships/webSettings" Target="webSettings.xml"/><Relationship Id="rId51" Type="http://schemas.openxmlformats.org/officeDocument/2006/relationships/footer" Target="footer3.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810eaa95-6220-499c-b049-7f573b22ca39"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as" ma:contentTypeID="0x010100291402F5F762204498DCE6E0CBCD727D" ma:contentTypeVersion="16" ma:contentTypeDescription="Kurkite naują dokumentą." ma:contentTypeScope="" ma:versionID="077301c8f022f3b9b50564ceb3bb01f0">
  <xsd:schema xmlns:xsd="http://www.w3.org/2001/XMLSchema" xmlns:xs="http://www.w3.org/2001/XMLSchema" xmlns:p="http://schemas.microsoft.com/office/2006/metadata/properties" xmlns:ns3="810eaa95-6220-499c-b049-7f573b22ca39" xmlns:ns4="a44a6686-66d8-433f-8cf0-327b132dc55d" targetNamespace="http://schemas.microsoft.com/office/2006/metadata/properties" ma:root="true" ma:fieldsID="86108f9117829bf33503b2a3b766d0b4" ns3:_="" ns4:_="">
    <xsd:import namespace="810eaa95-6220-499c-b049-7f573b22ca39"/>
    <xsd:import namespace="a44a6686-66d8-433f-8cf0-327b132dc55d"/>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Location" minOccurs="0"/>
                <xsd:element ref="ns3:MediaServiceOCR" minOccurs="0"/>
                <xsd:element ref="ns3:MediaServiceAutoKeyPoints" minOccurs="0"/>
                <xsd:element ref="ns3:MediaServiceKeyPoints" minOccurs="0"/>
                <xsd:element ref="ns3:MediaLengthInSeconds" minOccurs="0"/>
                <xsd:element ref="ns4:SharedWithUsers" minOccurs="0"/>
                <xsd:element ref="ns4:SharedWithDetails" minOccurs="0"/>
                <xsd:element ref="ns4:SharingHintHash" minOccurs="0"/>
                <xsd:element ref="ns3:_activity"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10eaa95-6220-499c-b049-7f573b22ca3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44a6686-66d8-433f-8cf0-327b132dc55d" elementFormDefault="qualified">
    <xsd:import namespace="http://schemas.microsoft.com/office/2006/documentManagement/types"/>
    <xsd:import namespace="http://schemas.microsoft.com/office/infopath/2007/PartnerControls"/>
    <xsd:element name="SharedWithUsers" ma:index="19"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Bendrinta su išsamia informacija" ma:internalName="SharedWithDetails" ma:readOnly="true">
      <xsd:simpleType>
        <xsd:restriction base="dms:Note">
          <xsd:maxLength value="255"/>
        </xsd:restriction>
      </xsd:simpleType>
    </xsd:element>
    <xsd:element name="SharingHintHash" ma:index="21" nillable="true" ma:displayName="Bendrinimo užuominos maiša"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7F15F17-24F0-4524-9820-8E1C1F0706E3}">
  <ds:schemaRefs>
    <ds:schemaRef ds:uri="http://schemas.microsoft.com/office/2006/metadata/properties"/>
    <ds:schemaRef ds:uri="http://schemas.microsoft.com/office/infopath/2007/PartnerControls"/>
    <ds:schemaRef ds:uri="810eaa95-6220-499c-b049-7f573b22ca39"/>
  </ds:schemaRefs>
</ds:datastoreItem>
</file>

<file path=customXml/itemProps2.xml><?xml version="1.0" encoding="utf-8"?>
<ds:datastoreItem xmlns:ds="http://schemas.openxmlformats.org/officeDocument/2006/customXml" ds:itemID="{6FD118AF-3FA2-4B90-89AF-7C27B6E1F96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10eaa95-6220-499c-b049-7f573b22ca39"/>
    <ds:schemaRef ds:uri="a44a6686-66d8-433f-8cf0-327b132dc5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C982009-D5F6-4F88-B48B-BA0DD013E057}">
  <ds:schemaRefs>
    <ds:schemaRef ds:uri="http://schemas.microsoft.com/sharepoint/v3/contenttype/forms"/>
  </ds:schemaRefs>
</ds:datastoreItem>
</file>

<file path=customXml/itemProps4.xml><?xml version="1.0" encoding="utf-8"?>
<ds:datastoreItem xmlns:ds="http://schemas.openxmlformats.org/officeDocument/2006/customXml" ds:itemID="{7D2A4465-43EB-4C36-A288-301D0DB01B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40</Pages>
  <Words>73080</Words>
  <Characters>41657</Characters>
  <Application>Microsoft Office Word</Application>
  <DocSecurity>0</DocSecurity>
  <Lines>347</Lines>
  <Paragraphs>229</Paragraphs>
  <ScaleCrop>false</ScaleCrop>
  <HeadingPairs>
    <vt:vector size="2" baseType="variant">
      <vt:variant>
        <vt:lpstr>Pavadinimas</vt:lpstr>
      </vt:variant>
      <vt:variant>
        <vt:i4>1</vt:i4>
      </vt:variant>
    </vt:vector>
  </HeadingPairs>
  <TitlesOfParts>
    <vt:vector size="1" baseType="lpstr">
      <vt:lpstr>(perkamo objekto pavadinimas) PIRKIMO ATVIRO KONKURSO BŪDU SĄLYGOS</vt:lpstr>
    </vt:vector>
  </TitlesOfParts>
  <Company>VVT</Company>
  <LinksUpToDate>false</LinksUpToDate>
  <CharactersWithSpaces>114508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(perkamo objekto pavadinimas) PIRKIMO ATVIRO KONKURSO BŪDU SĄLYGOS</dc:title>
  <dc:subject/>
  <dc:creator>Aurelijus Boldinovas</dc:creator>
  <cp:keywords/>
  <cp:lastModifiedBy>Gaudenis Sadaunykas</cp:lastModifiedBy>
  <cp:revision>2</cp:revision>
  <cp:lastPrinted>2025-08-12T06:46:00Z</cp:lastPrinted>
  <dcterms:created xsi:type="dcterms:W3CDTF">2025-12-22T15:44:00Z</dcterms:created>
  <dcterms:modified xsi:type="dcterms:W3CDTF">2025-12-22T15:44:00Z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0x010100291402F5F762204498DCE6E0CBCD727D</vt:lpwstr>
  </property>
</Properties>
</file>